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281" w:firstLineChars="100"/>
        <w:jc w:val="both"/>
        <w:rPr>
          <w:rFonts w:hint="eastAsia"/>
          <w:b/>
          <w:bCs/>
          <w:sz w:val="28"/>
          <w:szCs w:val="28"/>
          <w:lang w:val="en-US" w:eastAsia="zh-CN"/>
        </w:rPr>
      </w:pPr>
      <w:r>
        <w:rPr>
          <w:rFonts w:hint="eastAsia"/>
          <w:b/>
          <w:bCs/>
          <w:sz w:val="28"/>
          <w:szCs w:val="28"/>
          <w:lang w:val="en-US" w:eastAsia="zh-CN"/>
        </w:rPr>
        <w:t xml:space="preserve">             </w:t>
      </w:r>
    </w:p>
    <w:p>
      <w:pPr>
        <w:pStyle w:val="17"/>
        <w:rPr>
          <w:rFonts w:hint="eastAsia"/>
          <w:b/>
          <w:bCs/>
          <w:sz w:val="28"/>
          <w:szCs w:val="28"/>
          <w:lang w:val="en-US" w:eastAsia="zh-CN"/>
        </w:rPr>
      </w:pPr>
    </w:p>
    <w:p>
      <w:pPr>
        <w:pStyle w:val="17"/>
        <w:rPr>
          <w:rFonts w:hint="eastAsia"/>
          <w:b/>
          <w:bCs/>
          <w:sz w:val="28"/>
          <w:szCs w:val="28"/>
          <w:lang w:val="en-US" w:eastAsia="zh-CN"/>
        </w:rPr>
      </w:pPr>
    </w:p>
    <w:p>
      <w:pPr>
        <w:keepNext w:val="0"/>
        <w:keepLines w:val="0"/>
        <w:pageBreakBefore w:val="0"/>
        <w:widowControl/>
        <w:suppressLineNumbers w:val="0"/>
        <w:kinsoku/>
        <w:wordWrap/>
        <w:overflowPunct/>
        <w:topLinePunct w:val="0"/>
        <w:autoSpaceDE/>
        <w:autoSpaceDN/>
        <w:bidi w:val="0"/>
        <w:adjustRightInd/>
        <w:spacing w:line="360" w:lineRule="auto"/>
        <w:jc w:val="center"/>
        <w:textAlignment w:val="auto"/>
        <w:outlineLvl w:val="1"/>
        <w:rPr>
          <w:rFonts w:hint="eastAsia" w:cs="Arial"/>
          <w:b/>
          <w:bCs/>
          <w:color w:val="000000"/>
          <w:sz w:val="32"/>
          <w:szCs w:val="32"/>
          <w:highlight w:val="none"/>
          <w:lang w:eastAsia="zh-CN"/>
        </w:rPr>
      </w:pPr>
      <w:r>
        <w:rPr>
          <w:rFonts w:hint="eastAsia" w:cs="Arial"/>
          <w:b/>
          <w:bCs/>
          <w:color w:val="000000"/>
          <w:sz w:val="32"/>
          <w:szCs w:val="32"/>
          <w:highlight w:val="none"/>
          <w:lang w:eastAsia="zh-CN"/>
        </w:rPr>
        <w:t>太原旅游职业学院建南校区搬迁新建工程项目</w:t>
      </w:r>
    </w:p>
    <w:p>
      <w:pPr>
        <w:keepNext w:val="0"/>
        <w:keepLines w:val="0"/>
        <w:pageBreakBefore w:val="0"/>
        <w:widowControl/>
        <w:suppressLineNumbers w:val="0"/>
        <w:kinsoku/>
        <w:wordWrap/>
        <w:overflowPunct/>
        <w:topLinePunct w:val="0"/>
        <w:autoSpaceDE/>
        <w:autoSpaceDN/>
        <w:bidi w:val="0"/>
        <w:adjustRightInd/>
        <w:spacing w:line="360" w:lineRule="auto"/>
        <w:jc w:val="center"/>
        <w:textAlignment w:val="auto"/>
        <w:outlineLvl w:val="1"/>
        <w:rPr>
          <w:rFonts w:hint="eastAsia" w:cs="Arial"/>
          <w:b/>
          <w:bCs/>
          <w:color w:val="000000"/>
          <w:sz w:val="32"/>
          <w:szCs w:val="32"/>
          <w:highlight w:val="none"/>
          <w:lang w:val="en-US" w:eastAsia="zh-CN"/>
        </w:rPr>
      </w:pPr>
      <w:r>
        <w:rPr>
          <w:rFonts w:hint="eastAsia" w:cs="Arial"/>
          <w:b/>
          <w:bCs/>
          <w:color w:val="000000"/>
          <w:sz w:val="32"/>
          <w:szCs w:val="32"/>
          <w:highlight w:val="none"/>
          <w:lang w:eastAsia="zh-CN"/>
        </w:rPr>
        <w:t>节能检测</w:t>
      </w:r>
    </w:p>
    <w:p>
      <w:pPr>
        <w:pStyle w:val="17"/>
        <w:rPr>
          <w:b/>
          <w:bCs/>
          <w:sz w:val="28"/>
          <w:szCs w:val="28"/>
          <w:lang w:val="en-US"/>
        </w:rPr>
      </w:pPr>
    </w:p>
    <w:p>
      <w:pPr>
        <w:keepNext w:val="0"/>
        <w:keepLines w:val="0"/>
        <w:pageBreakBefore w:val="0"/>
        <w:widowControl w:val="0"/>
        <w:kinsoku/>
        <w:wordWrap/>
        <w:overflowPunct/>
        <w:topLinePunct w:val="0"/>
        <w:autoSpaceDE/>
        <w:autoSpaceDN/>
        <w:bidi w:val="0"/>
        <w:adjustRightInd/>
        <w:snapToGrid/>
        <w:spacing w:line="480" w:lineRule="auto"/>
        <w:textAlignment w:val="auto"/>
        <w:rPr>
          <w:b/>
          <w:bCs/>
          <w:sz w:val="52"/>
          <w:szCs w:val="52"/>
          <w:lang w:val="en-US"/>
        </w:rPr>
      </w:pPr>
    </w:p>
    <w:p>
      <w:pPr>
        <w:pStyle w:val="17"/>
        <w:rPr>
          <w:lang w:val="en-US"/>
        </w:rPr>
      </w:pPr>
    </w:p>
    <w:p>
      <w:pPr>
        <w:jc w:val="center"/>
        <w:rPr>
          <w:rFonts w:eastAsiaTheme="minorEastAsia"/>
          <w:b/>
          <w:bCs/>
          <w:spacing w:val="57"/>
          <w:sz w:val="56"/>
          <w:szCs w:val="56"/>
          <w:lang w:val="en-US"/>
        </w:rPr>
      </w:pPr>
      <w:r>
        <w:rPr>
          <w:rFonts w:eastAsiaTheme="minorEastAsia"/>
          <w:b/>
          <w:bCs/>
          <w:spacing w:val="57"/>
          <w:sz w:val="56"/>
          <w:szCs w:val="56"/>
          <w:lang w:val="en-US"/>
        </w:rPr>
        <w:t>采购文件</w:t>
      </w:r>
    </w:p>
    <w:p>
      <w:pPr>
        <w:pStyle w:val="2"/>
        <w:rPr>
          <w:lang w:val="en-US"/>
        </w:rPr>
      </w:pPr>
    </w:p>
    <w:p>
      <w:pPr>
        <w:rPr>
          <w:lang w:val="en-US"/>
        </w:rPr>
      </w:pPr>
    </w:p>
    <w:p>
      <w:pPr>
        <w:rPr>
          <w:lang w:val="en-US"/>
        </w:rPr>
      </w:pPr>
    </w:p>
    <w:p>
      <w:pPr>
        <w:rPr>
          <w:lang w:val="en-US"/>
        </w:rPr>
      </w:pPr>
    </w:p>
    <w:p>
      <w:pPr>
        <w:rPr>
          <w:lang w:val="en-US"/>
        </w:rPr>
      </w:pPr>
    </w:p>
    <w:p>
      <w:pPr>
        <w:rPr>
          <w:lang w:val="en-US"/>
        </w:rPr>
      </w:pPr>
    </w:p>
    <w:p>
      <w:pPr>
        <w:rPr>
          <w:lang w:val="en-US"/>
        </w:rPr>
      </w:pPr>
    </w:p>
    <w:p>
      <w:pPr>
        <w:rPr>
          <w:lang w:val="en-US"/>
        </w:rPr>
      </w:pPr>
    </w:p>
    <w:p>
      <w:pPr>
        <w:pStyle w:val="17"/>
        <w:rPr>
          <w:lang w:val="en-US"/>
        </w:rPr>
      </w:pPr>
    </w:p>
    <w:p>
      <w:pPr>
        <w:pStyle w:val="17"/>
        <w:rPr>
          <w:lang w:val="en-US"/>
        </w:rPr>
      </w:pPr>
    </w:p>
    <w:p>
      <w:pPr>
        <w:rPr>
          <w:lang w:val="en-US"/>
        </w:rPr>
      </w:pPr>
    </w:p>
    <w:p>
      <w:pPr>
        <w:rPr>
          <w:lang w:val="en-US"/>
        </w:rPr>
      </w:pPr>
    </w:p>
    <w:p>
      <w:pPr>
        <w:jc w:val="center"/>
        <w:rPr>
          <w:rFonts w:hint="default"/>
          <w:sz w:val="28"/>
          <w:szCs w:val="28"/>
          <w:u w:val="single"/>
          <w:lang w:val="en-US"/>
        </w:rPr>
      </w:pPr>
      <w:r>
        <w:rPr>
          <w:rFonts w:hint="eastAsia"/>
          <w:sz w:val="28"/>
          <w:szCs w:val="28"/>
          <w:lang w:val="en-US"/>
        </w:rPr>
        <w:t>采购单位</w:t>
      </w:r>
      <w:r>
        <w:rPr>
          <w:sz w:val="28"/>
          <w:szCs w:val="28"/>
          <w:lang w:val="en-US"/>
        </w:rPr>
        <w:t>:</w:t>
      </w:r>
      <w:r>
        <w:rPr>
          <w:rFonts w:hint="eastAsia"/>
          <w:sz w:val="28"/>
          <w:szCs w:val="28"/>
          <w:u w:val="single"/>
          <w:lang w:val="en-US" w:eastAsia="zh-CN"/>
        </w:rPr>
        <w:t xml:space="preserve">  太原旅游职业学院 </w:t>
      </w:r>
    </w:p>
    <w:p>
      <w:pPr>
        <w:jc w:val="center"/>
        <w:rPr>
          <w:sz w:val="28"/>
          <w:szCs w:val="28"/>
          <w:lang w:val="en-US"/>
        </w:rPr>
      </w:pPr>
    </w:p>
    <w:p>
      <w:pPr>
        <w:rPr>
          <w:sz w:val="28"/>
          <w:szCs w:val="28"/>
          <w:lang w:val="en-US"/>
        </w:rPr>
      </w:pPr>
    </w:p>
    <w:p>
      <w:pPr>
        <w:pStyle w:val="2"/>
        <w:rPr>
          <w:sz w:val="28"/>
          <w:szCs w:val="28"/>
          <w:lang w:val="en-US"/>
        </w:rPr>
      </w:pPr>
    </w:p>
    <w:p>
      <w:pPr>
        <w:rPr>
          <w:lang w:val="en-US"/>
        </w:rPr>
      </w:pPr>
    </w:p>
    <w:p>
      <w:pPr>
        <w:jc w:val="center"/>
        <w:rPr>
          <w:sz w:val="28"/>
          <w:szCs w:val="28"/>
          <w:lang w:val="en-US"/>
        </w:rPr>
      </w:pPr>
      <w:r>
        <w:rPr>
          <w:rFonts w:hint="eastAsia"/>
          <w:sz w:val="28"/>
          <w:szCs w:val="28"/>
          <w:u w:val="single"/>
          <w:lang w:val="en-US" w:eastAsia="zh-CN"/>
        </w:rPr>
        <w:t>2023</w:t>
      </w:r>
      <w:r>
        <w:rPr>
          <w:sz w:val="28"/>
          <w:szCs w:val="28"/>
          <w:lang w:val="en-US"/>
        </w:rPr>
        <w:t>年</w:t>
      </w:r>
      <w:r>
        <w:rPr>
          <w:rFonts w:hint="eastAsia"/>
          <w:sz w:val="28"/>
          <w:szCs w:val="28"/>
          <w:u w:val="single"/>
          <w:lang w:val="en-US" w:eastAsia="zh-CN"/>
        </w:rPr>
        <w:t>8</w:t>
      </w:r>
      <w:r>
        <w:rPr>
          <w:sz w:val="28"/>
          <w:szCs w:val="28"/>
          <w:lang w:val="en-US"/>
        </w:rPr>
        <w:t>月</w:t>
      </w:r>
    </w:p>
    <w:p>
      <w:pPr>
        <w:rPr>
          <w:lang w:val="en-US"/>
        </w:rPr>
      </w:pPr>
    </w:p>
    <w:p>
      <w:pPr>
        <w:rPr>
          <w:lang w:val="en-US"/>
        </w:rPr>
      </w:pPr>
    </w:p>
    <w:p>
      <w:pPr>
        <w:rPr>
          <w:lang w:val="en-US"/>
        </w:rPr>
        <w:sectPr>
          <w:headerReference r:id="rId3" w:type="first"/>
          <w:footerReference r:id="rId5" w:type="first"/>
          <w:footerReference r:id="rId4" w:type="default"/>
          <w:pgSz w:w="11906" w:h="16838"/>
          <w:pgMar w:top="1418" w:right="1555" w:bottom="1418" w:left="1531" w:header="850" w:footer="850" w:gutter="0"/>
          <w:pgNumType w:fmt="decimal" w:start="1"/>
          <w:cols w:space="720" w:num="1"/>
          <w:docGrid w:type="lines" w:linePitch="312" w:charSpace="0"/>
        </w:sectPr>
      </w:pPr>
    </w:p>
    <w:p>
      <w:pPr>
        <w:pStyle w:val="17"/>
        <w:rPr>
          <w:lang w:val="en-US"/>
        </w:rPr>
      </w:pPr>
    </w:p>
    <w:p>
      <w:pPr>
        <w:rPr>
          <w:lang w:val="en-US"/>
        </w:rPr>
      </w:pPr>
    </w:p>
    <w:sdt>
      <w:sdtPr>
        <w:rPr>
          <w:rFonts w:ascii="宋体" w:hAnsi="宋体" w:eastAsia="宋体" w:cstheme="minorBidi"/>
          <w:b/>
          <w:bCs/>
          <w:kern w:val="2"/>
          <w:sz w:val="21"/>
          <w:szCs w:val="24"/>
          <w:lang w:val="en-US" w:eastAsia="zh-CN" w:bidi="ar-SA"/>
        </w:rPr>
        <w:id w:val="147463234"/>
        <w15:color w:val="DBDBDB"/>
        <w:docPartObj>
          <w:docPartGallery w:val="Table of Contents"/>
          <w:docPartUnique/>
        </w:docPartObj>
      </w:sdtPr>
      <w:sdtEndPr>
        <w:rPr>
          <w:rFonts w:hint="eastAsia" w:asciiTheme="minorHAnsi" w:hAnsiTheme="minorHAnsi" w:eastAsiaTheme="minorEastAsia" w:cstheme="minorBidi"/>
          <w:b/>
          <w:bCs/>
          <w:kern w:val="2"/>
          <w:sz w:val="21"/>
          <w:szCs w:val="24"/>
          <w:lang w:val="en-US" w:eastAsia="zh-CN" w:bidi="ar-SA"/>
        </w:rPr>
      </w:sdtEndPr>
      <w:sdtContent>
        <w:p>
          <w:pPr>
            <w:spacing w:before="0" w:beforeLines="0" w:after="0" w:afterLines="0" w:line="240" w:lineRule="auto"/>
            <w:ind w:left="0" w:leftChars="0" w:right="0" w:rightChars="0" w:firstLine="0" w:firstLineChars="0"/>
            <w:jc w:val="center"/>
            <w:rPr>
              <w:rFonts w:ascii="宋体" w:hAnsi="宋体" w:eastAsia="宋体"/>
              <w:b/>
              <w:bCs/>
              <w:sz w:val="32"/>
              <w:szCs w:val="32"/>
            </w:rPr>
          </w:pPr>
          <w:r>
            <w:rPr>
              <w:rFonts w:ascii="宋体" w:hAnsi="宋体" w:eastAsia="宋体"/>
              <w:b/>
              <w:bCs/>
              <w:sz w:val="32"/>
              <w:szCs w:val="32"/>
            </w:rPr>
            <w:t>目</w:t>
          </w:r>
          <w:r>
            <w:rPr>
              <w:rFonts w:hint="eastAsia" w:ascii="宋体" w:hAnsi="宋体" w:eastAsia="宋体"/>
              <w:b/>
              <w:bCs/>
              <w:sz w:val="32"/>
              <w:szCs w:val="32"/>
              <w:lang w:val="en-US" w:eastAsia="zh-CN"/>
            </w:rPr>
            <w:t xml:space="preserve">  </w:t>
          </w:r>
          <w:r>
            <w:rPr>
              <w:rFonts w:ascii="宋体" w:hAnsi="宋体" w:eastAsia="宋体"/>
              <w:b/>
              <w:bCs/>
              <w:sz w:val="32"/>
              <w:szCs w:val="32"/>
            </w:rPr>
            <w:t>录</w:t>
          </w:r>
        </w:p>
        <w:p>
          <w:pPr>
            <w:pStyle w:val="17"/>
          </w:pPr>
        </w:p>
        <w:p>
          <w:pPr>
            <w:pStyle w:val="23"/>
            <w:keepNext w:val="0"/>
            <w:keepLines w:val="0"/>
            <w:pageBreakBefore w:val="0"/>
            <w:widowControl/>
            <w:tabs>
              <w:tab w:val="right" w:leader="dot" w:pos="8306"/>
            </w:tabs>
            <w:kinsoku/>
            <w:wordWrap/>
            <w:overflowPunct/>
            <w:topLinePunct w:val="0"/>
            <w:autoSpaceDE/>
            <w:autoSpaceDN/>
            <w:bidi w:val="0"/>
            <w:adjustRightInd/>
            <w:snapToGrid/>
            <w:spacing w:line="480" w:lineRule="auto"/>
            <w:textAlignment w:val="auto"/>
          </w:pPr>
          <w:r>
            <w:rPr>
              <w:rFonts w:hint="eastAsia"/>
              <w:lang w:val="en-US" w:eastAsia="zh-CN"/>
            </w:rPr>
            <w:fldChar w:fldCharType="begin"/>
          </w:r>
          <w:r>
            <w:rPr>
              <w:rFonts w:hint="eastAsia"/>
              <w:lang w:val="en-US" w:eastAsia="zh-CN"/>
            </w:rPr>
            <w:instrText xml:space="preserve">TOC \o "1-2" \h \u </w:instrText>
          </w:r>
          <w:r>
            <w:rPr>
              <w:rFonts w:hint="eastAsia"/>
              <w:lang w:val="en-US" w:eastAsia="zh-CN"/>
            </w:rPr>
            <w:fldChar w:fldCharType="separate"/>
          </w:r>
          <w:r>
            <w:rPr>
              <w:rFonts w:hint="eastAsia"/>
              <w:b/>
              <w:lang w:val="en-US" w:eastAsia="zh-CN"/>
            </w:rPr>
            <w:fldChar w:fldCharType="begin"/>
          </w:r>
          <w:r>
            <w:rPr>
              <w:rFonts w:hint="eastAsia"/>
              <w:b/>
              <w:lang w:val="en-US" w:eastAsia="zh-CN"/>
            </w:rPr>
            <w:instrText xml:space="preserve"> HYPERLINK \l _Toc24584 </w:instrText>
          </w:r>
          <w:r>
            <w:rPr>
              <w:rFonts w:hint="eastAsia"/>
              <w:b/>
              <w:lang w:val="en-US" w:eastAsia="zh-CN"/>
            </w:rPr>
            <w:fldChar w:fldCharType="separate"/>
          </w:r>
          <w:r>
            <w:rPr>
              <w:rFonts w:hint="eastAsia"/>
              <w:b/>
              <w:bCs/>
              <w:szCs w:val="52"/>
              <w:lang w:val="en-US" w:eastAsia="zh-CN"/>
            </w:rPr>
            <w:t>第一章 采购公告</w:t>
          </w:r>
          <w:r>
            <w:rPr>
              <w:b/>
            </w:rPr>
            <w:tab/>
          </w:r>
          <w:r>
            <w:rPr>
              <w:b/>
            </w:rPr>
            <w:fldChar w:fldCharType="begin"/>
          </w:r>
          <w:r>
            <w:rPr>
              <w:b/>
            </w:rPr>
            <w:instrText xml:space="preserve"> PAGEREF _Toc24584 </w:instrText>
          </w:r>
          <w:r>
            <w:rPr>
              <w:b/>
            </w:rPr>
            <w:fldChar w:fldCharType="separate"/>
          </w:r>
          <w:r>
            <w:rPr>
              <w:b/>
            </w:rPr>
            <w:t>2</w:t>
          </w:r>
          <w:r>
            <w:rPr>
              <w:b/>
            </w:rPr>
            <w:fldChar w:fldCharType="end"/>
          </w:r>
          <w:r>
            <w:rPr>
              <w:rFonts w:hint="eastAsia"/>
              <w:b/>
              <w:lang w:val="en-US" w:eastAsia="zh-CN"/>
            </w:rPr>
            <w:fldChar w:fldCharType="end"/>
          </w:r>
        </w:p>
        <w:p>
          <w:pPr>
            <w:pStyle w:val="23"/>
            <w:keepNext w:val="0"/>
            <w:keepLines w:val="0"/>
            <w:pageBreakBefore w:val="0"/>
            <w:widowControl/>
            <w:tabs>
              <w:tab w:val="right" w:leader="dot" w:pos="8306"/>
            </w:tabs>
            <w:kinsoku/>
            <w:wordWrap/>
            <w:overflowPunct/>
            <w:topLinePunct w:val="0"/>
            <w:autoSpaceDE/>
            <w:autoSpaceDN/>
            <w:bidi w:val="0"/>
            <w:adjustRightInd/>
            <w:snapToGrid/>
            <w:spacing w:line="480" w:lineRule="auto"/>
            <w:textAlignment w:val="auto"/>
            <w:rPr>
              <w:b/>
            </w:rPr>
          </w:pPr>
          <w:r>
            <w:rPr>
              <w:rFonts w:hint="eastAsia"/>
              <w:b/>
              <w:lang w:val="en-US" w:eastAsia="zh-CN"/>
            </w:rPr>
            <w:fldChar w:fldCharType="begin"/>
          </w:r>
          <w:r>
            <w:rPr>
              <w:rFonts w:hint="eastAsia"/>
              <w:b/>
              <w:lang w:val="en-US" w:eastAsia="zh-CN"/>
            </w:rPr>
            <w:instrText xml:space="preserve"> HYPERLINK \l _Toc27951 </w:instrText>
          </w:r>
          <w:r>
            <w:rPr>
              <w:rFonts w:hint="eastAsia"/>
              <w:b/>
              <w:lang w:val="en-US" w:eastAsia="zh-CN"/>
            </w:rPr>
            <w:fldChar w:fldCharType="separate"/>
          </w:r>
          <w:r>
            <w:rPr>
              <w:rFonts w:hint="eastAsia"/>
              <w:b/>
              <w:bCs/>
              <w:szCs w:val="52"/>
              <w:lang w:val="en-US" w:eastAsia="zh-CN"/>
            </w:rPr>
            <w:t>第二章 供应商须知</w:t>
          </w:r>
          <w:r>
            <w:rPr>
              <w:b/>
            </w:rPr>
            <w:tab/>
          </w:r>
          <w:r>
            <w:rPr>
              <w:b/>
            </w:rPr>
            <w:fldChar w:fldCharType="begin"/>
          </w:r>
          <w:r>
            <w:rPr>
              <w:b/>
            </w:rPr>
            <w:instrText xml:space="preserve"> PAGEREF _Toc27951 </w:instrText>
          </w:r>
          <w:r>
            <w:rPr>
              <w:b/>
            </w:rPr>
            <w:fldChar w:fldCharType="separate"/>
          </w:r>
          <w:r>
            <w:rPr>
              <w:b/>
            </w:rPr>
            <w:t>5</w:t>
          </w:r>
          <w:r>
            <w:rPr>
              <w:b/>
            </w:rPr>
            <w:fldChar w:fldCharType="end"/>
          </w:r>
          <w:r>
            <w:rPr>
              <w:rFonts w:hint="eastAsia"/>
              <w:b/>
              <w:lang w:val="en-US" w:eastAsia="zh-CN"/>
            </w:rPr>
            <w:fldChar w:fldCharType="end"/>
          </w:r>
        </w:p>
        <w:p>
          <w:pPr>
            <w:pStyle w:val="23"/>
            <w:keepNext w:val="0"/>
            <w:keepLines w:val="0"/>
            <w:pageBreakBefore w:val="0"/>
            <w:widowControl/>
            <w:tabs>
              <w:tab w:val="right" w:leader="dot" w:pos="8306"/>
            </w:tabs>
            <w:kinsoku/>
            <w:wordWrap/>
            <w:overflowPunct/>
            <w:topLinePunct w:val="0"/>
            <w:autoSpaceDE/>
            <w:autoSpaceDN/>
            <w:bidi w:val="0"/>
            <w:adjustRightInd/>
            <w:snapToGrid/>
            <w:spacing w:line="480" w:lineRule="auto"/>
            <w:textAlignment w:val="auto"/>
            <w:rPr>
              <w:b/>
            </w:rPr>
          </w:pPr>
          <w:r>
            <w:rPr>
              <w:rFonts w:hint="eastAsia"/>
              <w:b/>
              <w:lang w:val="en-US" w:eastAsia="zh-CN"/>
            </w:rPr>
            <w:fldChar w:fldCharType="begin"/>
          </w:r>
          <w:r>
            <w:rPr>
              <w:rFonts w:hint="eastAsia"/>
              <w:b/>
              <w:lang w:val="en-US" w:eastAsia="zh-CN"/>
            </w:rPr>
            <w:instrText xml:space="preserve"> HYPERLINK \l _Toc15895 </w:instrText>
          </w:r>
          <w:r>
            <w:rPr>
              <w:rFonts w:hint="eastAsia"/>
              <w:b/>
              <w:lang w:val="en-US" w:eastAsia="zh-CN"/>
            </w:rPr>
            <w:fldChar w:fldCharType="separate"/>
          </w:r>
          <w:r>
            <w:rPr>
              <w:rFonts w:hint="eastAsia" w:ascii="宋体" w:hAnsi="宋体" w:eastAsia="宋体" w:cs="宋体"/>
              <w:b/>
              <w:bCs/>
              <w:kern w:val="0"/>
              <w:szCs w:val="52"/>
              <w:lang w:val="en-US" w:eastAsia="zh-CN" w:bidi="ar"/>
            </w:rPr>
            <w:t>第三章 评审办法</w:t>
          </w:r>
          <w:r>
            <w:rPr>
              <w:b/>
            </w:rPr>
            <w:tab/>
          </w:r>
          <w:r>
            <w:rPr>
              <w:b/>
            </w:rPr>
            <w:fldChar w:fldCharType="begin"/>
          </w:r>
          <w:r>
            <w:rPr>
              <w:b/>
            </w:rPr>
            <w:instrText xml:space="preserve"> PAGEREF _Toc15895 </w:instrText>
          </w:r>
          <w:r>
            <w:rPr>
              <w:b/>
            </w:rPr>
            <w:fldChar w:fldCharType="separate"/>
          </w:r>
          <w:r>
            <w:rPr>
              <w:b/>
            </w:rPr>
            <w:t>19</w:t>
          </w:r>
          <w:r>
            <w:rPr>
              <w:b/>
            </w:rPr>
            <w:fldChar w:fldCharType="end"/>
          </w:r>
          <w:r>
            <w:rPr>
              <w:rFonts w:hint="eastAsia"/>
              <w:b/>
              <w:lang w:val="en-US" w:eastAsia="zh-CN"/>
            </w:rPr>
            <w:fldChar w:fldCharType="end"/>
          </w:r>
        </w:p>
        <w:p>
          <w:pPr>
            <w:pStyle w:val="23"/>
            <w:keepNext w:val="0"/>
            <w:keepLines w:val="0"/>
            <w:pageBreakBefore w:val="0"/>
            <w:widowControl/>
            <w:tabs>
              <w:tab w:val="right" w:leader="dot" w:pos="8306"/>
            </w:tabs>
            <w:kinsoku/>
            <w:wordWrap/>
            <w:overflowPunct/>
            <w:topLinePunct w:val="0"/>
            <w:autoSpaceDE/>
            <w:autoSpaceDN/>
            <w:bidi w:val="0"/>
            <w:adjustRightInd/>
            <w:snapToGrid/>
            <w:spacing w:line="480" w:lineRule="auto"/>
            <w:textAlignment w:val="auto"/>
            <w:rPr>
              <w:b/>
            </w:rPr>
          </w:pPr>
          <w:r>
            <w:rPr>
              <w:rFonts w:hint="eastAsia"/>
              <w:b/>
              <w:lang w:val="en-US" w:eastAsia="zh-CN"/>
            </w:rPr>
            <w:fldChar w:fldCharType="begin"/>
          </w:r>
          <w:r>
            <w:rPr>
              <w:rFonts w:hint="eastAsia"/>
              <w:b/>
              <w:lang w:val="en-US" w:eastAsia="zh-CN"/>
            </w:rPr>
            <w:instrText xml:space="preserve"> HYPERLINK \l _Toc10770 </w:instrText>
          </w:r>
          <w:r>
            <w:rPr>
              <w:rFonts w:hint="eastAsia"/>
              <w:b/>
              <w:lang w:val="en-US" w:eastAsia="zh-CN"/>
            </w:rPr>
            <w:fldChar w:fldCharType="separate"/>
          </w:r>
          <w:r>
            <w:rPr>
              <w:rFonts w:hint="eastAsia" w:ascii="宋体" w:hAnsi="宋体" w:eastAsia="宋体" w:cs="宋体"/>
              <w:b/>
              <w:bCs/>
              <w:kern w:val="0"/>
              <w:szCs w:val="52"/>
              <w:lang w:val="en-US" w:eastAsia="zh-CN" w:bidi="ar"/>
            </w:rPr>
            <w:t>第四章  合同条款及格式</w:t>
          </w:r>
          <w:r>
            <w:rPr>
              <w:b/>
            </w:rPr>
            <w:tab/>
          </w:r>
          <w:r>
            <w:rPr>
              <w:b/>
            </w:rPr>
            <w:fldChar w:fldCharType="begin"/>
          </w:r>
          <w:r>
            <w:rPr>
              <w:b/>
            </w:rPr>
            <w:instrText xml:space="preserve"> PAGEREF _Toc10770 </w:instrText>
          </w:r>
          <w:r>
            <w:rPr>
              <w:b/>
            </w:rPr>
            <w:fldChar w:fldCharType="separate"/>
          </w:r>
          <w:r>
            <w:rPr>
              <w:b/>
            </w:rPr>
            <w:t>27</w:t>
          </w:r>
          <w:r>
            <w:rPr>
              <w:b/>
            </w:rPr>
            <w:fldChar w:fldCharType="end"/>
          </w:r>
          <w:r>
            <w:rPr>
              <w:rFonts w:hint="eastAsia"/>
              <w:b/>
              <w:lang w:val="en-US" w:eastAsia="zh-CN"/>
            </w:rPr>
            <w:fldChar w:fldCharType="end"/>
          </w:r>
        </w:p>
        <w:p>
          <w:pPr>
            <w:pStyle w:val="23"/>
            <w:keepNext w:val="0"/>
            <w:keepLines w:val="0"/>
            <w:pageBreakBefore w:val="0"/>
            <w:widowControl/>
            <w:tabs>
              <w:tab w:val="right" w:leader="dot" w:pos="8306"/>
            </w:tabs>
            <w:kinsoku/>
            <w:wordWrap/>
            <w:overflowPunct/>
            <w:topLinePunct w:val="0"/>
            <w:autoSpaceDE/>
            <w:autoSpaceDN/>
            <w:bidi w:val="0"/>
            <w:adjustRightInd/>
            <w:snapToGrid/>
            <w:spacing w:line="480" w:lineRule="auto"/>
            <w:textAlignment w:val="auto"/>
            <w:rPr>
              <w:b/>
            </w:rPr>
          </w:pPr>
          <w:r>
            <w:rPr>
              <w:rFonts w:hint="eastAsia"/>
              <w:b/>
              <w:lang w:val="en-US" w:eastAsia="zh-CN"/>
            </w:rPr>
            <w:fldChar w:fldCharType="begin"/>
          </w:r>
          <w:r>
            <w:rPr>
              <w:rFonts w:hint="eastAsia"/>
              <w:b/>
              <w:lang w:val="en-US" w:eastAsia="zh-CN"/>
            </w:rPr>
            <w:instrText xml:space="preserve"> HYPERLINK \l _Toc23355 </w:instrText>
          </w:r>
          <w:r>
            <w:rPr>
              <w:rFonts w:hint="eastAsia"/>
              <w:b/>
              <w:lang w:val="en-US" w:eastAsia="zh-CN"/>
            </w:rPr>
            <w:fldChar w:fldCharType="separate"/>
          </w:r>
          <w:r>
            <w:rPr>
              <w:rFonts w:hint="eastAsia" w:ascii="宋体" w:hAnsi="宋体" w:eastAsia="宋体" w:cs="宋体"/>
              <w:b/>
              <w:bCs/>
              <w:kern w:val="0"/>
              <w:szCs w:val="52"/>
              <w:lang w:val="en-US" w:eastAsia="zh-CN" w:bidi="ar"/>
            </w:rPr>
            <w:t>第五章 采购需求</w:t>
          </w:r>
          <w:r>
            <w:rPr>
              <w:b/>
            </w:rPr>
            <w:tab/>
          </w:r>
          <w:r>
            <w:rPr>
              <w:b/>
            </w:rPr>
            <w:fldChar w:fldCharType="begin"/>
          </w:r>
          <w:r>
            <w:rPr>
              <w:b/>
            </w:rPr>
            <w:instrText xml:space="preserve"> PAGEREF _Toc23355 </w:instrText>
          </w:r>
          <w:r>
            <w:rPr>
              <w:b/>
            </w:rPr>
            <w:fldChar w:fldCharType="separate"/>
          </w:r>
          <w:r>
            <w:rPr>
              <w:b/>
            </w:rPr>
            <w:t>33</w:t>
          </w:r>
          <w:r>
            <w:rPr>
              <w:b/>
            </w:rPr>
            <w:fldChar w:fldCharType="end"/>
          </w:r>
          <w:r>
            <w:rPr>
              <w:rFonts w:hint="eastAsia"/>
              <w:b/>
              <w:lang w:val="en-US" w:eastAsia="zh-CN"/>
            </w:rPr>
            <w:fldChar w:fldCharType="end"/>
          </w:r>
        </w:p>
        <w:p>
          <w:pPr>
            <w:pStyle w:val="23"/>
            <w:keepNext w:val="0"/>
            <w:keepLines w:val="0"/>
            <w:pageBreakBefore w:val="0"/>
            <w:widowControl/>
            <w:tabs>
              <w:tab w:val="right" w:leader="dot" w:pos="8306"/>
            </w:tabs>
            <w:kinsoku/>
            <w:wordWrap/>
            <w:overflowPunct/>
            <w:topLinePunct w:val="0"/>
            <w:autoSpaceDE/>
            <w:autoSpaceDN/>
            <w:bidi w:val="0"/>
            <w:adjustRightInd/>
            <w:snapToGrid/>
            <w:spacing w:line="480" w:lineRule="auto"/>
            <w:textAlignment w:val="auto"/>
            <w:rPr>
              <w:b/>
            </w:rPr>
          </w:pPr>
          <w:r>
            <w:rPr>
              <w:rFonts w:hint="eastAsia"/>
              <w:b/>
              <w:lang w:val="en-US" w:eastAsia="zh-CN"/>
            </w:rPr>
            <w:fldChar w:fldCharType="begin"/>
          </w:r>
          <w:r>
            <w:rPr>
              <w:rFonts w:hint="eastAsia"/>
              <w:b/>
              <w:lang w:val="en-US" w:eastAsia="zh-CN"/>
            </w:rPr>
            <w:instrText xml:space="preserve"> HYPERLINK \l _Toc29926 </w:instrText>
          </w:r>
          <w:r>
            <w:rPr>
              <w:rFonts w:hint="eastAsia"/>
              <w:b/>
              <w:lang w:val="en-US" w:eastAsia="zh-CN"/>
            </w:rPr>
            <w:fldChar w:fldCharType="separate"/>
          </w:r>
          <w:r>
            <w:rPr>
              <w:rFonts w:hint="eastAsia" w:ascii="宋体" w:hAnsi="宋体" w:eastAsia="宋体" w:cs="宋体"/>
              <w:b/>
              <w:bCs/>
              <w:kern w:val="0"/>
              <w:szCs w:val="52"/>
              <w:lang w:val="en-US" w:eastAsia="zh-CN" w:bidi="ar"/>
            </w:rPr>
            <w:t>第六章 响应文件格式</w:t>
          </w:r>
          <w:r>
            <w:rPr>
              <w:b/>
            </w:rPr>
            <w:tab/>
          </w:r>
          <w:r>
            <w:rPr>
              <w:b/>
            </w:rPr>
            <w:fldChar w:fldCharType="begin"/>
          </w:r>
          <w:r>
            <w:rPr>
              <w:b/>
            </w:rPr>
            <w:instrText xml:space="preserve"> PAGEREF _Toc29926 </w:instrText>
          </w:r>
          <w:r>
            <w:rPr>
              <w:b/>
            </w:rPr>
            <w:fldChar w:fldCharType="separate"/>
          </w:r>
          <w:r>
            <w:rPr>
              <w:b/>
            </w:rPr>
            <w:t>35</w:t>
          </w:r>
          <w:r>
            <w:rPr>
              <w:b/>
            </w:rPr>
            <w:fldChar w:fldCharType="end"/>
          </w:r>
          <w:r>
            <w:rPr>
              <w:rFonts w:hint="eastAsia"/>
              <w:b/>
              <w:lang w:val="en-US" w:eastAsia="zh-CN"/>
            </w:rPr>
            <w:fldChar w:fldCharType="end"/>
          </w:r>
        </w:p>
        <w:p>
          <w:pPr>
            <w:numPr>
              <w:ilvl w:val="0"/>
              <w:numId w:val="0"/>
            </w:numPr>
            <w:ind w:left="677" w:leftChars="222" w:hanging="211" w:hangingChars="100"/>
            <w:rPr>
              <w:rFonts w:hint="eastAsia"/>
              <w:lang w:val="en-US" w:eastAsia="zh-CN"/>
            </w:rPr>
          </w:pPr>
          <w:r>
            <w:rPr>
              <w:rFonts w:hint="eastAsia"/>
              <w:b/>
              <w:lang w:val="en-US" w:eastAsia="zh-CN"/>
            </w:rPr>
            <w:fldChar w:fldCharType="end"/>
          </w:r>
        </w:p>
      </w:sdtContent>
    </w:sdt>
    <w:p>
      <w:pPr>
        <w:numPr>
          <w:ilvl w:val="0"/>
          <w:numId w:val="0"/>
        </w:numPr>
        <w:ind w:left="676" w:leftChars="222" w:hanging="210" w:hangingChars="100"/>
        <w:rPr>
          <w:rFonts w:hint="eastAsia"/>
          <w:lang w:val="en-US" w:eastAsia="zh-CN"/>
        </w:rPr>
      </w:pPr>
    </w:p>
    <w:p>
      <w:pPr>
        <w:numPr>
          <w:ilvl w:val="0"/>
          <w:numId w:val="0"/>
        </w:numPr>
        <w:ind w:left="676" w:leftChars="222" w:hanging="210" w:hangingChars="100"/>
        <w:rPr>
          <w:rFonts w:hint="eastAsia"/>
          <w:lang w:val="en-US" w:eastAsia="zh-CN"/>
        </w:rPr>
      </w:pPr>
    </w:p>
    <w:p>
      <w:pPr>
        <w:pStyle w:val="17"/>
        <w:rPr>
          <w:rFonts w:hint="eastAsia"/>
          <w:lang w:val="en-US" w:eastAsia="zh-CN"/>
        </w:rPr>
      </w:pPr>
    </w:p>
    <w:p>
      <w:pPr>
        <w:pStyle w:val="17"/>
        <w:rPr>
          <w:rFonts w:hint="eastAsia"/>
          <w:lang w:val="en-US" w:eastAsia="zh-CN"/>
        </w:rPr>
      </w:pPr>
    </w:p>
    <w:p>
      <w:pPr>
        <w:pStyle w:val="17"/>
        <w:rPr>
          <w:rFonts w:hint="eastAsia"/>
          <w:lang w:val="en-US" w:eastAsia="zh-CN"/>
        </w:rPr>
      </w:pPr>
    </w:p>
    <w:p>
      <w:pPr>
        <w:pStyle w:val="17"/>
        <w:rPr>
          <w:rFonts w:hint="eastAsia"/>
          <w:lang w:val="en-US" w:eastAsia="zh-CN"/>
        </w:rPr>
      </w:pPr>
    </w:p>
    <w:p>
      <w:pPr>
        <w:pStyle w:val="17"/>
        <w:rPr>
          <w:rFonts w:hint="eastAsia"/>
          <w:lang w:val="en-US" w:eastAsia="zh-CN"/>
        </w:rPr>
      </w:pPr>
    </w:p>
    <w:p>
      <w:pPr>
        <w:pStyle w:val="17"/>
        <w:rPr>
          <w:rFonts w:hint="eastAsia"/>
          <w:lang w:val="en-US" w:eastAsia="zh-CN"/>
        </w:rPr>
      </w:pPr>
    </w:p>
    <w:p>
      <w:pPr>
        <w:pStyle w:val="17"/>
        <w:rPr>
          <w:rFonts w:hint="eastAsia"/>
          <w:lang w:val="en-US" w:eastAsia="zh-CN"/>
        </w:rPr>
      </w:pPr>
    </w:p>
    <w:p>
      <w:pPr>
        <w:pStyle w:val="17"/>
        <w:rPr>
          <w:rFonts w:hint="eastAsia"/>
          <w:lang w:val="en-US" w:eastAsia="zh-CN"/>
        </w:rPr>
      </w:pPr>
    </w:p>
    <w:p>
      <w:pPr>
        <w:pStyle w:val="17"/>
        <w:rPr>
          <w:rFonts w:hint="eastAsia"/>
          <w:lang w:val="en-US" w:eastAsia="zh-CN"/>
        </w:rPr>
      </w:pPr>
    </w:p>
    <w:p>
      <w:pPr>
        <w:pStyle w:val="17"/>
        <w:rPr>
          <w:rFonts w:hint="eastAsia"/>
          <w:lang w:val="en-US" w:eastAsia="zh-CN"/>
        </w:rPr>
      </w:pPr>
    </w:p>
    <w:p>
      <w:pPr>
        <w:pStyle w:val="17"/>
        <w:rPr>
          <w:rFonts w:hint="eastAsia"/>
          <w:lang w:val="en-US" w:eastAsia="zh-CN"/>
        </w:rPr>
      </w:pPr>
    </w:p>
    <w:p>
      <w:pPr>
        <w:pStyle w:val="17"/>
        <w:rPr>
          <w:rFonts w:hint="eastAsia"/>
          <w:lang w:val="en-US" w:eastAsia="zh-CN"/>
        </w:rPr>
      </w:pPr>
    </w:p>
    <w:p>
      <w:pPr>
        <w:pStyle w:val="17"/>
        <w:rPr>
          <w:rFonts w:hint="eastAsia"/>
          <w:lang w:val="en-US" w:eastAsia="zh-CN"/>
        </w:rPr>
      </w:pPr>
    </w:p>
    <w:p>
      <w:pPr>
        <w:pStyle w:val="17"/>
        <w:rPr>
          <w:rFonts w:hint="eastAsia"/>
          <w:lang w:val="en-US" w:eastAsia="zh-CN"/>
        </w:rPr>
      </w:pPr>
    </w:p>
    <w:p>
      <w:pPr>
        <w:pStyle w:val="17"/>
        <w:rPr>
          <w:rFonts w:hint="eastAsia"/>
          <w:lang w:val="en-US" w:eastAsia="zh-CN"/>
        </w:rPr>
      </w:pPr>
    </w:p>
    <w:p>
      <w:pPr>
        <w:pStyle w:val="17"/>
        <w:rPr>
          <w:rFonts w:hint="eastAsia"/>
          <w:lang w:val="en-US" w:eastAsia="zh-CN"/>
        </w:rPr>
      </w:pPr>
    </w:p>
    <w:p>
      <w:pPr>
        <w:pStyle w:val="17"/>
        <w:rPr>
          <w:rFonts w:hint="eastAsia"/>
          <w:lang w:val="en-US" w:eastAsia="zh-CN"/>
        </w:rPr>
      </w:pPr>
    </w:p>
    <w:p>
      <w:pPr>
        <w:pStyle w:val="17"/>
        <w:rPr>
          <w:rFonts w:hint="eastAsia"/>
          <w:lang w:val="en-US" w:eastAsia="zh-CN"/>
        </w:rPr>
      </w:pPr>
    </w:p>
    <w:p>
      <w:pPr>
        <w:pStyle w:val="17"/>
        <w:rPr>
          <w:rFonts w:hint="eastAsia"/>
          <w:lang w:val="en-US" w:eastAsia="zh-CN"/>
        </w:rPr>
      </w:pPr>
    </w:p>
    <w:p>
      <w:pPr>
        <w:pStyle w:val="17"/>
        <w:rPr>
          <w:rFonts w:hint="eastAsia"/>
          <w:lang w:val="en-US" w:eastAsia="zh-CN"/>
        </w:rPr>
      </w:pPr>
    </w:p>
    <w:p>
      <w:pPr>
        <w:pStyle w:val="17"/>
        <w:rPr>
          <w:rFonts w:hint="eastAsia"/>
          <w:lang w:val="en-US" w:eastAsia="zh-CN"/>
        </w:rPr>
      </w:pPr>
    </w:p>
    <w:p>
      <w:pPr>
        <w:pStyle w:val="17"/>
        <w:rPr>
          <w:rFonts w:hint="eastAsia"/>
          <w:lang w:val="en-US" w:eastAsia="zh-CN"/>
        </w:rPr>
      </w:pPr>
    </w:p>
    <w:p>
      <w:pPr>
        <w:pStyle w:val="17"/>
        <w:rPr>
          <w:rFonts w:hint="eastAsia"/>
          <w:lang w:val="en-US" w:eastAsia="zh-CN"/>
        </w:rPr>
      </w:pPr>
    </w:p>
    <w:p>
      <w:pPr>
        <w:numPr>
          <w:ilvl w:val="0"/>
          <w:numId w:val="0"/>
        </w:numPr>
        <w:ind w:left="676" w:leftChars="222" w:hanging="210" w:hangingChars="100"/>
        <w:rPr>
          <w:rFonts w:hint="eastAsia"/>
          <w:lang w:val="en-US" w:eastAsia="zh-CN"/>
        </w:rPr>
      </w:pPr>
    </w:p>
    <w:p>
      <w:pPr>
        <w:numPr>
          <w:ilvl w:val="0"/>
          <w:numId w:val="0"/>
        </w:numPr>
        <w:tabs>
          <w:tab w:val="left" w:pos="3467"/>
        </w:tabs>
        <w:rPr>
          <w:rFonts w:hint="eastAsia"/>
          <w:lang w:val="en-US" w:eastAsia="zh-CN"/>
        </w:rPr>
        <w:sectPr>
          <w:footerReference r:id="rId6" w:type="default"/>
          <w:pgSz w:w="11906" w:h="16838"/>
          <w:pgMar w:top="1418" w:right="1555" w:bottom="1418" w:left="1531" w:header="850" w:footer="850" w:gutter="0"/>
          <w:pgNumType w:fmt="decimal" w:start="1"/>
          <w:cols w:space="720" w:num="1"/>
          <w:docGrid w:type="lines" w:linePitch="312" w:charSpace="0"/>
        </w:sectPr>
      </w:pPr>
    </w:p>
    <w:p>
      <w:pPr>
        <w:numPr>
          <w:ilvl w:val="0"/>
          <w:numId w:val="0"/>
        </w:numPr>
        <w:tabs>
          <w:tab w:val="left" w:pos="3467"/>
        </w:tabs>
        <w:rPr>
          <w:rFonts w:hint="eastAsia"/>
          <w:lang w:val="en-US" w:eastAsia="zh-CN"/>
        </w:rPr>
      </w:pPr>
      <w:r>
        <w:rPr>
          <w:rFonts w:hint="eastAsia"/>
          <w:lang w:val="en-US" w:eastAsia="zh-CN"/>
        </w:rPr>
        <w:tab/>
      </w:r>
    </w:p>
    <w:p>
      <w:pPr>
        <w:numPr>
          <w:ilvl w:val="0"/>
          <w:numId w:val="0"/>
        </w:numPr>
        <w:ind w:left="676" w:leftChars="222" w:hanging="210" w:hangingChars="100"/>
        <w:rPr>
          <w:rFonts w:hint="eastAsia"/>
          <w:lang w:val="en-US" w:eastAsia="zh-CN"/>
        </w:rPr>
      </w:pPr>
    </w:p>
    <w:p>
      <w:pPr>
        <w:numPr>
          <w:ilvl w:val="0"/>
          <w:numId w:val="0"/>
        </w:numPr>
        <w:ind w:left="676" w:leftChars="222" w:hanging="210" w:hangingChars="100"/>
        <w:rPr>
          <w:rFonts w:hint="eastAsia"/>
          <w:lang w:val="en-US" w:eastAsia="zh-CN"/>
        </w:rPr>
      </w:pPr>
    </w:p>
    <w:p>
      <w:pPr>
        <w:numPr>
          <w:ilvl w:val="0"/>
          <w:numId w:val="0"/>
        </w:numPr>
        <w:ind w:left="676" w:leftChars="222" w:hanging="210" w:hangingChars="100"/>
        <w:rPr>
          <w:rFonts w:hint="eastAsia"/>
          <w:lang w:val="en-US" w:eastAsia="zh-CN"/>
        </w:rPr>
      </w:pPr>
    </w:p>
    <w:p>
      <w:pPr>
        <w:numPr>
          <w:ilvl w:val="0"/>
          <w:numId w:val="0"/>
        </w:numPr>
        <w:ind w:left="676" w:leftChars="222" w:hanging="210" w:hangingChars="100"/>
        <w:rPr>
          <w:rFonts w:hint="eastAsia"/>
          <w:lang w:val="en-US" w:eastAsia="zh-CN"/>
        </w:rPr>
      </w:pPr>
    </w:p>
    <w:p>
      <w:pPr>
        <w:numPr>
          <w:ilvl w:val="0"/>
          <w:numId w:val="0"/>
        </w:numPr>
        <w:tabs>
          <w:tab w:val="left" w:pos="3097"/>
        </w:tabs>
        <w:ind w:left="676" w:leftChars="222" w:hanging="210" w:hangingChars="100"/>
        <w:rPr>
          <w:rFonts w:hint="eastAsia"/>
          <w:lang w:val="en-US" w:eastAsia="zh-CN"/>
        </w:rPr>
      </w:pPr>
      <w:r>
        <w:rPr>
          <w:rFonts w:hint="eastAsia"/>
          <w:lang w:val="en-US" w:eastAsia="zh-CN"/>
        </w:rPr>
        <w:tab/>
      </w:r>
    </w:p>
    <w:p>
      <w:pPr>
        <w:numPr>
          <w:ilvl w:val="0"/>
          <w:numId w:val="0"/>
        </w:numPr>
        <w:ind w:left="676" w:leftChars="222" w:hanging="210" w:hangingChars="100"/>
        <w:rPr>
          <w:rFonts w:hint="eastAsia"/>
          <w:lang w:val="en-US" w:eastAsia="zh-CN"/>
        </w:rPr>
      </w:pPr>
    </w:p>
    <w:p>
      <w:pPr>
        <w:numPr>
          <w:ilvl w:val="0"/>
          <w:numId w:val="0"/>
        </w:numPr>
        <w:ind w:left="676" w:leftChars="222" w:hanging="210" w:hangingChars="100"/>
        <w:rPr>
          <w:rFonts w:hint="eastAsia"/>
          <w:lang w:val="en-US" w:eastAsia="zh-CN"/>
        </w:rPr>
      </w:pPr>
    </w:p>
    <w:p>
      <w:pPr>
        <w:numPr>
          <w:ilvl w:val="0"/>
          <w:numId w:val="0"/>
        </w:numPr>
        <w:ind w:left="676" w:leftChars="222" w:hanging="210" w:hangingChars="100"/>
        <w:rPr>
          <w:rFonts w:hint="eastAsia"/>
          <w:lang w:val="en-US" w:eastAsia="zh-CN"/>
        </w:rPr>
      </w:pPr>
    </w:p>
    <w:p>
      <w:pPr>
        <w:numPr>
          <w:ilvl w:val="0"/>
          <w:numId w:val="0"/>
        </w:numPr>
        <w:ind w:left="676" w:leftChars="222" w:hanging="210" w:hangingChars="100"/>
        <w:rPr>
          <w:rFonts w:hint="eastAsia"/>
          <w:lang w:val="en-US" w:eastAsia="zh-CN"/>
        </w:rPr>
      </w:pPr>
    </w:p>
    <w:p>
      <w:pPr>
        <w:numPr>
          <w:ilvl w:val="0"/>
          <w:numId w:val="0"/>
        </w:numPr>
        <w:ind w:left="676" w:leftChars="222" w:hanging="210" w:hangingChars="100"/>
        <w:rPr>
          <w:rFonts w:hint="eastAsia"/>
          <w:lang w:val="en-US" w:eastAsia="zh-CN"/>
        </w:rPr>
      </w:pPr>
    </w:p>
    <w:p>
      <w:pPr>
        <w:pStyle w:val="17"/>
        <w:rPr>
          <w:rFonts w:hint="eastAsia"/>
          <w:lang w:val="en-US" w:eastAsia="zh-CN"/>
        </w:rPr>
      </w:pPr>
    </w:p>
    <w:p>
      <w:pPr>
        <w:numPr>
          <w:ilvl w:val="0"/>
          <w:numId w:val="0"/>
        </w:numPr>
        <w:ind w:left="676" w:leftChars="222" w:hanging="210" w:hangingChars="100"/>
        <w:rPr>
          <w:rFonts w:hint="eastAsia"/>
          <w:lang w:val="en-US" w:eastAsia="zh-CN"/>
        </w:rPr>
      </w:pPr>
    </w:p>
    <w:p>
      <w:pPr>
        <w:numPr>
          <w:ilvl w:val="0"/>
          <w:numId w:val="0"/>
        </w:numPr>
        <w:ind w:leftChars="122"/>
        <w:jc w:val="center"/>
        <w:outlineLvl w:val="0"/>
        <w:rPr>
          <w:rFonts w:hint="default"/>
          <w:b/>
          <w:bCs/>
          <w:sz w:val="44"/>
          <w:szCs w:val="44"/>
          <w:lang w:val="en-US" w:eastAsia="zh-CN"/>
        </w:rPr>
      </w:pPr>
      <w:r>
        <w:rPr>
          <w:rFonts w:hint="eastAsia"/>
          <w:b/>
          <w:bCs/>
          <w:sz w:val="44"/>
          <w:szCs w:val="44"/>
          <w:lang w:val="en-US" w:eastAsia="zh-CN"/>
        </w:rPr>
        <w:t xml:space="preserve">第一章  </w:t>
      </w:r>
      <w:bookmarkStart w:id="0" w:name="_Toc24584"/>
      <w:r>
        <w:rPr>
          <w:rFonts w:hint="eastAsia"/>
          <w:b/>
          <w:bCs/>
          <w:sz w:val="44"/>
          <w:szCs w:val="44"/>
          <w:lang w:val="en-US" w:eastAsia="zh-CN"/>
        </w:rPr>
        <w:t>采购</w:t>
      </w:r>
      <w:bookmarkEnd w:id="0"/>
      <w:r>
        <w:rPr>
          <w:rFonts w:hint="eastAsia"/>
          <w:b/>
          <w:bCs/>
          <w:sz w:val="44"/>
          <w:szCs w:val="44"/>
          <w:lang w:val="en-US" w:eastAsia="zh-CN"/>
        </w:rPr>
        <w:t>邀请书</w:t>
      </w:r>
    </w:p>
    <w:p>
      <w:pPr>
        <w:numPr>
          <w:ilvl w:val="0"/>
          <w:numId w:val="0"/>
        </w:numPr>
        <w:jc w:val="center"/>
        <w:rPr>
          <w:rFonts w:hint="eastAsia"/>
          <w:sz w:val="28"/>
          <w:szCs w:val="28"/>
          <w:lang w:val="en-US" w:eastAsia="zh-CN"/>
        </w:rPr>
      </w:pPr>
    </w:p>
    <w:p>
      <w:pPr>
        <w:pStyle w:val="2"/>
        <w:rPr>
          <w:rFonts w:hint="eastAsia"/>
          <w:lang w:val="en-US" w:eastAsia="zh-CN"/>
        </w:rPr>
      </w:pPr>
    </w:p>
    <w:p>
      <w:pPr>
        <w:pStyle w:val="2"/>
        <w:rPr>
          <w:rFonts w:hint="eastAsia"/>
          <w:lang w:val="en-US" w:eastAsia="zh-CN"/>
        </w:rPr>
      </w:pPr>
    </w:p>
    <w:p>
      <w:pPr>
        <w:numPr>
          <w:ilvl w:val="0"/>
          <w:numId w:val="0"/>
        </w:numPr>
        <w:jc w:val="center"/>
        <w:rPr>
          <w:rFonts w:hint="eastAsia"/>
          <w:sz w:val="28"/>
          <w:szCs w:val="28"/>
          <w:lang w:val="en-US" w:eastAsia="zh-CN"/>
        </w:rPr>
      </w:pPr>
    </w:p>
    <w:p>
      <w:pPr>
        <w:numPr>
          <w:ilvl w:val="0"/>
          <w:numId w:val="0"/>
        </w:numPr>
        <w:jc w:val="center"/>
        <w:rPr>
          <w:rFonts w:hint="eastAsia"/>
          <w:sz w:val="28"/>
          <w:szCs w:val="28"/>
          <w:lang w:val="en-US" w:eastAsia="zh-CN"/>
        </w:rPr>
      </w:pPr>
    </w:p>
    <w:p>
      <w:pPr>
        <w:numPr>
          <w:ilvl w:val="0"/>
          <w:numId w:val="0"/>
        </w:numPr>
        <w:jc w:val="center"/>
        <w:rPr>
          <w:rFonts w:hint="eastAsia"/>
          <w:sz w:val="28"/>
          <w:szCs w:val="28"/>
          <w:lang w:val="en-US" w:eastAsia="zh-CN"/>
        </w:rPr>
      </w:pPr>
    </w:p>
    <w:p>
      <w:pPr>
        <w:numPr>
          <w:ilvl w:val="0"/>
          <w:numId w:val="0"/>
        </w:numPr>
        <w:jc w:val="center"/>
        <w:rPr>
          <w:rFonts w:hint="eastAsia"/>
          <w:sz w:val="28"/>
          <w:szCs w:val="28"/>
          <w:lang w:val="en-US" w:eastAsia="zh-CN"/>
        </w:rPr>
      </w:pPr>
    </w:p>
    <w:p>
      <w:pPr>
        <w:numPr>
          <w:ilvl w:val="0"/>
          <w:numId w:val="0"/>
        </w:numPr>
        <w:jc w:val="center"/>
        <w:rPr>
          <w:rFonts w:hint="eastAsia"/>
          <w:sz w:val="28"/>
          <w:szCs w:val="28"/>
          <w:lang w:val="en-US" w:eastAsia="zh-CN"/>
        </w:rPr>
      </w:pPr>
    </w:p>
    <w:p>
      <w:pPr>
        <w:numPr>
          <w:ilvl w:val="0"/>
          <w:numId w:val="0"/>
        </w:numPr>
        <w:jc w:val="center"/>
        <w:rPr>
          <w:rFonts w:hint="eastAsia"/>
          <w:sz w:val="28"/>
          <w:szCs w:val="28"/>
          <w:lang w:val="en-US" w:eastAsia="zh-CN"/>
        </w:rPr>
      </w:pPr>
    </w:p>
    <w:p>
      <w:pPr>
        <w:numPr>
          <w:ilvl w:val="0"/>
          <w:numId w:val="0"/>
        </w:numPr>
        <w:jc w:val="center"/>
        <w:rPr>
          <w:rFonts w:hint="eastAsia"/>
          <w:sz w:val="28"/>
          <w:szCs w:val="28"/>
          <w:lang w:val="en-US" w:eastAsia="zh-CN"/>
        </w:rPr>
      </w:pPr>
    </w:p>
    <w:p>
      <w:pPr>
        <w:numPr>
          <w:ilvl w:val="0"/>
          <w:numId w:val="0"/>
        </w:numPr>
        <w:jc w:val="center"/>
        <w:rPr>
          <w:rFonts w:hint="eastAsia"/>
          <w:sz w:val="28"/>
          <w:szCs w:val="28"/>
          <w:lang w:val="en-US" w:eastAsia="zh-CN"/>
        </w:rPr>
      </w:pPr>
    </w:p>
    <w:p>
      <w:pPr>
        <w:numPr>
          <w:ilvl w:val="0"/>
          <w:numId w:val="0"/>
        </w:numPr>
        <w:jc w:val="center"/>
        <w:rPr>
          <w:rFonts w:hint="eastAsia"/>
          <w:sz w:val="28"/>
          <w:szCs w:val="28"/>
          <w:lang w:val="en-US" w:eastAsia="zh-CN"/>
        </w:rPr>
      </w:pPr>
    </w:p>
    <w:p>
      <w:pPr>
        <w:numPr>
          <w:ilvl w:val="0"/>
          <w:numId w:val="0"/>
        </w:numPr>
        <w:jc w:val="center"/>
        <w:rPr>
          <w:rFonts w:hint="eastAsia"/>
          <w:sz w:val="28"/>
          <w:szCs w:val="28"/>
          <w:lang w:val="en-US" w:eastAsia="zh-CN"/>
        </w:rPr>
      </w:pPr>
    </w:p>
    <w:p>
      <w:pPr>
        <w:numPr>
          <w:ilvl w:val="0"/>
          <w:numId w:val="0"/>
        </w:numPr>
        <w:jc w:val="center"/>
        <w:rPr>
          <w:rFonts w:hint="eastAsia"/>
          <w:sz w:val="28"/>
          <w:szCs w:val="28"/>
          <w:lang w:val="en-US" w:eastAsia="zh-CN"/>
        </w:rPr>
      </w:pPr>
    </w:p>
    <w:p>
      <w:pPr>
        <w:keepNext w:val="0"/>
        <w:keepLines w:val="0"/>
        <w:pageBreakBefore w:val="0"/>
        <w:widowControl/>
        <w:suppressLineNumbers w:val="0"/>
        <w:kinsoku/>
        <w:wordWrap/>
        <w:overflowPunct/>
        <w:topLinePunct w:val="0"/>
        <w:autoSpaceDE/>
        <w:autoSpaceDN/>
        <w:bidi w:val="0"/>
        <w:adjustRightInd/>
        <w:spacing w:line="360" w:lineRule="auto"/>
        <w:jc w:val="center"/>
        <w:textAlignment w:val="auto"/>
        <w:outlineLvl w:val="1"/>
        <w:rPr>
          <w:rFonts w:hint="eastAsia" w:ascii="宋体" w:hAnsi="宋体" w:eastAsia="宋体" w:cs="宋体"/>
          <w:kern w:val="0"/>
          <w:sz w:val="24"/>
          <w:szCs w:val="24"/>
          <w:lang w:val="en-US" w:eastAsia="zh-CN" w:bidi="ar"/>
        </w:rPr>
      </w:pPr>
      <w:bookmarkStart w:id="1" w:name="_Toc2339"/>
    </w:p>
    <w:p>
      <w:pPr>
        <w:keepNext w:val="0"/>
        <w:keepLines w:val="0"/>
        <w:pageBreakBefore w:val="0"/>
        <w:widowControl/>
        <w:suppressLineNumbers w:val="0"/>
        <w:kinsoku/>
        <w:wordWrap/>
        <w:overflowPunct/>
        <w:topLinePunct w:val="0"/>
        <w:autoSpaceDE/>
        <w:autoSpaceDN/>
        <w:bidi w:val="0"/>
        <w:adjustRightInd/>
        <w:spacing w:line="360" w:lineRule="auto"/>
        <w:jc w:val="center"/>
        <w:textAlignment w:val="auto"/>
        <w:outlineLvl w:val="1"/>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 xml:space="preserve"> </w:t>
      </w:r>
      <w:bookmarkEnd w:id="1"/>
      <w:r>
        <w:rPr>
          <w:rFonts w:hint="eastAsia" w:ascii="宋体" w:hAnsi="宋体" w:eastAsia="宋体" w:cs="宋体"/>
          <w:kern w:val="0"/>
          <w:sz w:val="24"/>
          <w:szCs w:val="24"/>
          <w:lang w:val="en-US" w:eastAsia="zh-CN" w:bidi="ar"/>
        </w:rPr>
        <w:t xml:space="preserve">  </w:t>
      </w:r>
      <w:bookmarkStart w:id="2" w:name="_Toc17227"/>
    </w:p>
    <w:p>
      <w:pPr>
        <w:keepNext w:val="0"/>
        <w:keepLines w:val="0"/>
        <w:pageBreakBefore w:val="0"/>
        <w:widowControl/>
        <w:suppressLineNumbers w:val="0"/>
        <w:kinsoku/>
        <w:wordWrap/>
        <w:overflowPunct/>
        <w:topLinePunct w:val="0"/>
        <w:autoSpaceDE/>
        <w:autoSpaceDN/>
        <w:bidi w:val="0"/>
        <w:adjustRightInd/>
        <w:spacing w:line="360" w:lineRule="auto"/>
        <w:jc w:val="center"/>
        <w:textAlignment w:val="auto"/>
        <w:outlineLvl w:val="1"/>
        <w:rPr>
          <w:rFonts w:hint="eastAsia" w:cs="Arial"/>
          <w:b/>
          <w:bCs/>
          <w:color w:val="000000"/>
          <w:sz w:val="32"/>
          <w:szCs w:val="32"/>
          <w:highlight w:val="none"/>
          <w:lang w:eastAsia="zh-CN"/>
        </w:rPr>
      </w:pPr>
      <w:r>
        <w:rPr>
          <w:rFonts w:hint="eastAsia" w:cs="Arial"/>
          <w:b/>
          <w:bCs/>
          <w:color w:val="000000"/>
          <w:sz w:val="32"/>
          <w:szCs w:val="32"/>
          <w:highlight w:val="none"/>
          <w:lang w:eastAsia="zh-CN"/>
        </w:rPr>
        <w:t>太原旅游职业学院建南校区搬迁新建工程节能检测</w:t>
      </w:r>
    </w:p>
    <w:p>
      <w:pPr>
        <w:keepNext w:val="0"/>
        <w:keepLines w:val="0"/>
        <w:pageBreakBefore w:val="0"/>
        <w:widowControl/>
        <w:suppressLineNumbers w:val="0"/>
        <w:kinsoku/>
        <w:wordWrap/>
        <w:overflowPunct/>
        <w:topLinePunct w:val="0"/>
        <w:autoSpaceDE/>
        <w:autoSpaceDN/>
        <w:bidi w:val="0"/>
        <w:adjustRightInd/>
        <w:spacing w:line="360" w:lineRule="auto"/>
        <w:jc w:val="center"/>
        <w:textAlignment w:val="auto"/>
        <w:outlineLvl w:val="1"/>
        <w:rPr>
          <w:rFonts w:ascii="宋体" w:hAnsi="宋体" w:eastAsia="宋体" w:cs="宋体"/>
          <w:b/>
          <w:bCs/>
          <w:kern w:val="0"/>
          <w:sz w:val="36"/>
          <w:szCs w:val="36"/>
          <w:lang w:val="en-US" w:eastAsia="zh-CN" w:bidi="ar"/>
        </w:rPr>
      </w:pPr>
      <w:r>
        <w:rPr>
          <w:rFonts w:ascii="宋体" w:hAnsi="宋体" w:eastAsia="宋体" w:cs="宋体"/>
          <w:b/>
          <w:bCs/>
          <w:kern w:val="0"/>
          <w:sz w:val="32"/>
          <w:szCs w:val="32"/>
          <w:lang w:val="en-US" w:eastAsia="zh-CN" w:bidi="ar"/>
        </w:rPr>
        <w:t>采购公告</w:t>
      </w:r>
      <w:bookmarkEnd w:id="2"/>
    </w:p>
    <w:p>
      <w:pPr>
        <w:keepNext w:val="0"/>
        <w:keepLines w:val="0"/>
        <w:pageBreakBefore w:val="0"/>
        <w:widowControl/>
        <w:suppressLineNumbers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kern w:val="0"/>
          <w:sz w:val="21"/>
          <w:szCs w:val="21"/>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kern w:val="0"/>
          <w:sz w:val="21"/>
          <w:szCs w:val="21"/>
          <w:lang w:val="en-US" w:eastAsia="zh-CN" w:bidi="ar"/>
        </w:rPr>
      </w:pPr>
      <w:r>
        <w:rPr>
          <w:rFonts w:hint="eastAsia" w:ascii="宋体" w:hAnsi="宋体" w:eastAsia="宋体" w:cs="宋体"/>
          <w:kern w:val="0"/>
          <w:sz w:val="21"/>
          <w:szCs w:val="21"/>
          <w:lang w:val="en-US" w:eastAsia="zh-CN" w:bidi="ar"/>
        </w:rPr>
        <w:t>太原旅游职业学院建南校区搬迁新建工程节能检测已具备采购条件，现公开邀请供应商参加采购活动。</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1"/>
          <w:szCs w:val="21"/>
          <w:lang w:val="en-US" w:eastAsia="zh-CN"/>
        </w:rPr>
      </w:pPr>
      <w:r>
        <w:rPr>
          <w:rFonts w:hint="eastAsia" w:ascii="宋体" w:hAnsi="宋体" w:eastAsia="宋体" w:cs="宋体"/>
          <w:b/>
          <w:bCs/>
          <w:kern w:val="0"/>
          <w:sz w:val="21"/>
          <w:szCs w:val="21"/>
          <w:lang w:val="en-US" w:eastAsia="zh-CN" w:bidi="ar"/>
        </w:rPr>
        <w:t>1</w:t>
      </w:r>
      <w:r>
        <w:rPr>
          <w:rFonts w:hint="eastAsia" w:ascii="宋体" w:hAnsi="宋体" w:cs="宋体"/>
          <w:b/>
          <w:bCs/>
          <w:kern w:val="0"/>
          <w:sz w:val="21"/>
          <w:szCs w:val="21"/>
          <w:lang w:val="en-US" w:eastAsia="zh-CN" w:bidi="ar"/>
        </w:rPr>
        <w:t>、</w:t>
      </w:r>
      <w:r>
        <w:rPr>
          <w:rFonts w:hint="eastAsia" w:ascii="宋体" w:hAnsi="宋体" w:eastAsia="宋体" w:cs="宋体"/>
          <w:b/>
          <w:bCs/>
          <w:kern w:val="0"/>
          <w:sz w:val="21"/>
          <w:szCs w:val="21"/>
          <w:lang w:val="en-US" w:eastAsia="zh-CN" w:bidi="ar"/>
        </w:rPr>
        <w:t>采购项目简介</w:t>
      </w:r>
    </w:p>
    <w:p>
      <w:pPr>
        <w:keepNext w:val="0"/>
        <w:keepLines w:val="0"/>
        <w:pageBreakBefore w:val="0"/>
        <w:widowControl w:val="0"/>
        <w:tabs>
          <w:tab w:val="left" w:pos="5940"/>
        </w:tabs>
        <w:kinsoku/>
        <w:wordWrap/>
        <w:overflowPunct/>
        <w:topLinePunct w:val="0"/>
        <w:autoSpaceDE/>
        <w:autoSpaceDN/>
        <w:bidi w:val="0"/>
        <w:adjustRightInd/>
        <w:snapToGrid w:val="0"/>
        <w:spacing w:line="360" w:lineRule="auto"/>
        <w:textAlignment w:val="auto"/>
        <w:rPr>
          <w:rFonts w:hint="eastAsia" w:ascii="宋体" w:hAnsi="宋体" w:eastAsia="宋体" w:cs="宋体"/>
          <w:b w:val="0"/>
          <w:bCs w:val="0"/>
          <w:kern w:val="0"/>
          <w:sz w:val="21"/>
          <w:szCs w:val="21"/>
          <w:lang w:val="en-US" w:eastAsia="zh-CN" w:bidi="ar"/>
        </w:rPr>
      </w:pPr>
      <w:r>
        <w:rPr>
          <w:rFonts w:hint="eastAsia" w:ascii="宋体" w:hAnsi="宋体" w:eastAsia="宋体" w:cs="宋体"/>
          <w:b w:val="0"/>
          <w:bCs w:val="0"/>
          <w:kern w:val="0"/>
          <w:sz w:val="21"/>
          <w:szCs w:val="21"/>
          <w:lang w:val="en-US" w:eastAsia="zh-CN" w:bidi="ar"/>
        </w:rPr>
        <w:t>1.1采购项目名称：太原旅游职业学院建南校区搬迁新建工程节能检测</w:t>
      </w:r>
    </w:p>
    <w:p>
      <w:pPr>
        <w:keepNext w:val="0"/>
        <w:keepLines w:val="0"/>
        <w:pageBreakBefore w:val="0"/>
        <w:widowControl w:val="0"/>
        <w:tabs>
          <w:tab w:val="left" w:pos="5940"/>
        </w:tabs>
        <w:kinsoku/>
        <w:wordWrap/>
        <w:overflowPunct/>
        <w:topLinePunct w:val="0"/>
        <w:autoSpaceDE/>
        <w:autoSpaceDN/>
        <w:bidi w:val="0"/>
        <w:adjustRightInd/>
        <w:snapToGrid w:val="0"/>
        <w:spacing w:line="360" w:lineRule="auto"/>
        <w:textAlignment w:val="auto"/>
        <w:rPr>
          <w:rFonts w:hint="eastAsia" w:ascii="宋体" w:hAnsi="宋体" w:cs="宋体"/>
          <w:b w:val="0"/>
          <w:bCs w:val="0"/>
          <w:kern w:val="0"/>
          <w:sz w:val="21"/>
          <w:szCs w:val="21"/>
          <w:lang w:val="en-US" w:eastAsia="zh-CN" w:bidi="ar"/>
        </w:rPr>
      </w:pPr>
      <w:r>
        <w:rPr>
          <w:rFonts w:hint="eastAsia" w:ascii="宋体" w:hAnsi="宋体" w:eastAsia="宋体" w:cs="宋体"/>
          <w:b w:val="0"/>
          <w:bCs w:val="0"/>
          <w:kern w:val="0"/>
          <w:sz w:val="21"/>
          <w:szCs w:val="21"/>
          <w:lang w:val="en-US" w:eastAsia="zh-CN" w:bidi="ar"/>
        </w:rPr>
        <w:t>1.2采购人：</w:t>
      </w:r>
      <w:r>
        <w:rPr>
          <w:rFonts w:hint="eastAsia" w:ascii="宋体" w:hAnsi="宋体" w:cs="宋体"/>
          <w:b w:val="0"/>
          <w:bCs w:val="0"/>
          <w:kern w:val="0"/>
          <w:sz w:val="21"/>
          <w:szCs w:val="21"/>
          <w:lang w:val="en-US" w:eastAsia="zh-CN" w:bidi="ar"/>
        </w:rPr>
        <w:t>太原旅游职业学院</w:t>
      </w:r>
    </w:p>
    <w:p>
      <w:pPr>
        <w:keepNext w:val="0"/>
        <w:keepLines w:val="0"/>
        <w:pageBreakBefore w:val="0"/>
        <w:widowControl w:val="0"/>
        <w:tabs>
          <w:tab w:val="left" w:pos="5940"/>
        </w:tabs>
        <w:kinsoku/>
        <w:wordWrap/>
        <w:overflowPunct/>
        <w:topLinePunct w:val="0"/>
        <w:autoSpaceDE/>
        <w:autoSpaceDN/>
        <w:bidi w:val="0"/>
        <w:adjustRightInd/>
        <w:snapToGrid w:val="0"/>
        <w:spacing w:line="360" w:lineRule="auto"/>
        <w:textAlignment w:val="auto"/>
        <w:rPr>
          <w:rFonts w:hint="eastAsia" w:ascii="宋体" w:hAnsi="宋体" w:eastAsia="宋体" w:cs="宋体"/>
          <w:b w:val="0"/>
          <w:bCs w:val="0"/>
          <w:kern w:val="0"/>
          <w:sz w:val="21"/>
          <w:szCs w:val="21"/>
          <w:lang w:val="en-US" w:eastAsia="zh-CN" w:bidi="ar"/>
        </w:rPr>
      </w:pPr>
      <w:r>
        <w:rPr>
          <w:rFonts w:hint="eastAsia" w:ascii="宋体" w:hAnsi="宋体" w:eastAsia="宋体" w:cs="宋体"/>
          <w:b w:val="0"/>
          <w:bCs w:val="0"/>
          <w:kern w:val="0"/>
          <w:sz w:val="21"/>
          <w:szCs w:val="21"/>
          <w:lang w:val="en-US" w:eastAsia="zh-CN" w:bidi="ar"/>
        </w:rPr>
        <w:t>1.3采购项目资金来源：</w:t>
      </w:r>
      <w:r>
        <w:rPr>
          <w:rFonts w:hint="eastAsia" w:ascii="宋体" w:hAnsi="宋体" w:cs="宋体"/>
          <w:b w:val="0"/>
          <w:bCs w:val="0"/>
          <w:kern w:val="0"/>
          <w:sz w:val="21"/>
          <w:szCs w:val="21"/>
          <w:lang w:val="en-US" w:eastAsia="zh-CN" w:bidi="ar"/>
        </w:rPr>
        <w:t>市财政资金</w:t>
      </w:r>
    </w:p>
    <w:p>
      <w:pPr>
        <w:keepNext w:val="0"/>
        <w:keepLines w:val="0"/>
        <w:pageBreakBefore w:val="0"/>
        <w:widowControl w:val="0"/>
        <w:tabs>
          <w:tab w:val="left" w:pos="5940"/>
        </w:tabs>
        <w:kinsoku/>
        <w:wordWrap/>
        <w:overflowPunct/>
        <w:topLinePunct w:val="0"/>
        <w:autoSpaceDE/>
        <w:autoSpaceDN/>
        <w:bidi w:val="0"/>
        <w:adjustRightInd/>
        <w:snapToGrid w:val="0"/>
        <w:spacing w:line="360" w:lineRule="auto"/>
        <w:textAlignment w:val="auto"/>
        <w:rPr>
          <w:rFonts w:hint="eastAsia" w:ascii="宋体" w:hAnsi="宋体" w:eastAsia="宋体" w:cs="宋体"/>
          <w:b w:val="0"/>
          <w:bCs w:val="0"/>
          <w:spacing w:val="-6"/>
          <w:kern w:val="0"/>
          <w:sz w:val="21"/>
          <w:szCs w:val="21"/>
          <w:vertAlign w:val="baseline"/>
          <w:lang w:val="en-US" w:eastAsia="zh-CN" w:bidi="ar"/>
        </w:rPr>
      </w:pPr>
      <w:r>
        <w:rPr>
          <w:rFonts w:hint="eastAsia" w:ascii="宋体" w:hAnsi="宋体" w:eastAsia="宋体" w:cs="宋体"/>
          <w:b w:val="0"/>
          <w:bCs w:val="0"/>
          <w:kern w:val="0"/>
          <w:sz w:val="21"/>
          <w:szCs w:val="21"/>
          <w:lang w:val="en-US" w:eastAsia="zh-CN" w:bidi="ar"/>
        </w:rPr>
        <w:t>1.4采购项目概况：总建筑面积44925.54平方米。食堂面积6995.22平方米、层数3层、高度19.8米、1幢、钢筋、混凝土结构，东教学楼面积4992.07平方米、层数5层、高度22.5米、1幢、混凝土结构，西教学楼面积4992.07平方米、层数5层、高度22.5米、1幢、钢筋、混凝土结构，实训楼面积7996.31平方米、层数5层、高度21.9米、1幢、钢筋、混凝土结构，6#宿舍面积9441.11平方米、层数6层、高度23.4米、1幢、混凝土结构，5#宿舍面积10508.76平方米、层数6层、高度23.4米、1幢、钢筋、混凝土结构。</w:t>
      </w:r>
    </w:p>
    <w:p>
      <w:pPr>
        <w:keepNext w:val="0"/>
        <w:keepLines w:val="0"/>
        <w:pageBreakBefore w:val="0"/>
        <w:widowControl w:val="0"/>
        <w:tabs>
          <w:tab w:val="left" w:pos="5940"/>
        </w:tabs>
        <w:kinsoku/>
        <w:wordWrap/>
        <w:overflowPunct/>
        <w:topLinePunct w:val="0"/>
        <w:autoSpaceDE/>
        <w:autoSpaceDN/>
        <w:bidi w:val="0"/>
        <w:adjustRightInd/>
        <w:snapToGrid w:val="0"/>
        <w:spacing w:line="360" w:lineRule="auto"/>
        <w:textAlignment w:val="auto"/>
        <w:rPr>
          <w:rFonts w:hint="eastAsia" w:ascii="宋体" w:hAnsi="宋体" w:eastAsia="宋体" w:cs="宋体"/>
          <w:b/>
          <w:bCs/>
          <w:kern w:val="0"/>
          <w:sz w:val="21"/>
          <w:szCs w:val="21"/>
          <w:lang w:val="en-US" w:eastAsia="zh-CN" w:bidi="ar"/>
        </w:rPr>
      </w:pPr>
      <w:r>
        <w:rPr>
          <w:rFonts w:hint="eastAsia" w:ascii="宋体" w:hAnsi="宋体" w:eastAsia="宋体" w:cs="宋体"/>
          <w:b/>
          <w:bCs/>
          <w:kern w:val="0"/>
          <w:sz w:val="21"/>
          <w:szCs w:val="21"/>
          <w:lang w:val="en-US" w:eastAsia="zh-CN" w:bidi="ar"/>
        </w:rPr>
        <w:t>2</w:t>
      </w:r>
      <w:r>
        <w:rPr>
          <w:rFonts w:hint="eastAsia" w:ascii="宋体" w:hAnsi="宋体" w:cs="宋体"/>
          <w:b/>
          <w:bCs/>
          <w:kern w:val="0"/>
          <w:sz w:val="21"/>
          <w:szCs w:val="21"/>
          <w:lang w:val="en-US" w:eastAsia="zh-CN" w:bidi="ar"/>
        </w:rPr>
        <w:t>、</w:t>
      </w:r>
      <w:r>
        <w:rPr>
          <w:rFonts w:hint="eastAsia" w:ascii="宋体" w:hAnsi="宋体" w:eastAsia="宋体" w:cs="宋体"/>
          <w:b/>
          <w:bCs/>
          <w:kern w:val="0"/>
          <w:sz w:val="21"/>
          <w:szCs w:val="21"/>
          <w:lang w:val="en-US" w:eastAsia="zh-CN" w:bidi="ar"/>
        </w:rPr>
        <w:t>采购范围及相关要求</w:t>
      </w:r>
    </w:p>
    <w:p>
      <w:pPr>
        <w:keepNext w:val="0"/>
        <w:keepLines w:val="0"/>
        <w:pageBreakBefore w:val="0"/>
        <w:widowControl w:val="0"/>
        <w:tabs>
          <w:tab w:val="left" w:pos="5940"/>
        </w:tabs>
        <w:kinsoku/>
        <w:wordWrap/>
        <w:overflowPunct/>
        <w:topLinePunct w:val="0"/>
        <w:autoSpaceDE/>
        <w:autoSpaceDN/>
        <w:bidi w:val="0"/>
        <w:adjustRightInd/>
        <w:snapToGrid w:val="0"/>
        <w:spacing w:line="360" w:lineRule="auto"/>
        <w:textAlignment w:val="auto"/>
        <w:rPr>
          <w:rFonts w:hint="eastAsia"/>
          <w:lang w:val="en-US" w:eastAsia="zh-CN"/>
        </w:rPr>
      </w:pPr>
      <w:r>
        <w:rPr>
          <w:rFonts w:hint="eastAsia" w:ascii="宋体" w:hAnsi="宋体" w:eastAsia="宋体" w:cs="宋体"/>
          <w:b w:val="0"/>
          <w:bCs w:val="0"/>
          <w:kern w:val="0"/>
          <w:sz w:val="21"/>
          <w:szCs w:val="21"/>
          <w:lang w:val="en-US" w:eastAsia="zh-CN" w:bidi="ar"/>
        </w:rPr>
        <w:t>2.1采购范围：</w:t>
      </w:r>
      <w:r>
        <w:t>本采购项目划分为</w:t>
      </w:r>
      <w:r>
        <w:rPr>
          <w:rFonts w:hint="eastAsia" w:ascii="宋体" w:hAnsi="宋体" w:eastAsia="宋体" w:cs="宋体"/>
          <w:b w:val="0"/>
          <w:bCs w:val="0"/>
          <w:kern w:val="0"/>
          <w:sz w:val="21"/>
          <w:szCs w:val="21"/>
          <w:lang w:val="en-US" w:eastAsia="zh-CN" w:bidi="ar"/>
        </w:rPr>
        <w:t>1个标</w:t>
      </w:r>
      <w:r>
        <w:t>段，本次采购为其中的：</w:t>
      </w:r>
      <w:r>
        <w:rPr>
          <w:rFonts w:hint="eastAsia" w:ascii="宋体" w:hAnsi="宋体" w:eastAsia="宋体" w:cs="宋体"/>
          <w:b w:val="0"/>
          <w:bCs w:val="0"/>
          <w:kern w:val="0"/>
          <w:sz w:val="21"/>
          <w:szCs w:val="21"/>
          <w:lang w:val="en-US" w:eastAsia="zh-CN" w:bidi="ar"/>
        </w:rPr>
        <w:t>太原旅游职业学院建南校区搬迁新建工程节能检测</w:t>
      </w:r>
      <w:r>
        <w:t>服务</w:t>
      </w:r>
      <w:r>
        <w:rPr>
          <w:rFonts w:hint="eastAsia"/>
          <w:color w:val="auto"/>
          <w:lang w:eastAsia="zh-CN"/>
        </w:rPr>
        <w:t>，</w:t>
      </w:r>
      <w:r>
        <w:rPr>
          <w:rFonts w:hint="eastAsia"/>
          <w:color w:val="auto"/>
          <w:lang w:val="en-US" w:eastAsia="zh-CN"/>
        </w:rPr>
        <w:t>包含外墙节能构造现场实体检验和建筑外窗气密性能现场实体检测两项</w:t>
      </w:r>
      <w:r>
        <w:rPr>
          <w:color w:val="auto"/>
        </w:rPr>
        <w:t>，</w:t>
      </w:r>
      <w:r>
        <w:rPr>
          <w:rFonts w:hint="eastAsia"/>
          <w:color w:val="auto"/>
          <w:lang w:val="en-US" w:eastAsia="zh-CN"/>
        </w:rPr>
        <w:t>完成</w:t>
      </w:r>
      <w:r>
        <w:rPr>
          <w:rFonts w:hint="eastAsia" w:ascii="宋体" w:hAnsi="宋体" w:eastAsia="宋体" w:cs="宋体"/>
          <w:b w:val="0"/>
          <w:bCs w:val="0"/>
          <w:color w:val="auto"/>
          <w:kern w:val="0"/>
          <w:sz w:val="21"/>
          <w:szCs w:val="21"/>
          <w:lang w:val="en-US" w:eastAsia="zh-CN" w:bidi="ar"/>
        </w:rPr>
        <w:t>节能检测</w:t>
      </w:r>
      <w:r>
        <w:rPr>
          <w:rFonts w:hint="eastAsia"/>
          <w:color w:val="auto"/>
          <w:lang w:val="en-US" w:eastAsia="zh-CN"/>
        </w:rPr>
        <w:t>，并</w:t>
      </w:r>
      <w:r>
        <w:rPr>
          <w:rFonts w:hint="eastAsia"/>
          <w:lang w:val="en-US" w:eastAsia="zh-CN"/>
        </w:rPr>
        <w:t>出具</w:t>
      </w:r>
      <w:r>
        <w:rPr>
          <w:rFonts w:hint="eastAsia" w:ascii="宋体" w:hAnsi="宋体" w:eastAsia="宋体" w:cs="宋体"/>
          <w:b w:val="0"/>
          <w:bCs w:val="0"/>
          <w:kern w:val="0"/>
          <w:sz w:val="21"/>
          <w:szCs w:val="21"/>
          <w:lang w:val="en-US" w:eastAsia="zh-CN" w:bidi="ar"/>
        </w:rPr>
        <w:t>节能检测报告</w:t>
      </w:r>
      <w:r>
        <w:rPr>
          <w:rFonts w:hint="eastAsia"/>
          <w:lang w:val="en-US" w:eastAsia="zh-CN"/>
        </w:rPr>
        <w:t>；</w:t>
      </w:r>
    </w:p>
    <w:p>
      <w:pPr>
        <w:keepNext w:val="0"/>
        <w:keepLines w:val="0"/>
        <w:pageBreakBefore w:val="0"/>
        <w:widowControl w:val="0"/>
        <w:tabs>
          <w:tab w:val="left" w:pos="5940"/>
        </w:tabs>
        <w:kinsoku/>
        <w:wordWrap/>
        <w:overflowPunct/>
        <w:topLinePunct w:val="0"/>
        <w:autoSpaceDE/>
        <w:autoSpaceDN/>
        <w:bidi w:val="0"/>
        <w:adjustRightInd/>
        <w:snapToGrid w:val="0"/>
        <w:spacing w:line="360" w:lineRule="auto"/>
        <w:textAlignment w:val="auto"/>
        <w:rPr>
          <w:rFonts w:hint="default" w:ascii="宋体" w:hAnsi="宋体" w:eastAsia="宋体" w:cs="宋体"/>
          <w:b w:val="0"/>
          <w:bCs w:val="0"/>
          <w:kern w:val="0"/>
          <w:sz w:val="21"/>
          <w:szCs w:val="21"/>
          <w:lang w:val="en-US" w:eastAsia="zh-CN" w:bidi="ar"/>
        </w:rPr>
      </w:pPr>
      <w:r>
        <w:rPr>
          <w:rFonts w:hint="eastAsia" w:ascii="宋体" w:hAnsi="宋体" w:eastAsia="宋体" w:cs="宋体"/>
          <w:b w:val="0"/>
          <w:bCs w:val="0"/>
          <w:kern w:val="0"/>
          <w:sz w:val="21"/>
          <w:szCs w:val="21"/>
          <w:lang w:val="en-US" w:eastAsia="zh-CN" w:bidi="ar"/>
        </w:rPr>
        <w:t>2.2服务周期：自签订合同之日起至完成检测，并出具检测报告为止；</w:t>
      </w:r>
    </w:p>
    <w:p>
      <w:pPr>
        <w:keepNext w:val="0"/>
        <w:keepLines w:val="0"/>
        <w:pageBreakBefore w:val="0"/>
        <w:widowControl w:val="0"/>
        <w:tabs>
          <w:tab w:val="left" w:pos="5940"/>
        </w:tabs>
        <w:kinsoku/>
        <w:wordWrap/>
        <w:overflowPunct/>
        <w:topLinePunct w:val="0"/>
        <w:autoSpaceDE/>
        <w:autoSpaceDN/>
        <w:bidi w:val="0"/>
        <w:adjustRightInd/>
        <w:snapToGrid w:val="0"/>
        <w:spacing w:line="360" w:lineRule="auto"/>
        <w:textAlignment w:val="auto"/>
        <w:rPr>
          <w:rFonts w:hint="default" w:ascii="宋体" w:hAnsi="宋体" w:eastAsia="宋体" w:cs="宋体"/>
          <w:b w:val="0"/>
          <w:bCs w:val="0"/>
          <w:kern w:val="0"/>
          <w:sz w:val="21"/>
          <w:szCs w:val="21"/>
          <w:lang w:val="en-US" w:eastAsia="zh-CN" w:bidi="ar"/>
        </w:rPr>
      </w:pPr>
      <w:r>
        <w:rPr>
          <w:rFonts w:hint="eastAsia" w:ascii="宋体" w:hAnsi="宋体" w:eastAsia="宋体" w:cs="宋体"/>
          <w:b w:val="0"/>
          <w:bCs w:val="0"/>
          <w:kern w:val="0"/>
          <w:sz w:val="21"/>
          <w:szCs w:val="21"/>
          <w:lang w:val="en-US" w:eastAsia="zh-CN" w:bidi="ar"/>
        </w:rPr>
        <w:t>2.3建设地点：太原市小店区大昌南路19号；</w:t>
      </w:r>
    </w:p>
    <w:p>
      <w:pPr>
        <w:keepNext w:val="0"/>
        <w:keepLines w:val="0"/>
        <w:pageBreakBefore w:val="0"/>
        <w:widowControl w:val="0"/>
        <w:tabs>
          <w:tab w:val="left" w:pos="5940"/>
        </w:tabs>
        <w:kinsoku/>
        <w:wordWrap/>
        <w:overflowPunct/>
        <w:topLinePunct w:val="0"/>
        <w:autoSpaceDE/>
        <w:autoSpaceDN/>
        <w:bidi w:val="0"/>
        <w:adjustRightInd/>
        <w:snapToGrid w:val="0"/>
        <w:spacing w:line="360" w:lineRule="auto"/>
        <w:textAlignment w:val="auto"/>
        <w:rPr>
          <w:rFonts w:hint="eastAsia" w:ascii="宋体" w:hAnsi="宋体" w:eastAsia="宋体" w:cs="宋体"/>
          <w:b w:val="0"/>
          <w:bCs w:val="0"/>
          <w:kern w:val="0"/>
          <w:sz w:val="21"/>
          <w:szCs w:val="21"/>
          <w:lang w:val="en-US" w:eastAsia="zh-CN" w:bidi="ar"/>
        </w:rPr>
      </w:pPr>
      <w:r>
        <w:rPr>
          <w:rFonts w:hint="eastAsia" w:ascii="宋体" w:hAnsi="宋体" w:eastAsia="宋体" w:cs="宋体"/>
          <w:b w:val="0"/>
          <w:bCs w:val="0"/>
          <w:kern w:val="0"/>
          <w:sz w:val="21"/>
          <w:szCs w:val="21"/>
          <w:lang w:val="en-US" w:eastAsia="zh-CN" w:bidi="ar"/>
        </w:rPr>
        <w:t>2.4质量要求：符合国家及行业相关规范要求，</w:t>
      </w:r>
      <w:r>
        <w:rPr>
          <w:rFonts w:hint="eastAsia" w:ascii="宋体" w:hAnsi="宋体" w:eastAsia="宋体" w:cs="宋体"/>
          <w:b w:val="0"/>
          <w:bCs w:val="0"/>
          <w:color w:val="auto"/>
          <w:kern w:val="0"/>
          <w:sz w:val="21"/>
          <w:szCs w:val="21"/>
          <w:lang w:val="en-US" w:eastAsia="zh-CN" w:bidi="ar"/>
        </w:rPr>
        <w:t>配合建设单位验收达</w:t>
      </w:r>
      <w:r>
        <w:rPr>
          <w:rFonts w:hint="eastAsia" w:ascii="宋体" w:hAnsi="宋体" w:eastAsia="宋体" w:cs="宋体"/>
          <w:b w:val="0"/>
          <w:bCs w:val="0"/>
          <w:kern w:val="0"/>
          <w:sz w:val="21"/>
          <w:szCs w:val="21"/>
          <w:lang w:val="en-US" w:eastAsia="zh-CN" w:bidi="ar"/>
        </w:rPr>
        <w:t>到相关审批部门的要求。</w:t>
      </w:r>
    </w:p>
    <w:p>
      <w:pPr>
        <w:keepNext w:val="0"/>
        <w:keepLines w:val="0"/>
        <w:pageBreakBefore w:val="0"/>
        <w:widowControl w:val="0"/>
        <w:tabs>
          <w:tab w:val="left" w:pos="5940"/>
        </w:tabs>
        <w:kinsoku/>
        <w:wordWrap/>
        <w:overflowPunct/>
        <w:topLinePunct w:val="0"/>
        <w:autoSpaceDE/>
        <w:autoSpaceDN/>
        <w:bidi w:val="0"/>
        <w:adjustRightInd/>
        <w:snapToGrid w:val="0"/>
        <w:spacing w:line="360" w:lineRule="auto"/>
        <w:textAlignment w:val="auto"/>
        <w:rPr>
          <w:rFonts w:hint="eastAsia" w:ascii="宋体" w:hAnsi="宋体" w:eastAsia="宋体" w:cs="宋体"/>
          <w:kern w:val="0"/>
          <w:sz w:val="21"/>
          <w:szCs w:val="21"/>
          <w:lang w:val="en-US" w:eastAsia="zh-CN" w:bidi="ar"/>
        </w:rPr>
      </w:pPr>
      <w:r>
        <w:rPr>
          <w:rFonts w:hint="eastAsia" w:ascii="宋体" w:hAnsi="宋体" w:eastAsia="宋体" w:cs="宋体"/>
          <w:b/>
          <w:bCs/>
          <w:kern w:val="0"/>
          <w:sz w:val="21"/>
          <w:szCs w:val="21"/>
          <w:lang w:val="en-US" w:eastAsia="zh-CN" w:bidi="ar"/>
        </w:rPr>
        <w:t>3</w:t>
      </w:r>
      <w:r>
        <w:rPr>
          <w:rFonts w:hint="eastAsia" w:ascii="宋体" w:hAnsi="宋体" w:cs="宋体"/>
          <w:b/>
          <w:bCs/>
          <w:kern w:val="0"/>
          <w:sz w:val="21"/>
          <w:szCs w:val="21"/>
          <w:lang w:val="en-US" w:eastAsia="zh-CN" w:bidi="ar"/>
        </w:rPr>
        <w:t>、</w:t>
      </w:r>
      <w:r>
        <w:rPr>
          <w:rFonts w:hint="eastAsia" w:ascii="宋体" w:hAnsi="宋体" w:eastAsia="宋体" w:cs="宋体"/>
          <w:b/>
          <w:bCs/>
          <w:kern w:val="0"/>
          <w:sz w:val="21"/>
          <w:szCs w:val="21"/>
          <w:lang w:val="en-US" w:eastAsia="zh-CN" w:bidi="ar"/>
        </w:rPr>
        <w:t>供应商资格要求</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outlineLvl w:val="1"/>
        <w:rPr>
          <w:rFonts w:hint="eastAsia" w:ascii="宋体" w:hAnsi="宋体" w:eastAsia="宋体" w:cs="宋体"/>
          <w:b w:val="0"/>
          <w:bCs w:val="0"/>
          <w:kern w:val="0"/>
          <w:sz w:val="21"/>
          <w:szCs w:val="21"/>
          <w:lang w:val="en-US" w:eastAsia="zh-CN" w:bidi="ar"/>
        </w:rPr>
      </w:pPr>
      <w:bookmarkStart w:id="3" w:name="_Toc28955"/>
      <w:r>
        <w:rPr>
          <w:rFonts w:hint="eastAsia" w:ascii="宋体" w:hAnsi="宋体" w:eastAsia="宋体" w:cs="宋体"/>
          <w:b w:val="0"/>
          <w:bCs w:val="0"/>
          <w:kern w:val="0"/>
          <w:sz w:val="21"/>
          <w:szCs w:val="21"/>
          <w:lang w:val="en-US" w:eastAsia="zh-CN" w:bidi="ar"/>
        </w:rPr>
        <w:t>3.1供应商应依法设立且满足如下要求：</w:t>
      </w:r>
      <w:bookmarkEnd w:id="3"/>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outlineLvl w:val="1"/>
        <w:rPr>
          <w:rFonts w:hint="eastAsia" w:ascii="宋体" w:hAnsi="宋体" w:eastAsia="宋体" w:cs="宋体"/>
          <w:b w:val="0"/>
          <w:bCs w:val="0"/>
          <w:kern w:val="0"/>
          <w:sz w:val="21"/>
          <w:szCs w:val="21"/>
          <w:lang w:val="en-US" w:eastAsia="zh-CN" w:bidi="ar"/>
        </w:rPr>
      </w:pPr>
      <w:r>
        <w:rPr>
          <w:rFonts w:hint="eastAsia" w:ascii="宋体" w:hAnsi="宋体" w:cs="宋体"/>
          <w:b w:val="0"/>
          <w:bCs w:val="0"/>
          <w:kern w:val="0"/>
          <w:sz w:val="21"/>
          <w:szCs w:val="21"/>
          <w:lang w:val="en-US" w:eastAsia="zh-CN" w:bidi="ar"/>
        </w:rPr>
        <w:t>（1）</w:t>
      </w:r>
      <w:r>
        <w:rPr>
          <w:rFonts w:hint="eastAsia" w:ascii="宋体" w:hAnsi="宋体" w:eastAsia="宋体" w:cs="宋体"/>
          <w:b w:val="0"/>
          <w:bCs w:val="0"/>
          <w:kern w:val="0"/>
          <w:sz w:val="21"/>
          <w:szCs w:val="21"/>
          <w:lang w:val="en-US" w:eastAsia="zh-CN" w:bidi="ar"/>
        </w:rPr>
        <w:t>资质要求:供应商具有合法有效的营业执照或事业单位法人证书，具备相关主管部门颁发的专项检测类建筑节能工程检测，并在人员、设备、资金等方面具有相关的能力；</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outlineLvl w:val="1"/>
        <w:rPr>
          <w:rFonts w:hint="eastAsia" w:ascii="宋体" w:hAnsi="宋体" w:cs="宋体"/>
          <w:b w:val="0"/>
          <w:bCs w:val="0"/>
          <w:kern w:val="0"/>
          <w:sz w:val="21"/>
          <w:szCs w:val="21"/>
          <w:lang w:val="en-US" w:eastAsia="zh-CN" w:bidi="ar"/>
        </w:rPr>
      </w:pPr>
      <w:r>
        <w:rPr>
          <w:rFonts w:hint="eastAsia" w:ascii="宋体" w:hAnsi="宋体" w:cs="宋体"/>
          <w:b w:val="0"/>
          <w:bCs w:val="0"/>
          <w:kern w:val="0"/>
          <w:sz w:val="21"/>
          <w:szCs w:val="21"/>
          <w:lang w:val="en-US" w:eastAsia="zh-CN" w:bidi="ar"/>
        </w:rPr>
        <w:t>（2）</w:t>
      </w:r>
      <w:r>
        <w:rPr>
          <w:rFonts w:hint="eastAsia" w:ascii="宋体" w:hAnsi="宋体" w:eastAsia="宋体" w:cs="宋体"/>
          <w:b w:val="0"/>
          <w:bCs w:val="0"/>
          <w:kern w:val="0"/>
          <w:sz w:val="21"/>
          <w:szCs w:val="21"/>
          <w:lang w:val="en-US" w:eastAsia="zh-CN" w:bidi="ar"/>
        </w:rPr>
        <w:t>信誉要求:供应商未列入“国家企业信用信息公示系统”严重违法失信企业名单，未列入“信用中国”网站失信被执行人名单；供应商</w:t>
      </w:r>
      <w:r>
        <w:rPr>
          <w:rFonts w:hint="eastAsia" w:ascii="宋体" w:hAnsi="宋体" w:cs="宋体"/>
          <w:b w:val="0"/>
          <w:bCs w:val="0"/>
          <w:kern w:val="0"/>
          <w:sz w:val="21"/>
          <w:szCs w:val="21"/>
          <w:lang w:val="en-US" w:eastAsia="zh-CN" w:bidi="ar"/>
        </w:rPr>
        <w:t>近三年</w:t>
      </w:r>
      <w:r>
        <w:rPr>
          <w:rFonts w:hint="eastAsia" w:ascii="宋体" w:hAnsi="宋体" w:eastAsia="宋体" w:cs="宋体"/>
          <w:b w:val="0"/>
          <w:bCs w:val="0"/>
          <w:kern w:val="0"/>
          <w:sz w:val="21"/>
          <w:szCs w:val="21"/>
          <w:lang w:val="en-US" w:eastAsia="zh-CN" w:bidi="ar"/>
        </w:rPr>
        <w:t>无行贿犯罪记录（以中国裁判文书网查询结果为准）。</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outlineLvl w:val="1"/>
        <w:rPr>
          <w:rFonts w:hint="eastAsia" w:ascii="宋体" w:hAnsi="宋体" w:eastAsia="宋体" w:cs="宋体"/>
          <w:b w:val="0"/>
          <w:bCs w:val="0"/>
          <w:kern w:val="0"/>
          <w:sz w:val="21"/>
          <w:szCs w:val="21"/>
          <w:lang w:val="en-US" w:eastAsia="zh-CN" w:bidi="ar"/>
        </w:rPr>
      </w:pPr>
      <w:r>
        <w:rPr>
          <w:rFonts w:hint="eastAsia" w:ascii="宋体" w:hAnsi="宋体" w:cs="宋体"/>
          <w:b w:val="0"/>
          <w:bCs w:val="0"/>
          <w:kern w:val="0"/>
          <w:sz w:val="21"/>
          <w:szCs w:val="21"/>
          <w:lang w:val="en-US" w:eastAsia="zh-CN" w:bidi="ar"/>
        </w:rPr>
        <w:t>（3）</w:t>
      </w:r>
      <w:r>
        <w:rPr>
          <w:rFonts w:hint="eastAsia" w:ascii="宋体" w:hAnsi="宋体" w:eastAsia="宋体" w:cs="宋体"/>
          <w:b w:val="0"/>
          <w:bCs w:val="0"/>
          <w:kern w:val="0"/>
          <w:sz w:val="21"/>
          <w:szCs w:val="21"/>
          <w:lang w:val="en-US" w:eastAsia="zh-CN" w:bidi="ar"/>
        </w:rPr>
        <w:t>承担本项目的主要人员要求:</w:t>
      </w:r>
      <w:bookmarkStart w:id="4" w:name="_Toc7359"/>
      <w:r>
        <w:rPr>
          <w:rFonts w:hint="eastAsia" w:ascii="宋体" w:hAnsi="宋体" w:eastAsia="宋体" w:cs="宋体"/>
          <w:b w:val="0"/>
          <w:bCs w:val="0"/>
          <w:kern w:val="0"/>
          <w:sz w:val="21"/>
          <w:szCs w:val="21"/>
          <w:lang w:val="en-US" w:eastAsia="zh-CN" w:bidi="ar"/>
        </w:rPr>
        <w:t>供应商拟派项目负责人须具有相关专业中级及以上职称。</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kern w:val="0"/>
          <w:sz w:val="21"/>
          <w:szCs w:val="21"/>
          <w:lang w:val="en-US" w:eastAsia="zh-CN" w:bidi="ar"/>
        </w:rPr>
      </w:pPr>
      <w:r>
        <w:rPr>
          <w:rFonts w:hint="eastAsia" w:ascii="宋体" w:hAnsi="宋体" w:eastAsia="宋体" w:cs="宋体"/>
          <w:kern w:val="0"/>
          <w:sz w:val="21"/>
          <w:szCs w:val="21"/>
          <w:lang w:val="en-US" w:eastAsia="zh-CN" w:bidi="ar"/>
        </w:rPr>
        <w:t>3.2</w:t>
      </w:r>
      <w:bookmarkEnd w:id="4"/>
      <w:bookmarkStart w:id="5" w:name="_Toc23755"/>
      <w:r>
        <w:rPr>
          <w:rFonts w:hint="eastAsia" w:ascii="宋体" w:hAnsi="宋体" w:eastAsia="宋体" w:cs="宋体"/>
          <w:kern w:val="0"/>
          <w:sz w:val="21"/>
          <w:szCs w:val="21"/>
          <w:lang w:val="en-US" w:eastAsia="zh-CN" w:bidi="ar"/>
        </w:rPr>
        <w:t>供应商具有下列情况之一的，不得同时参加本次采购，否则相关响应文件均无效：</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kern w:val="0"/>
          <w:sz w:val="21"/>
          <w:szCs w:val="21"/>
          <w:lang w:val="en-US" w:eastAsia="zh-CN" w:bidi="ar"/>
        </w:rPr>
      </w:pPr>
      <w:r>
        <w:rPr>
          <w:rFonts w:hint="eastAsia" w:ascii="宋体" w:hAnsi="宋体" w:eastAsia="宋体" w:cs="宋体"/>
          <w:kern w:val="0"/>
          <w:sz w:val="21"/>
          <w:szCs w:val="21"/>
          <w:lang w:val="en-US" w:eastAsia="zh-CN" w:bidi="ar"/>
        </w:rPr>
        <w:t>（1）单位负责人为同一人或者存在控股、管理关系的不同单位；</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kern w:val="0"/>
          <w:sz w:val="21"/>
          <w:szCs w:val="21"/>
          <w:lang w:val="en-US" w:eastAsia="zh-CN" w:bidi="ar"/>
        </w:rPr>
      </w:pPr>
      <w:r>
        <w:rPr>
          <w:rFonts w:hint="eastAsia" w:ascii="宋体" w:hAnsi="宋体" w:eastAsia="宋体" w:cs="宋体"/>
          <w:kern w:val="0"/>
          <w:sz w:val="21"/>
          <w:szCs w:val="21"/>
          <w:lang w:val="en-US" w:eastAsia="zh-CN" w:bidi="ar"/>
        </w:rPr>
        <w:t>（2）具有投资参股关系的关联企业；</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cs="宋体"/>
          <w:b w:val="0"/>
          <w:bCs w:val="0"/>
          <w:kern w:val="0"/>
          <w:sz w:val="21"/>
          <w:szCs w:val="21"/>
          <w:lang w:val="en-US" w:eastAsia="zh-CN" w:bidi="ar"/>
        </w:rPr>
      </w:pPr>
      <w:r>
        <w:rPr>
          <w:rFonts w:hint="eastAsia" w:ascii="宋体" w:hAnsi="宋体" w:eastAsia="宋体" w:cs="宋体"/>
          <w:kern w:val="0"/>
          <w:sz w:val="21"/>
          <w:szCs w:val="21"/>
          <w:lang w:val="en-US" w:eastAsia="zh-CN" w:bidi="ar"/>
        </w:rPr>
        <w:t>（3）董事、监事、总经理、副总经理和财务负责人相互兼职的关联企业。</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kern w:val="0"/>
          <w:sz w:val="21"/>
          <w:szCs w:val="21"/>
          <w:lang w:val="en-US" w:eastAsia="zh-CN" w:bidi="ar"/>
        </w:rPr>
      </w:pPr>
      <w:r>
        <w:rPr>
          <w:rFonts w:hint="eastAsia" w:ascii="宋体" w:hAnsi="宋体" w:eastAsia="宋体" w:cs="宋体"/>
          <w:b w:val="0"/>
          <w:bCs w:val="0"/>
          <w:kern w:val="0"/>
          <w:sz w:val="21"/>
          <w:szCs w:val="21"/>
          <w:lang w:val="en-US" w:eastAsia="zh-CN" w:bidi="ar"/>
        </w:rPr>
        <w:t>3.3本次采购不接受联合体。</w:t>
      </w:r>
      <w:bookmarkEnd w:id="5"/>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b/>
          <w:bCs/>
          <w:color w:val="auto"/>
          <w:kern w:val="0"/>
          <w:sz w:val="21"/>
          <w:szCs w:val="21"/>
          <w:lang w:val="en-US" w:eastAsia="zh-CN" w:bidi="ar"/>
        </w:rPr>
      </w:pPr>
      <w:r>
        <w:rPr>
          <w:rFonts w:hint="eastAsia" w:ascii="宋体" w:hAnsi="宋体" w:eastAsia="宋体" w:cs="宋体"/>
          <w:b/>
          <w:bCs/>
          <w:color w:val="auto"/>
          <w:kern w:val="0"/>
          <w:sz w:val="21"/>
          <w:szCs w:val="21"/>
          <w:lang w:val="en-US" w:eastAsia="zh-CN" w:bidi="ar"/>
        </w:rPr>
        <w:t xml:space="preserve">4 </w:t>
      </w:r>
      <w:r>
        <w:rPr>
          <w:rFonts w:hint="eastAsia" w:ascii="宋体" w:hAnsi="宋体" w:cs="宋体"/>
          <w:b/>
          <w:bCs/>
          <w:color w:val="auto"/>
          <w:kern w:val="0"/>
          <w:sz w:val="21"/>
          <w:szCs w:val="21"/>
          <w:lang w:val="en-US" w:eastAsia="zh-CN" w:bidi="ar"/>
        </w:rPr>
        <w:t>、</w:t>
      </w:r>
      <w:r>
        <w:rPr>
          <w:rFonts w:hint="eastAsia" w:ascii="宋体" w:hAnsi="宋体" w:eastAsia="宋体" w:cs="宋体"/>
          <w:b/>
          <w:bCs/>
          <w:color w:val="auto"/>
          <w:kern w:val="0"/>
          <w:sz w:val="21"/>
          <w:szCs w:val="21"/>
          <w:lang w:val="en-US" w:eastAsia="zh-CN" w:bidi="ar"/>
        </w:rPr>
        <w:t>采购文件的获取</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color w:val="auto"/>
          <w:kern w:val="0"/>
          <w:sz w:val="21"/>
          <w:szCs w:val="21"/>
          <w:lang w:val="en-US" w:eastAsia="zh-CN" w:bidi="ar"/>
        </w:rPr>
      </w:pPr>
      <w:r>
        <w:rPr>
          <w:rFonts w:hint="eastAsia" w:ascii="宋体" w:hAnsi="宋体" w:eastAsia="宋体" w:cs="宋体"/>
          <w:b w:val="0"/>
          <w:bCs w:val="0"/>
          <w:color w:val="auto"/>
          <w:kern w:val="0"/>
          <w:sz w:val="21"/>
          <w:szCs w:val="21"/>
          <w:lang w:val="en-US" w:eastAsia="zh-CN" w:bidi="ar"/>
        </w:rPr>
        <w:t>4.1  有意参加采购活动的单位，请于2023年</w:t>
      </w:r>
      <w:r>
        <w:rPr>
          <w:rFonts w:hint="eastAsia" w:ascii="宋体" w:hAnsi="宋体" w:cs="宋体"/>
          <w:b w:val="0"/>
          <w:bCs w:val="0"/>
          <w:color w:val="auto"/>
          <w:kern w:val="0"/>
          <w:sz w:val="21"/>
          <w:szCs w:val="21"/>
          <w:lang w:val="en-US" w:eastAsia="zh-CN" w:bidi="ar"/>
        </w:rPr>
        <w:t>8</w:t>
      </w:r>
      <w:r>
        <w:rPr>
          <w:rFonts w:hint="eastAsia" w:ascii="宋体" w:hAnsi="宋体" w:eastAsia="宋体" w:cs="宋体"/>
          <w:b w:val="0"/>
          <w:bCs w:val="0"/>
          <w:color w:val="auto"/>
          <w:kern w:val="0"/>
          <w:sz w:val="21"/>
          <w:szCs w:val="21"/>
          <w:lang w:val="en-US" w:eastAsia="zh-CN" w:bidi="ar"/>
        </w:rPr>
        <w:t>月</w:t>
      </w:r>
      <w:r>
        <w:rPr>
          <w:rFonts w:hint="eastAsia" w:ascii="宋体" w:hAnsi="宋体" w:cs="宋体"/>
          <w:b w:val="0"/>
          <w:bCs w:val="0"/>
          <w:color w:val="auto"/>
          <w:kern w:val="0"/>
          <w:sz w:val="21"/>
          <w:szCs w:val="21"/>
          <w:lang w:val="en-US" w:eastAsia="zh-CN" w:bidi="ar"/>
        </w:rPr>
        <w:t>25</w:t>
      </w:r>
      <w:r>
        <w:rPr>
          <w:rFonts w:hint="eastAsia" w:ascii="宋体" w:hAnsi="宋体" w:eastAsia="宋体" w:cs="宋体"/>
          <w:b w:val="0"/>
          <w:bCs w:val="0"/>
          <w:color w:val="auto"/>
          <w:kern w:val="0"/>
          <w:sz w:val="21"/>
          <w:szCs w:val="21"/>
          <w:lang w:val="en-US" w:eastAsia="zh-CN" w:bidi="ar"/>
        </w:rPr>
        <w:t>日至2023年</w:t>
      </w:r>
      <w:r>
        <w:rPr>
          <w:rFonts w:hint="eastAsia" w:ascii="宋体" w:hAnsi="宋体" w:cs="宋体"/>
          <w:b w:val="0"/>
          <w:bCs w:val="0"/>
          <w:color w:val="auto"/>
          <w:kern w:val="0"/>
          <w:sz w:val="21"/>
          <w:szCs w:val="21"/>
          <w:lang w:val="en-US" w:eastAsia="zh-CN" w:bidi="ar"/>
        </w:rPr>
        <w:t>8</w:t>
      </w:r>
      <w:r>
        <w:rPr>
          <w:rFonts w:hint="eastAsia" w:ascii="宋体" w:hAnsi="宋体" w:eastAsia="宋体" w:cs="宋体"/>
          <w:b w:val="0"/>
          <w:bCs w:val="0"/>
          <w:color w:val="auto"/>
          <w:kern w:val="0"/>
          <w:sz w:val="21"/>
          <w:szCs w:val="21"/>
          <w:lang w:val="en-US" w:eastAsia="zh-CN" w:bidi="ar"/>
        </w:rPr>
        <w:t>月</w:t>
      </w:r>
      <w:r>
        <w:rPr>
          <w:rFonts w:hint="eastAsia" w:ascii="宋体" w:hAnsi="宋体" w:cs="宋体"/>
          <w:b w:val="0"/>
          <w:bCs w:val="0"/>
          <w:color w:val="auto"/>
          <w:kern w:val="0"/>
          <w:sz w:val="21"/>
          <w:szCs w:val="21"/>
          <w:lang w:val="en-US" w:eastAsia="zh-CN" w:bidi="ar"/>
        </w:rPr>
        <w:t>28</w:t>
      </w:r>
      <w:r>
        <w:rPr>
          <w:rFonts w:hint="eastAsia" w:ascii="宋体" w:hAnsi="宋体" w:eastAsia="宋体" w:cs="宋体"/>
          <w:b w:val="0"/>
          <w:bCs w:val="0"/>
          <w:color w:val="auto"/>
          <w:kern w:val="0"/>
          <w:sz w:val="21"/>
          <w:szCs w:val="21"/>
          <w:lang w:val="en-US" w:eastAsia="zh-CN" w:bidi="ar"/>
        </w:rPr>
        <w:t>日，每日上午9时至12时，下午14时至17时(北京时间，下同)，在太原旅游职业学院获取采购文件。</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lang w:val="en-US" w:eastAsia="zh-CN" w:bidi="ar"/>
        </w:rPr>
      </w:pPr>
      <w:r>
        <w:rPr>
          <w:rFonts w:hint="eastAsia" w:ascii="宋体" w:hAnsi="宋体" w:eastAsia="宋体" w:cs="宋体"/>
          <w:b/>
          <w:bCs/>
          <w:color w:val="auto"/>
          <w:kern w:val="0"/>
          <w:sz w:val="21"/>
          <w:szCs w:val="21"/>
          <w:lang w:val="en-US" w:eastAsia="zh-CN" w:bidi="ar"/>
        </w:rPr>
        <w:t>5</w:t>
      </w:r>
      <w:r>
        <w:rPr>
          <w:rFonts w:hint="eastAsia" w:ascii="宋体" w:hAnsi="宋体" w:cs="宋体"/>
          <w:b/>
          <w:bCs/>
          <w:color w:val="auto"/>
          <w:kern w:val="0"/>
          <w:sz w:val="21"/>
          <w:szCs w:val="21"/>
          <w:lang w:val="en-US" w:eastAsia="zh-CN" w:bidi="ar"/>
        </w:rPr>
        <w:t>、</w:t>
      </w:r>
      <w:r>
        <w:rPr>
          <w:rFonts w:hint="eastAsia" w:ascii="宋体" w:hAnsi="宋体" w:eastAsia="宋体" w:cs="宋体"/>
          <w:b/>
          <w:bCs/>
          <w:color w:val="auto"/>
          <w:kern w:val="0"/>
          <w:sz w:val="21"/>
          <w:szCs w:val="21"/>
          <w:lang w:val="en-US" w:eastAsia="zh-CN" w:bidi="ar"/>
        </w:rPr>
        <w:t xml:space="preserve"> 响应文件的递交</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cs="宋体"/>
          <w:b w:val="0"/>
          <w:bCs w:val="0"/>
          <w:color w:val="auto"/>
          <w:kern w:val="0"/>
          <w:sz w:val="21"/>
          <w:szCs w:val="21"/>
          <w:highlight w:val="yellow"/>
          <w:lang w:val="en-US" w:eastAsia="zh-CN" w:bidi="ar"/>
        </w:rPr>
      </w:pPr>
      <w:r>
        <w:rPr>
          <w:rFonts w:hint="eastAsia" w:ascii="宋体" w:hAnsi="宋体" w:eastAsia="宋体" w:cs="宋体"/>
          <w:b w:val="0"/>
          <w:bCs w:val="0"/>
          <w:color w:val="auto"/>
          <w:kern w:val="0"/>
          <w:sz w:val="21"/>
          <w:szCs w:val="21"/>
          <w:lang w:val="en-US" w:eastAsia="zh-CN" w:bidi="ar"/>
        </w:rPr>
        <w:t>5.1 响应文件递交的截止时间为2023年</w:t>
      </w:r>
      <w:r>
        <w:rPr>
          <w:rFonts w:hint="eastAsia" w:ascii="宋体" w:hAnsi="宋体" w:cs="宋体"/>
          <w:b w:val="0"/>
          <w:bCs w:val="0"/>
          <w:color w:val="auto"/>
          <w:kern w:val="0"/>
          <w:sz w:val="21"/>
          <w:szCs w:val="21"/>
          <w:lang w:val="en-US" w:eastAsia="zh-CN" w:bidi="ar"/>
        </w:rPr>
        <w:t>8</w:t>
      </w:r>
      <w:r>
        <w:rPr>
          <w:rFonts w:hint="eastAsia" w:ascii="宋体" w:hAnsi="宋体" w:eastAsia="宋体" w:cs="宋体"/>
          <w:b w:val="0"/>
          <w:bCs w:val="0"/>
          <w:color w:val="auto"/>
          <w:kern w:val="0"/>
          <w:sz w:val="21"/>
          <w:szCs w:val="21"/>
          <w:lang w:val="en-US" w:eastAsia="zh-CN" w:bidi="ar"/>
        </w:rPr>
        <w:t>月</w:t>
      </w:r>
      <w:r>
        <w:rPr>
          <w:rFonts w:hint="eastAsia" w:ascii="宋体" w:hAnsi="宋体" w:cs="宋体"/>
          <w:b w:val="0"/>
          <w:bCs w:val="0"/>
          <w:color w:val="auto"/>
          <w:kern w:val="0"/>
          <w:sz w:val="21"/>
          <w:szCs w:val="21"/>
          <w:lang w:val="en-US" w:eastAsia="zh-CN" w:bidi="ar"/>
        </w:rPr>
        <w:t>30</w:t>
      </w:r>
      <w:r>
        <w:rPr>
          <w:rFonts w:hint="eastAsia" w:ascii="宋体" w:hAnsi="宋体" w:eastAsia="宋体" w:cs="宋体"/>
          <w:b w:val="0"/>
          <w:bCs w:val="0"/>
          <w:color w:val="auto"/>
          <w:kern w:val="0"/>
          <w:sz w:val="21"/>
          <w:szCs w:val="21"/>
          <w:lang w:val="en-US" w:eastAsia="zh-CN" w:bidi="ar"/>
        </w:rPr>
        <w:t>日</w:t>
      </w:r>
      <w:r>
        <w:rPr>
          <w:rFonts w:hint="eastAsia" w:ascii="宋体" w:hAnsi="宋体" w:cs="宋体"/>
          <w:b w:val="0"/>
          <w:bCs w:val="0"/>
          <w:color w:val="auto"/>
          <w:kern w:val="0"/>
          <w:sz w:val="21"/>
          <w:szCs w:val="21"/>
          <w:lang w:val="en-US" w:eastAsia="zh-CN" w:bidi="ar"/>
        </w:rPr>
        <w:t>9</w:t>
      </w:r>
      <w:r>
        <w:rPr>
          <w:rFonts w:hint="eastAsia" w:ascii="宋体" w:hAnsi="宋体" w:eastAsia="宋体" w:cs="宋体"/>
          <w:b w:val="0"/>
          <w:bCs w:val="0"/>
          <w:color w:val="auto"/>
          <w:kern w:val="0"/>
          <w:sz w:val="21"/>
          <w:szCs w:val="21"/>
          <w:lang w:val="en-US" w:eastAsia="zh-CN" w:bidi="ar"/>
        </w:rPr>
        <w:t>时</w:t>
      </w:r>
      <w:r>
        <w:rPr>
          <w:rFonts w:hint="eastAsia" w:ascii="宋体" w:hAnsi="宋体" w:cs="宋体"/>
          <w:b w:val="0"/>
          <w:bCs w:val="0"/>
          <w:color w:val="auto"/>
          <w:kern w:val="0"/>
          <w:sz w:val="21"/>
          <w:szCs w:val="21"/>
          <w:lang w:val="en-US" w:eastAsia="zh-CN" w:bidi="ar"/>
        </w:rPr>
        <w:t>30</w:t>
      </w:r>
      <w:r>
        <w:rPr>
          <w:rFonts w:hint="eastAsia" w:ascii="宋体" w:hAnsi="宋体" w:eastAsia="宋体" w:cs="宋体"/>
          <w:b w:val="0"/>
          <w:bCs w:val="0"/>
          <w:color w:val="auto"/>
          <w:kern w:val="0"/>
          <w:sz w:val="21"/>
          <w:szCs w:val="21"/>
          <w:lang w:val="en-US" w:eastAsia="zh-CN" w:bidi="ar"/>
        </w:rPr>
        <w:t>分，地点为太原旅游职业学院行政楼406基建办公室。</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color w:val="auto"/>
          <w:kern w:val="0"/>
          <w:sz w:val="21"/>
          <w:szCs w:val="21"/>
          <w:lang w:val="en-US" w:eastAsia="zh-CN" w:bidi="ar"/>
        </w:rPr>
      </w:pPr>
      <w:r>
        <w:rPr>
          <w:rFonts w:hint="eastAsia" w:ascii="宋体" w:hAnsi="宋体" w:eastAsia="宋体" w:cs="宋体"/>
          <w:b w:val="0"/>
          <w:bCs w:val="0"/>
          <w:color w:val="auto"/>
          <w:kern w:val="0"/>
          <w:sz w:val="21"/>
          <w:szCs w:val="21"/>
          <w:lang w:val="en-US" w:eastAsia="zh-CN" w:bidi="ar"/>
        </w:rPr>
        <w:t>5.2逾期送达的、未送达指定地点的或未密封的响应文件，采购人将拒绝接收。</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b/>
          <w:bCs/>
          <w:kern w:val="0"/>
          <w:sz w:val="21"/>
          <w:szCs w:val="21"/>
          <w:lang w:val="en-US" w:eastAsia="zh-CN" w:bidi="ar"/>
        </w:rPr>
      </w:pPr>
      <w:r>
        <w:rPr>
          <w:rFonts w:hint="eastAsia" w:ascii="宋体" w:hAnsi="宋体" w:eastAsia="宋体" w:cs="宋体"/>
          <w:b/>
          <w:bCs/>
          <w:kern w:val="0"/>
          <w:sz w:val="21"/>
          <w:szCs w:val="21"/>
          <w:lang w:val="en-US" w:eastAsia="zh-CN" w:bidi="ar"/>
        </w:rPr>
        <w:t xml:space="preserve">6 </w:t>
      </w:r>
      <w:r>
        <w:rPr>
          <w:rFonts w:hint="eastAsia" w:ascii="宋体" w:hAnsi="宋体" w:cs="宋体"/>
          <w:b/>
          <w:bCs/>
          <w:kern w:val="0"/>
          <w:sz w:val="21"/>
          <w:szCs w:val="21"/>
          <w:lang w:val="en-US" w:eastAsia="zh-CN" w:bidi="ar"/>
        </w:rPr>
        <w:t>、</w:t>
      </w:r>
      <w:r>
        <w:rPr>
          <w:rFonts w:hint="eastAsia" w:ascii="宋体" w:hAnsi="宋体" w:eastAsia="宋体" w:cs="宋体"/>
          <w:b/>
          <w:bCs/>
          <w:kern w:val="0"/>
          <w:sz w:val="21"/>
          <w:szCs w:val="21"/>
          <w:lang w:val="en-US" w:eastAsia="zh-CN" w:bidi="ar"/>
        </w:rPr>
        <w:t>响应文件开启时间和地点</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kern w:val="0"/>
          <w:sz w:val="21"/>
          <w:szCs w:val="21"/>
          <w:lang w:val="en-US" w:eastAsia="zh-CN" w:bidi="ar"/>
        </w:rPr>
      </w:pPr>
      <w:r>
        <w:rPr>
          <w:rFonts w:hint="eastAsia" w:ascii="宋体" w:hAnsi="宋体" w:eastAsia="宋体" w:cs="宋体"/>
          <w:b w:val="0"/>
          <w:bCs w:val="0"/>
          <w:kern w:val="0"/>
          <w:sz w:val="21"/>
          <w:szCs w:val="21"/>
          <w:lang w:val="en-US" w:eastAsia="zh-CN" w:bidi="ar"/>
        </w:rPr>
        <w:t>响应文件开启在响应文件递交截止时间的同一时间进行，地点为响应文件递交地点。邀请所有供应商的法定代表人（单位负责人）或其授权的代理人参加开启会议，供应商未派代表参加开启会议的，视为默认开启结果。</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kern w:val="0"/>
          <w:sz w:val="21"/>
          <w:szCs w:val="21"/>
          <w:lang w:val="en-US" w:eastAsia="zh-CN" w:bidi="ar"/>
        </w:rPr>
      </w:pPr>
      <w:r>
        <w:rPr>
          <w:rFonts w:hint="eastAsia" w:ascii="宋体" w:hAnsi="宋体" w:eastAsia="宋体" w:cs="宋体"/>
          <w:b/>
          <w:bCs/>
          <w:kern w:val="0"/>
          <w:sz w:val="21"/>
          <w:szCs w:val="21"/>
          <w:lang w:val="en-US" w:eastAsia="zh-CN" w:bidi="ar"/>
        </w:rPr>
        <w:t>7</w:t>
      </w:r>
      <w:r>
        <w:rPr>
          <w:rFonts w:hint="eastAsia" w:ascii="宋体" w:hAnsi="宋体" w:cs="宋体"/>
          <w:b/>
          <w:bCs/>
          <w:kern w:val="0"/>
          <w:sz w:val="21"/>
          <w:szCs w:val="21"/>
          <w:lang w:val="en-US" w:eastAsia="zh-CN" w:bidi="ar"/>
        </w:rPr>
        <w:t>、</w:t>
      </w:r>
      <w:r>
        <w:rPr>
          <w:rFonts w:hint="eastAsia" w:ascii="宋体" w:hAnsi="宋体" w:eastAsia="宋体" w:cs="宋体"/>
          <w:b/>
          <w:bCs/>
          <w:kern w:val="0"/>
          <w:sz w:val="21"/>
          <w:szCs w:val="21"/>
          <w:lang w:val="en-US" w:eastAsia="zh-CN" w:bidi="ar"/>
        </w:rPr>
        <w:t>其他</w:t>
      </w:r>
    </w:p>
    <w:p>
      <w:pPr>
        <w:pStyle w:val="17"/>
        <w:keepNext w:val="0"/>
        <w:keepLines w:val="0"/>
        <w:pageBreakBefore w:val="0"/>
        <w:kinsoku/>
        <w:wordWrap/>
        <w:overflowPunct/>
        <w:topLinePunct w:val="0"/>
        <w:autoSpaceDE/>
        <w:autoSpaceDN/>
        <w:bidi w:val="0"/>
        <w:adjustRightInd/>
        <w:spacing w:line="360" w:lineRule="auto"/>
        <w:ind w:firstLine="396" w:firstLineChars="200"/>
        <w:textAlignment w:val="auto"/>
        <w:rPr>
          <w:rFonts w:hint="eastAsia" w:ascii="宋体" w:hAnsi="宋体" w:eastAsia="宋体" w:cs="宋体"/>
          <w:b w:val="0"/>
          <w:bCs w:val="0"/>
          <w:kern w:val="0"/>
          <w:sz w:val="21"/>
          <w:szCs w:val="21"/>
          <w:lang w:val="en-US" w:eastAsia="zh-CN" w:bidi="ar"/>
        </w:rPr>
      </w:pPr>
      <w:r>
        <w:rPr>
          <w:rFonts w:hint="eastAsia" w:ascii="宋体" w:hAnsi="宋体" w:eastAsia="宋体" w:cs="宋体"/>
          <w:b w:val="0"/>
          <w:bCs w:val="0"/>
          <w:spacing w:val="-6"/>
          <w:kern w:val="0"/>
          <w:sz w:val="21"/>
          <w:szCs w:val="21"/>
          <w:lang w:val="en-US" w:eastAsia="zh-CN" w:bidi="ar"/>
        </w:rPr>
        <w:t>凡有意参加者，</w:t>
      </w:r>
      <w:r>
        <w:rPr>
          <w:rFonts w:hint="eastAsia" w:cs="宋体"/>
          <w:b w:val="0"/>
          <w:bCs w:val="0"/>
          <w:spacing w:val="-6"/>
          <w:kern w:val="0"/>
          <w:sz w:val="21"/>
          <w:szCs w:val="21"/>
          <w:lang w:val="en-US" w:eastAsia="zh-CN" w:bidi="ar"/>
        </w:rPr>
        <w:t>获取</w:t>
      </w:r>
      <w:r>
        <w:rPr>
          <w:rFonts w:hint="eastAsia" w:ascii="宋体" w:hAnsi="宋体" w:eastAsia="宋体" w:cs="宋体"/>
          <w:b w:val="0"/>
          <w:bCs w:val="0"/>
          <w:spacing w:val="-6"/>
          <w:kern w:val="0"/>
          <w:sz w:val="21"/>
          <w:szCs w:val="21"/>
          <w:lang w:val="en-US" w:eastAsia="zh-CN" w:bidi="ar"/>
        </w:rPr>
        <w:t>采购文件时需携带以下证件的原件及加盖公章的复印件壹套：</w:t>
      </w:r>
    </w:p>
    <w:p>
      <w:pPr>
        <w:keepNext w:val="0"/>
        <w:keepLines w:val="0"/>
        <w:pageBreakBefore w:val="0"/>
        <w:shd w:val="clear" w:color="auto" w:fill="FFFFFF"/>
        <w:kinsoku/>
        <w:wordWrap/>
        <w:overflowPunct/>
        <w:topLinePunct w:val="0"/>
        <w:autoSpaceDE/>
        <w:autoSpaceDN/>
        <w:bidi w:val="0"/>
        <w:adjustRightInd/>
        <w:spacing w:line="360" w:lineRule="auto"/>
        <w:ind w:firstLine="420" w:firstLineChars="200"/>
        <w:jc w:val="left"/>
        <w:textAlignment w:val="auto"/>
        <w:rPr>
          <w:rFonts w:hint="eastAsia" w:ascii="宋体" w:hAnsi="宋体" w:eastAsia="宋体" w:cs="宋体"/>
          <w:b w:val="0"/>
          <w:bCs w:val="0"/>
          <w:kern w:val="0"/>
          <w:sz w:val="21"/>
          <w:szCs w:val="21"/>
          <w:lang w:val="en-US" w:eastAsia="zh-CN" w:bidi="ar"/>
        </w:rPr>
      </w:pPr>
      <w:r>
        <w:rPr>
          <w:rFonts w:hint="eastAsia" w:ascii="宋体" w:hAnsi="宋体" w:eastAsia="宋体" w:cs="宋体"/>
          <w:b w:val="0"/>
          <w:bCs w:val="0"/>
          <w:kern w:val="0"/>
          <w:sz w:val="21"/>
          <w:szCs w:val="21"/>
          <w:lang w:val="en-US" w:eastAsia="zh-CN" w:bidi="ar"/>
        </w:rPr>
        <w:t>（1）法定代表人授权委托书或单位介绍信（附法定代表人身份证复印件、被授权人身份证）；</w:t>
      </w:r>
    </w:p>
    <w:p>
      <w:pPr>
        <w:keepNext w:val="0"/>
        <w:keepLines w:val="0"/>
        <w:pageBreakBefore w:val="0"/>
        <w:shd w:val="clear" w:color="auto" w:fill="FFFFFF"/>
        <w:kinsoku/>
        <w:wordWrap/>
        <w:overflowPunct/>
        <w:topLinePunct w:val="0"/>
        <w:autoSpaceDE/>
        <w:autoSpaceDN/>
        <w:bidi w:val="0"/>
        <w:adjustRightInd/>
        <w:spacing w:line="360" w:lineRule="auto"/>
        <w:ind w:firstLine="420" w:firstLineChars="200"/>
        <w:jc w:val="left"/>
        <w:textAlignment w:val="auto"/>
        <w:rPr>
          <w:rFonts w:hint="eastAsia" w:ascii="宋体" w:hAnsi="宋体" w:eastAsia="宋体" w:cs="宋体"/>
          <w:b w:val="0"/>
          <w:bCs w:val="0"/>
          <w:kern w:val="0"/>
          <w:sz w:val="21"/>
          <w:szCs w:val="21"/>
          <w:lang w:val="en-US" w:eastAsia="zh-CN" w:bidi="ar"/>
        </w:rPr>
      </w:pPr>
      <w:r>
        <w:rPr>
          <w:rFonts w:hint="eastAsia" w:ascii="宋体" w:hAnsi="宋体" w:eastAsia="宋体" w:cs="宋体"/>
          <w:b w:val="0"/>
          <w:bCs w:val="0"/>
          <w:kern w:val="0"/>
          <w:sz w:val="21"/>
          <w:szCs w:val="21"/>
          <w:lang w:val="en-US" w:eastAsia="zh-CN" w:bidi="ar"/>
        </w:rPr>
        <w:t>（2）营业执照(副本)、资质证书。</w:t>
      </w:r>
    </w:p>
    <w:p>
      <w:pPr>
        <w:keepNext w:val="0"/>
        <w:keepLines w:val="0"/>
        <w:pageBreakBefore w:val="0"/>
        <w:widowControl/>
        <w:suppressLineNumbers w:val="0"/>
        <w:kinsoku/>
        <w:wordWrap/>
        <w:overflowPunct/>
        <w:topLinePunct w:val="0"/>
        <w:autoSpaceDE/>
        <w:autoSpaceDN/>
        <w:bidi w:val="0"/>
        <w:adjustRightInd/>
        <w:snapToGrid/>
        <w:spacing w:line="360" w:lineRule="auto"/>
        <w:ind w:left="482" w:hanging="422" w:hangingChars="200"/>
        <w:jc w:val="left"/>
        <w:textAlignment w:val="auto"/>
        <w:rPr>
          <w:rFonts w:hint="eastAsia" w:ascii="宋体" w:hAnsi="宋体" w:eastAsia="宋体" w:cs="宋体"/>
          <w:b/>
          <w:bCs/>
          <w:kern w:val="0"/>
          <w:sz w:val="21"/>
          <w:szCs w:val="21"/>
          <w:lang w:val="en-US" w:eastAsia="zh-CN" w:bidi="ar"/>
        </w:rPr>
      </w:pPr>
      <w:r>
        <w:rPr>
          <w:rFonts w:hint="eastAsia" w:ascii="宋体" w:hAnsi="宋体" w:eastAsia="宋体" w:cs="宋体"/>
          <w:b/>
          <w:bCs/>
          <w:kern w:val="0"/>
          <w:sz w:val="21"/>
          <w:szCs w:val="21"/>
          <w:lang w:val="en-US" w:eastAsia="zh-CN" w:bidi="ar"/>
        </w:rPr>
        <w:t>8</w:t>
      </w:r>
      <w:r>
        <w:rPr>
          <w:rFonts w:hint="eastAsia" w:ascii="宋体" w:hAnsi="宋体" w:cs="宋体"/>
          <w:b/>
          <w:bCs/>
          <w:kern w:val="0"/>
          <w:sz w:val="21"/>
          <w:szCs w:val="21"/>
          <w:lang w:val="en-US" w:eastAsia="zh-CN" w:bidi="ar"/>
        </w:rPr>
        <w:t>、</w:t>
      </w:r>
      <w:r>
        <w:rPr>
          <w:rFonts w:hint="eastAsia" w:ascii="宋体" w:hAnsi="宋体" w:eastAsia="宋体" w:cs="宋体"/>
          <w:b/>
          <w:bCs/>
          <w:kern w:val="0"/>
          <w:sz w:val="21"/>
          <w:szCs w:val="21"/>
          <w:lang w:val="en-US" w:eastAsia="zh-CN" w:bidi="ar"/>
        </w:rPr>
        <w:t xml:space="preserve"> 联系方式</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210" w:firstLineChars="100"/>
        <w:jc w:val="left"/>
        <w:textAlignment w:val="auto"/>
        <w:rPr>
          <w:rFonts w:hint="eastAsia" w:ascii="宋体" w:hAnsi="宋体" w:eastAsia="宋体" w:cs="宋体"/>
          <w:b w:val="0"/>
          <w:bCs w:val="0"/>
          <w:kern w:val="0"/>
          <w:sz w:val="21"/>
          <w:szCs w:val="21"/>
          <w:lang w:val="en-US" w:eastAsia="zh-CN" w:bidi="ar"/>
        </w:rPr>
      </w:pPr>
      <w:r>
        <w:rPr>
          <w:rFonts w:hint="eastAsia" w:ascii="宋体" w:hAnsi="宋体" w:eastAsia="宋体" w:cs="宋体"/>
          <w:b w:val="0"/>
          <w:bCs w:val="0"/>
          <w:kern w:val="0"/>
          <w:sz w:val="21"/>
          <w:szCs w:val="21"/>
          <w:lang w:val="en-US" w:eastAsia="zh-CN" w:bidi="ar"/>
        </w:rPr>
        <w:t>采购单位：太原旅游职业学院</w:t>
      </w:r>
    </w:p>
    <w:p>
      <w:pPr>
        <w:widowControl/>
        <w:spacing w:line="360" w:lineRule="auto"/>
        <w:ind w:firstLine="210" w:firstLineChars="100"/>
        <w:jc w:val="left"/>
        <w:rPr>
          <w:rFonts w:hint="eastAsia" w:ascii="宋体" w:hAnsi="宋体" w:cs="宋体"/>
          <w:kern w:val="0"/>
          <w:szCs w:val="21"/>
          <w:lang w:bidi="ar"/>
        </w:rPr>
      </w:pPr>
      <w:r>
        <w:rPr>
          <w:rFonts w:hint="eastAsia" w:ascii="宋体" w:hAnsi="宋体" w:cs="宋体"/>
          <w:kern w:val="0"/>
          <w:szCs w:val="21"/>
          <w:lang w:bidi="ar"/>
        </w:rPr>
        <w:t>联 系 人：</w:t>
      </w:r>
      <w:r>
        <w:rPr>
          <w:rFonts w:hint="eastAsia" w:ascii="宋体" w:hAnsi="宋体" w:cs="宋体"/>
          <w:color w:val="auto"/>
          <w:kern w:val="0"/>
          <w:highlight w:val="none"/>
          <w:lang w:val="en-US" w:eastAsia="zh-CN" w:bidi="en-US"/>
        </w:rPr>
        <w:t>张</w:t>
      </w:r>
      <w:r>
        <w:rPr>
          <w:rFonts w:hint="eastAsia" w:ascii="宋体" w:hAnsi="宋体" w:eastAsia="宋体" w:cs="宋体"/>
          <w:color w:val="auto"/>
          <w:kern w:val="0"/>
          <w:highlight w:val="none"/>
          <w:lang w:bidi="en-US"/>
        </w:rPr>
        <w:t>老师</w:t>
      </w:r>
      <w:r>
        <w:rPr>
          <w:rFonts w:hint="eastAsia" w:ascii="宋体" w:hAnsi="宋体" w:cs="宋体"/>
          <w:kern w:val="0"/>
          <w:szCs w:val="21"/>
          <w:lang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210" w:firstLineChars="100"/>
        <w:jc w:val="left"/>
        <w:textAlignment w:val="auto"/>
        <w:rPr>
          <w:rFonts w:hint="eastAsia" w:ascii="宋体" w:hAnsi="宋体" w:eastAsia="宋体" w:cs="宋体"/>
          <w:b w:val="0"/>
          <w:bCs w:val="0"/>
          <w:kern w:val="0"/>
          <w:sz w:val="21"/>
          <w:szCs w:val="21"/>
          <w:lang w:val="en-US" w:eastAsia="zh-CN" w:bidi="ar"/>
        </w:rPr>
      </w:pPr>
      <w:r>
        <w:rPr>
          <w:rFonts w:hint="eastAsia" w:ascii="宋体" w:hAnsi="宋体" w:cs="宋体"/>
          <w:kern w:val="0"/>
          <w:szCs w:val="21"/>
          <w:lang w:bidi="ar"/>
        </w:rPr>
        <w:t>电    话：</w:t>
      </w:r>
      <w:r>
        <w:rPr>
          <w:rFonts w:hint="eastAsia" w:ascii="宋体" w:hAnsi="宋体" w:cs="宋体"/>
          <w:color w:val="auto"/>
          <w:kern w:val="0"/>
          <w:highlight w:val="none"/>
          <w:lang w:val="en-US" w:eastAsia="zh-CN" w:bidi="en-US"/>
        </w:rPr>
        <w:t>18935112970</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210" w:firstLineChars="100"/>
        <w:jc w:val="left"/>
        <w:textAlignment w:val="auto"/>
        <w:rPr>
          <w:rFonts w:hint="eastAsia" w:ascii="宋体" w:hAnsi="宋体" w:eastAsia="宋体" w:cs="宋体"/>
          <w:b w:val="0"/>
          <w:bCs w:val="0"/>
          <w:color w:val="auto"/>
          <w:kern w:val="0"/>
          <w:sz w:val="21"/>
          <w:szCs w:val="21"/>
          <w:lang w:val="en-US" w:eastAsia="zh-CN" w:bidi="ar"/>
        </w:rPr>
      </w:pPr>
      <w:r>
        <w:rPr>
          <w:rFonts w:hint="eastAsia" w:ascii="宋体" w:hAnsi="宋体" w:eastAsia="宋体" w:cs="宋体"/>
          <w:b w:val="0"/>
          <w:bCs w:val="0"/>
          <w:color w:val="auto"/>
          <w:kern w:val="0"/>
          <w:sz w:val="21"/>
          <w:szCs w:val="21"/>
          <w:lang w:val="en-US" w:eastAsia="zh-CN" w:bidi="ar"/>
        </w:rPr>
        <w:t>邮    箱：tljjbgs@163.com</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210" w:firstLineChars="100"/>
        <w:jc w:val="left"/>
        <w:textAlignment w:val="auto"/>
        <w:rPr>
          <w:rFonts w:hint="default" w:ascii="宋体" w:hAnsi="宋体" w:eastAsia="宋体" w:cs="宋体"/>
          <w:b w:val="0"/>
          <w:bCs w:val="0"/>
          <w:color w:val="auto"/>
          <w:kern w:val="0"/>
          <w:sz w:val="21"/>
          <w:szCs w:val="21"/>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60" w:lineRule="auto"/>
        <w:ind w:firstLine="210" w:firstLineChars="100"/>
        <w:jc w:val="left"/>
        <w:textAlignment w:val="auto"/>
        <w:rPr>
          <w:rFonts w:hint="eastAsia" w:asciiTheme="minorEastAsia" w:hAnsiTheme="minorEastAsia" w:eastAsiaTheme="minorEastAsia" w:cstheme="minorEastAsia"/>
          <w:b w:val="0"/>
          <w:bCs w:val="0"/>
          <w:kern w:val="0"/>
          <w:sz w:val="21"/>
          <w:szCs w:val="21"/>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kern w:val="0"/>
          <w:sz w:val="24"/>
          <w:szCs w:val="24"/>
          <w:lang w:val="en-US" w:eastAsia="zh-CN" w:bidi="ar"/>
        </w:rPr>
      </w:pPr>
    </w:p>
    <w:p>
      <w:pPr>
        <w:ind w:firstLine="420" w:firstLineChars="200"/>
        <w:jc w:val="left"/>
        <w:rPr>
          <w:rFonts w:hint="eastAsia"/>
          <w:lang w:val="en-US" w:eastAsia="zh-CN"/>
        </w:rPr>
      </w:pPr>
    </w:p>
    <w:p>
      <w:pPr>
        <w:ind w:firstLine="420" w:firstLineChars="200"/>
        <w:jc w:val="left"/>
        <w:rPr>
          <w:rFonts w:hint="eastAsia"/>
          <w:lang w:val="en-US" w:eastAsia="zh-CN"/>
        </w:rPr>
      </w:pPr>
    </w:p>
    <w:p>
      <w:pPr>
        <w:pStyle w:val="2"/>
        <w:rPr>
          <w:rFonts w:hint="eastAsia"/>
          <w:b/>
          <w:bCs/>
          <w:sz w:val="44"/>
          <w:szCs w:val="44"/>
          <w:lang w:val="en-US" w:eastAsia="zh-CN"/>
        </w:rPr>
      </w:pPr>
    </w:p>
    <w:p>
      <w:pPr>
        <w:rPr>
          <w:rFonts w:hint="eastAsia"/>
          <w:lang w:val="en-US" w:eastAsia="zh-CN"/>
        </w:rPr>
      </w:pPr>
    </w:p>
    <w:p>
      <w:pPr>
        <w:numPr>
          <w:ilvl w:val="0"/>
          <w:numId w:val="0"/>
        </w:numPr>
        <w:ind w:leftChars="122"/>
        <w:jc w:val="center"/>
        <w:outlineLvl w:val="0"/>
        <w:rPr>
          <w:rFonts w:hint="eastAsia"/>
          <w:b/>
          <w:bCs/>
          <w:sz w:val="44"/>
          <w:szCs w:val="44"/>
          <w:lang w:val="en-US" w:eastAsia="zh-CN"/>
        </w:rPr>
      </w:pPr>
    </w:p>
    <w:p>
      <w:pPr>
        <w:numPr>
          <w:ilvl w:val="0"/>
          <w:numId w:val="0"/>
        </w:numPr>
        <w:ind w:leftChars="122"/>
        <w:jc w:val="center"/>
        <w:outlineLvl w:val="0"/>
        <w:rPr>
          <w:rFonts w:hint="eastAsia"/>
          <w:b/>
          <w:bCs/>
          <w:sz w:val="44"/>
          <w:szCs w:val="44"/>
          <w:lang w:val="en-US" w:eastAsia="zh-CN"/>
        </w:rPr>
      </w:pPr>
    </w:p>
    <w:p>
      <w:pPr>
        <w:numPr>
          <w:ilvl w:val="0"/>
          <w:numId w:val="0"/>
        </w:numPr>
        <w:ind w:leftChars="122"/>
        <w:jc w:val="center"/>
        <w:outlineLvl w:val="0"/>
        <w:rPr>
          <w:rFonts w:hint="eastAsia"/>
          <w:b/>
          <w:bCs/>
          <w:sz w:val="44"/>
          <w:szCs w:val="44"/>
          <w:lang w:val="en-US" w:eastAsia="zh-CN"/>
        </w:rPr>
      </w:pPr>
    </w:p>
    <w:p>
      <w:pPr>
        <w:numPr>
          <w:ilvl w:val="0"/>
          <w:numId w:val="0"/>
        </w:numPr>
        <w:ind w:leftChars="122"/>
        <w:jc w:val="center"/>
        <w:outlineLvl w:val="0"/>
        <w:rPr>
          <w:rFonts w:hint="eastAsia"/>
          <w:b/>
          <w:bCs/>
          <w:sz w:val="44"/>
          <w:szCs w:val="44"/>
          <w:lang w:val="en-US" w:eastAsia="zh-CN"/>
        </w:rPr>
      </w:pPr>
    </w:p>
    <w:p>
      <w:pPr>
        <w:numPr>
          <w:ilvl w:val="0"/>
          <w:numId w:val="0"/>
        </w:numPr>
        <w:ind w:leftChars="122"/>
        <w:jc w:val="center"/>
        <w:outlineLvl w:val="0"/>
        <w:rPr>
          <w:rFonts w:hint="eastAsia"/>
          <w:b/>
          <w:bCs/>
          <w:sz w:val="44"/>
          <w:szCs w:val="44"/>
          <w:lang w:val="en-US" w:eastAsia="zh-CN"/>
        </w:rPr>
      </w:pPr>
    </w:p>
    <w:p>
      <w:pPr>
        <w:numPr>
          <w:ilvl w:val="0"/>
          <w:numId w:val="0"/>
        </w:numPr>
        <w:ind w:leftChars="122"/>
        <w:jc w:val="center"/>
        <w:outlineLvl w:val="0"/>
        <w:rPr>
          <w:rFonts w:hint="eastAsia"/>
          <w:b/>
          <w:bCs/>
          <w:sz w:val="44"/>
          <w:szCs w:val="44"/>
          <w:lang w:val="en-US" w:eastAsia="zh-CN"/>
        </w:rPr>
      </w:pPr>
      <w:r>
        <w:rPr>
          <w:rFonts w:hint="eastAsia"/>
          <w:b/>
          <w:bCs/>
          <w:sz w:val="44"/>
          <w:szCs w:val="44"/>
          <w:lang w:val="en-US" w:eastAsia="zh-CN"/>
        </w:rPr>
        <w:t xml:space="preserve">第二章  </w:t>
      </w:r>
      <w:bookmarkStart w:id="6" w:name="_Toc27951"/>
      <w:r>
        <w:rPr>
          <w:rFonts w:hint="eastAsia"/>
          <w:b/>
          <w:bCs/>
          <w:sz w:val="44"/>
          <w:szCs w:val="44"/>
          <w:lang w:val="en-US" w:eastAsia="zh-CN"/>
        </w:rPr>
        <w:t>供应商须知</w:t>
      </w:r>
      <w:bookmarkEnd w:id="6"/>
    </w:p>
    <w:p>
      <w:pPr>
        <w:widowControl w:val="0"/>
        <w:numPr>
          <w:ilvl w:val="0"/>
          <w:numId w:val="0"/>
        </w:numPr>
        <w:jc w:val="center"/>
        <w:rPr>
          <w:rFonts w:hint="default"/>
          <w:b/>
          <w:bCs/>
          <w:sz w:val="52"/>
          <w:szCs w:val="52"/>
          <w:lang w:val="en-US" w:eastAsia="zh-CN"/>
        </w:rPr>
      </w:pPr>
    </w:p>
    <w:p>
      <w:pPr>
        <w:widowControl w:val="0"/>
        <w:numPr>
          <w:ilvl w:val="0"/>
          <w:numId w:val="0"/>
        </w:numPr>
        <w:jc w:val="center"/>
        <w:rPr>
          <w:rFonts w:hint="default"/>
          <w:b/>
          <w:bCs/>
          <w:sz w:val="52"/>
          <w:szCs w:val="52"/>
          <w:lang w:val="en-US" w:eastAsia="zh-CN"/>
        </w:rPr>
      </w:pPr>
    </w:p>
    <w:p>
      <w:pPr>
        <w:widowControl w:val="0"/>
        <w:numPr>
          <w:ilvl w:val="0"/>
          <w:numId w:val="0"/>
        </w:numPr>
        <w:jc w:val="center"/>
        <w:rPr>
          <w:rFonts w:hint="default"/>
          <w:b/>
          <w:bCs/>
          <w:sz w:val="52"/>
          <w:szCs w:val="52"/>
          <w:lang w:val="en-US" w:eastAsia="zh-CN"/>
        </w:rPr>
      </w:pPr>
    </w:p>
    <w:p>
      <w:pPr>
        <w:widowControl w:val="0"/>
        <w:numPr>
          <w:ilvl w:val="0"/>
          <w:numId w:val="0"/>
        </w:numPr>
        <w:jc w:val="center"/>
        <w:rPr>
          <w:rFonts w:hint="default"/>
          <w:b/>
          <w:bCs/>
          <w:sz w:val="52"/>
          <w:szCs w:val="52"/>
          <w:lang w:val="en-US" w:eastAsia="zh-CN"/>
        </w:rPr>
      </w:pPr>
    </w:p>
    <w:p>
      <w:pPr>
        <w:widowControl w:val="0"/>
        <w:numPr>
          <w:ilvl w:val="0"/>
          <w:numId w:val="0"/>
        </w:numPr>
        <w:jc w:val="center"/>
        <w:rPr>
          <w:rFonts w:hint="default"/>
          <w:b/>
          <w:bCs/>
          <w:sz w:val="52"/>
          <w:szCs w:val="52"/>
          <w:lang w:val="en-US" w:eastAsia="zh-CN"/>
        </w:rPr>
      </w:pPr>
    </w:p>
    <w:p>
      <w:pPr>
        <w:widowControl w:val="0"/>
        <w:numPr>
          <w:ilvl w:val="0"/>
          <w:numId w:val="0"/>
        </w:numPr>
        <w:jc w:val="center"/>
        <w:rPr>
          <w:rFonts w:hint="default"/>
          <w:b/>
          <w:bCs/>
          <w:sz w:val="52"/>
          <w:szCs w:val="52"/>
          <w:lang w:val="en-US" w:eastAsia="zh-CN"/>
        </w:rPr>
      </w:pPr>
    </w:p>
    <w:p>
      <w:pPr>
        <w:widowControl w:val="0"/>
        <w:numPr>
          <w:ilvl w:val="0"/>
          <w:numId w:val="0"/>
        </w:numPr>
        <w:jc w:val="center"/>
        <w:rPr>
          <w:rFonts w:hint="default"/>
          <w:b/>
          <w:bCs/>
          <w:sz w:val="52"/>
          <w:szCs w:val="52"/>
          <w:lang w:val="en-US" w:eastAsia="zh-CN"/>
        </w:rPr>
      </w:pPr>
    </w:p>
    <w:p>
      <w:pPr>
        <w:widowControl w:val="0"/>
        <w:numPr>
          <w:ilvl w:val="0"/>
          <w:numId w:val="0"/>
        </w:numPr>
        <w:jc w:val="center"/>
        <w:rPr>
          <w:rFonts w:hint="default"/>
          <w:b/>
          <w:bCs/>
          <w:sz w:val="52"/>
          <w:szCs w:val="52"/>
          <w:lang w:val="en-US" w:eastAsia="zh-CN"/>
        </w:rPr>
      </w:pPr>
    </w:p>
    <w:p>
      <w:pPr>
        <w:keepNext w:val="0"/>
        <w:keepLines w:val="0"/>
        <w:widowControl/>
        <w:suppressLineNumbers w:val="0"/>
        <w:jc w:val="left"/>
        <w:rPr>
          <w:rFonts w:ascii="宋体" w:hAnsi="宋体" w:eastAsia="宋体" w:cs="宋体"/>
          <w:kern w:val="0"/>
          <w:sz w:val="24"/>
          <w:szCs w:val="24"/>
          <w:lang w:val="en-US" w:eastAsia="zh-CN" w:bidi="ar"/>
        </w:rPr>
      </w:pPr>
    </w:p>
    <w:p>
      <w:pPr>
        <w:keepNext w:val="0"/>
        <w:keepLines w:val="0"/>
        <w:widowControl/>
        <w:suppressLineNumbers w:val="0"/>
        <w:jc w:val="left"/>
        <w:rPr>
          <w:rFonts w:ascii="宋体" w:hAnsi="宋体" w:eastAsia="宋体" w:cs="宋体"/>
          <w:kern w:val="0"/>
          <w:sz w:val="24"/>
          <w:szCs w:val="24"/>
          <w:lang w:val="en-US" w:eastAsia="zh-CN" w:bidi="ar"/>
        </w:rPr>
      </w:pPr>
    </w:p>
    <w:p>
      <w:pPr>
        <w:keepNext w:val="0"/>
        <w:keepLines w:val="0"/>
        <w:widowControl/>
        <w:suppressLineNumbers w:val="0"/>
        <w:jc w:val="left"/>
        <w:rPr>
          <w:rFonts w:ascii="宋体" w:hAnsi="宋体" w:eastAsia="宋体" w:cs="宋体"/>
          <w:kern w:val="0"/>
          <w:sz w:val="24"/>
          <w:szCs w:val="24"/>
          <w:lang w:val="en-US" w:eastAsia="zh-CN" w:bidi="ar"/>
        </w:rPr>
      </w:pPr>
    </w:p>
    <w:p>
      <w:pPr>
        <w:keepNext w:val="0"/>
        <w:keepLines w:val="0"/>
        <w:widowControl/>
        <w:suppressLineNumbers w:val="0"/>
        <w:jc w:val="center"/>
        <w:rPr>
          <w:rFonts w:hint="eastAsia" w:ascii="宋体" w:hAnsi="宋体" w:eastAsia="宋体" w:cs="宋体"/>
          <w:b/>
          <w:bCs/>
          <w:kern w:val="0"/>
          <w:sz w:val="32"/>
          <w:szCs w:val="32"/>
          <w:lang w:val="en-US" w:eastAsia="zh-CN" w:bidi="ar"/>
        </w:rPr>
      </w:pPr>
    </w:p>
    <w:p>
      <w:pPr>
        <w:keepNext w:val="0"/>
        <w:keepLines w:val="0"/>
        <w:widowControl/>
        <w:suppressLineNumbers w:val="0"/>
        <w:jc w:val="center"/>
        <w:rPr>
          <w:rFonts w:hint="eastAsia" w:ascii="宋体" w:hAnsi="宋体" w:eastAsia="宋体" w:cs="宋体"/>
          <w:b/>
          <w:bCs/>
          <w:kern w:val="0"/>
          <w:sz w:val="32"/>
          <w:szCs w:val="32"/>
          <w:lang w:val="en-US" w:eastAsia="zh-CN" w:bidi="ar"/>
        </w:rPr>
      </w:pPr>
    </w:p>
    <w:p>
      <w:pPr>
        <w:keepNext w:val="0"/>
        <w:keepLines w:val="0"/>
        <w:widowControl/>
        <w:suppressLineNumbers w:val="0"/>
        <w:jc w:val="center"/>
        <w:rPr>
          <w:rFonts w:hint="eastAsia" w:ascii="宋体" w:hAnsi="宋体" w:eastAsia="宋体" w:cs="宋体"/>
          <w:b/>
          <w:bCs/>
          <w:kern w:val="0"/>
          <w:sz w:val="32"/>
          <w:szCs w:val="32"/>
          <w:lang w:val="en-US" w:eastAsia="zh-CN" w:bidi="ar"/>
        </w:rPr>
      </w:pPr>
      <w:r>
        <w:rPr>
          <w:rFonts w:hint="eastAsia" w:ascii="宋体" w:hAnsi="宋体" w:eastAsia="宋体" w:cs="宋体"/>
          <w:b/>
          <w:bCs/>
          <w:kern w:val="0"/>
          <w:sz w:val="32"/>
          <w:szCs w:val="32"/>
          <w:lang w:val="en-US" w:eastAsia="zh-CN" w:bidi="ar"/>
        </w:rPr>
        <w:t>供应商须知前附表</w:t>
      </w:r>
    </w:p>
    <w:tbl>
      <w:tblPr>
        <w:tblStyle w:val="21"/>
        <w:tblW w:w="86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56"/>
        <w:gridCol w:w="2969"/>
        <w:gridCol w:w="46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1056" w:type="dxa"/>
            <w:vAlign w:val="center"/>
          </w:tcPr>
          <w:p>
            <w:pPr>
              <w:keepNext w:val="0"/>
              <w:keepLines w:val="0"/>
              <w:widowControl/>
              <w:suppressLineNumbers w:val="0"/>
              <w:jc w:val="center"/>
              <w:rPr>
                <w:rFonts w:ascii="宋体" w:hAnsi="宋体" w:eastAsia="宋体" w:cs="宋体"/>
                <w:kern w:val="0"/>
                <w:sz w:val="24"/>
                <w:szCs w:val="24"/>
                <w:vertAlign w:val="baseline"/>
                <w:lang w:val="en-US" w:eastAsia="zh-CN" w:bidi="ar"/>
              </w:rPr>
            </w:pPr>
            <w:r>
              <w:rPr>
                <w:rFonts w:ascii="宋体" w:hAnsi="宋体" w:eastAsia="宋体" w:cs="宋体"/>
                <w:kern w:val="0"/>
                <w:sz w:val="24"/>
                <w:szCs w:val="24"/>
                <w:lang w:val="en-US" w:eastAsia="zh-CN" w:bidi="ar"/>
              </w:rPr>
              <w:t>条款号</w:t>
            </w:r>
          </w:p>
        </w:tc>
        <w:tc>
          <w:tcPr>
            <w:tcW w:w="2969" w:type="dxa"/>
            <w:vAlign w:val="center"/>
          </w:tcPr>
          <w:p>
            <w:pPr>
              <w:keepNext w:val="0"/>
              <w:keepLines w:val="0"/>
              <w:widowControl/>
              <w:suppressLineNumbers w:val="0"/>
              <w:jc w:val="center"/>
              <w:rPr>
                <w:rFonts w:ascii="宋体" w:hAnsi="宋体" w:eastAsia="宋体" w:cs="宋体"/>
                <w:kern w:val="0"/>
                <w:sz w:val="24"/>
                <w:szCs w:val="24"/>
                <w:vertAlign w:val="baseline"/>
                <w:lang w:val="en-US" w:eastAsia="zh-CN" w:bidi="ar"/>
              </w:rPr>
            </w:pPr>
            <w:r>
              <w:rPr>
                <w:rFonts w:ascii="宋体" w:hAnsi="宋体" w:eastAsia="宋体" w:cs="宋体"/>
                <w:kern w:val="0"/>
                <w:sz w:val="24"/>
                <w:szCs w:val="24"/>
                <w:lang w:val="en-US" w:eastAsia="zh-CN" w:bidi="ar"/>
              </w:rPr>
              <w:t>条款内容</w:t>
            </w:r>
          </w:p>
        </w:tc>
        <w:tc>
          <w:tcPr>
            <w:tcW w:w="4661" w:type="dxa"/>
            <w:vAlign w:val="center"/>
          </w:tcPr>
          <w:p>
            <w:pPr>
              <w:keepNext w:val="0"/>
              <w:keepLines w:val="0"/>
              <w:widowControl/>
              <w:suppressLineNumbers w:val="0"/>
              <w:jc w:val="center"/>
              <w:rPr>
                <w:rFonts w:ascii="宋体" w:hAnsi="宋体" w:eastAsia="宋体" w:cs="宋体"/>
                <w:kern w:val="0"/>
                <w:sz w:val="24"/>
                <w:szCs w:val="24"/>
                <w:vertAlign w:val="baseline"/>
                <w:lang w:val="en-US" w:eastAsia="zh-CN" w:bidi="ar"/>
              </w:rPr>
            </w:pPr>
            <w:r>
              <w:rPr>
                <w:rFonts w:ascii="宋体" w:hAnsi="宋体" w:eastAsia="宋体" w:cs="宋体"/>
                <w:kern w:val="0"/>
                <w:sz w:val="24"/>
                <w:szCs w:val="24"/>
                <w:lang w:val="en-US" w:eastAsia="zh-CN" w:bidi="ar"/>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1056" w:type="dxa"/>
            <w:vMerge w:val="restart"/>
            <w:vAlign w:val="center"/>
          </w:tcPr>
          <w:p>
            <w:pPr>
              <w:keepNext w:val="0"/>
              <w:keepLines w:val="0"/>
              <w:widowControl/>
              <w:suppressLineNumbers w:val="0"/>
              <w:jc w:val="center"/>
              <w:rPr>
                <w:rFonts w:hint="default"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1.2</w:t>
            </w:r>
          </w:p>
        </w:tc>
        <w:tc>
          <w:tcPr>
            <w:tcW w:w="2969" w:type="dxa"/>
            <w:vAlign w:val="center"/>
          </w:tcPr>
          <w:p>
            <w:pPr>
              <w:widowControl/>
              <w:spacing w:line="320" w:lineRule="exact"/>
              <w:jc w:val="center"/>
              <w:rPr>
                <w:rFonts w:ascii="宋体" w:hAnsi="宋体" w:cs="宋体" w:eastAsiaTheme="minorEastAsia"/>
                <w:kern w:val="0"/>
                <w:sz w:val="21"/>
                <w:szCs w:val="21"/>
                <w:lang w:val="en-US" w:eastAsia="zh-CN" w:bidi="ar-SA"/>
              </w:rPr>
            </w:pPr>
            <w:r>
              <w:rPr>
                <w:rFonts w:hint="eastAsia" w:ascii="宋体" w:hAnsi="宋体" w:cs="宋体"/>
                <w:kern w:val="0"/>
                <w:szCs w:val="21"/>
              </w:rPr>
              <w:t>采购人</w:t>
            </w:r>
          </w:p>
        </w:tc>
        <w:tc>
          <w:tcPr>
            <w:tcW w:w="4661" w:type="dxa"/>
            <w:vAlign w:val="center"/>
          </w:tcPr>
          <w:p>
            <w:pPr>
              <w:widowControl/>
              <w:spacing w:line="320" w:lineRule="exact"/>
              <w:jc w:val="left"/>
              <w:rPr>
                <w:rFonts w:hint="eastAsia" w:ascii="宋体" w:hAnsi="宋体" w:cs="宋体" w:eastAsiaTheme="minorEastAsia"/>
                <w:kern w:val="0"/>
                <w:sz w:val="21"/>
                <w:szCs w:val="21"/>
                <w:lang w:val="en-US" w:eastAsia="zh-CN" w:bidi="ar-SA"/>
              </w:rPr>
            </w:pPr>
            <w:r>
              <w:rPr>
                <w:rFonts w:hint="eastAsia" w:ascii="宋体" w:hAnsi="宋体" w:cs="宋体"/>
                <w:kern w:val="0"/>
                <w:szCs w:val="21"/>
                <w:lang w:eastAsia="zh-CN"/>
              </w:rPr>
              <w:t>太原旅游职业学院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1056" w:type="dxa"/>
            <w:vMerge w:val="continue"/>
            <w:vAlign w:val="center"/>
          </w:tcPr>
          <w:p>
            <w:pPr>
              <w:keepNext w:val="0"/>
              <w:keepLines w:val="0"/>
              <w:widowControl/>
              <w:suppressLineNumbers w:val="0"/>
              <w:jc w:val="center"/>
              <w:rPr>
                <w:rFonts w:ascii="宋体" w:hAnsi="宋体" w:eastAsia="宋体" w:cs="宋体"/>
                <w:kern w:val="0"/>
                <w:sz w:val="24"/>
                <w:szCs w:val="24"/>
                <w:lang w:val="en-US" w:eastAsia="zh-CN" w:bidi="ar"/>
              </w:rPr>
            </w:pPr>
          </w:p>
        </w:tc>
        <w:tc>
          <w:tcPr>
            <w:tcW w:w="2969" w:type="dxa"/>
            <w:vAlign w:val="center"/>
          </w:tcPr>
          <w:p>
            <w:pPr>
              <w:widowControl/>
              <w:spacing w:line="320" w:lineRule="exact"/>
              <w:jc w:val="center"/>
              <w:rPr>
                <w:rFonts w:asciiTheme="minorEastAsia" w:hAnsiTheme="minorEastAsia" w:eastAsiaTheme="minorEastAsia" w:cstheme="minorEastAsia"/>
                <w:kern w:val="0"/>
                <w:sz w:val="21"/>
                <w:szCs w:val="21"/>
                <w:lang w:val="en-US" w:eastAsia="zh-CN" w:bidi="ar-SA"/>
              </w:rPr>
            </w:pPr>
            <w:r>
              <w:rPr>
                <w:rFonts w:hint="eastAsia" w:ascii="宋体" w:hAnsi="宋体" w:eastAsia="宋体" w:cs="宋体"/>
                <w:kern w:val="0"/>
                <w:szCs w:val="21"/>
              </w:rPr>
              <w:t>采购范围</w:t>
            </w:r>
          </w:p>
        </w:tc>
        <w:tc>
          <w:tcPr>
            <w:tcW w:w="4661" w:type="dxa"/>
            <w:vAlign w:val="center"/>
          </w:tcPr>
          <w:p>
            <w:pPr>
              <w:widowControl/>
              <w:spacing w:line="320" w:lineRule="exact"/>
              <w:jc w:val="left"/>
              <w:rPr>
                <w:rFonts w:hint="eastAsia" w:asciiTheme="minorEastAsia" w:hAnsiTheme="minorEastAsia" w:eastAsiaTheme="minorEastAsia" w:cstheme="minorEastAsia"/>
                <w:kern w:val="0"/>
                <w:sz w:val="21"/>
                <w:szCs w:val="21"/>
                <w:lang w:val="en-US" w:eastAsia="zh-CN" w:bidi="ar-SA"/>
              </w:rPr>
            </w:pPr>
            <w:r>
              <w:rPr>
                <w:rFonts w:hint="eastAsia"/>
                <w:lang w:eastAsia="zh-CN"/>
              </w:rPr>
              <w:t>太原旅游职业学院建南校区搬迁新建工程节能检测服务，</w:t>
            </w:r>
            <w:r>
              <w:rPr>
                <w:rFonts w:hint="eastAsia"/>
                <w:color w:val="auto"/>
                <w:lang w:val="en-US" w:eastAsia="zh-CN"/>
              </w:rPr>
              <w:t>包含外墙节能构造现场实体检验和建筑外窗气密性能现场实体检测两项</w:t>
            </w:r>
            <w:r>
              <w:rPr>
                <w:color w:val="auto"/>
              </w:rPr>
              <w:t>，</w:t>
            </w:r>
            <w:r>
              <w:rPr>
                <w:rFonts w:hint="eastAsia"/>
                <w:lang w:eastAsia="zh-CN"/>
              </w:rPr>
              <w:t>完成节能检测，并出具节能检测报告。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1056" w:type="dxa"/>
            <w:vMerge w:val="continue"/>
            <w:vAlign w:val="center"/>
          </w:tcPr>
          <w:p>
            <w:pPr>
              <w:keepNext w:val="0"/>
              <w:keepLines w:val="0"/>
              <w:widowControl/>
              <w:suppressLineNumbers w:val="0"/>
              <w:jc w:val="center"/>
              <w:rPr>
                <w:rFonts w:ascii="宋体" w:hAnsi="宋体" w:eastAsia="宋体" w:cs="宋体"/>
                <w:kern w:val="0"/>
                <w:sz w:val="24"/>
                <w:szCs w:val="24"/>
                <w:lang w:val="en-US" w:eastAsia="zh-CN" w:bidi="ar"/>
              </w:rPr>
            </w:pPr>
          </w:p>
        </w:tc>
        <w:tc>
          <w:tcPr>
            <w:tcW w:w="2969" w:type="dxa"/>
            <w:vAlign w:val="center"/>
          </w:tcPr>
          <w:p>
            <w:pPr>
              <w:widowControl/>
              <w:spacing w:line="320" w:lineRule="exact"/>
              <w:jc w:val="center"/>
              <w:rPr>
                <w:rFonts w:hint="eastAsia" w:ascii="宋体" w:hAnsi="宋体" w:eastAsia="宋体" w:cs="宋体"/>
                <w:kern w:val="0"/>
                <w:sz w:val="21"/>
                <w:szCs w:val="21"/>
                <w:lang w:val="en-US" w:eastAsia="zh-CN" w:bidi="ar-SA"/>
              </w:rPr>
            </w:pPr>
            <w:r>
              <w:rPr>
                <w:rFonts w:hint="eastAsia" w:ascii="宋体" w:hAnsi="宋体" w:eastAsia="宋体" w:cs="宋体"/>
                <w:b w:val="0"/>
                <w:bCs w:val="0"/>
                <w:kern w:val="0"/>
                <w:sz w:val="21"/>
                <w:szCs w:val="21"/>
                <w:lang w:val="en-US" w:eastAsia="zh-CN" w:bidi="ar"/>
              </w:rPr>
              <w:t>服务周期</w:t>
            </w:r>
          </w:p>
        </w:tc>
        <w:tc>
          <w:tcPr>
            <w:tcW w:w="4661" w:type="dxa"/>
            <w:vAlign w:val="center"/>
          </w:tcPr>
          <w:p>
            <w:pPr>
              <w:widowControl/>
              <w:spacing w:line="320" w:lineRule="exact"/>
              <w:jc w:val="left"/>
              <w:rPr>
                <w:rFonts w:hint="default" w:asciiTheme="minorEastAsia" w:hAnsiTheme="minorEastAsia" w:eastAsiaTheme="minorEastAsia" w:cstheme="minorEastAsia"/>
                <w:kern w:val="0"/>
                <w:sz w:val="21"/>
                <w:szCs w:val="21"/>
                <w:lang w:val="en-US" w:eastAsia="zh-CN" w:bidi="ar-SA"/>
              </w:rPr>
            </w:pPr>
            <w:r>
              <w:rPr>
                <w:rFonts w:hint="eastAsia" w:ascii="宋体" w:hAnsi="宋体" w:eastAsia="宋体" w:cs="宋体"/>
                <w:b w:val="0"/>
                <w:bCs w:val="0"/>
                <w:kern w:val="0"/>
                <w:sz w:val="21"/>
                <w:szCs w:val="21"/>
                <w:lang w:val="en-US" w:eastAsia="zh-CN" w:bidi="ar"/>
              </w:rPr>
              <w:t>自签订合同之日起至完成检测，并出具检测报告为止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1056" w:type="dxa"/>
            <w:vMerge w:val="continue"/>
            <w:vAlign w:val="center"/>
          </w:tcPr>
          <w:p>
            <w:pPr>
              <w:keepNext w:val="0"/>
              <w:keepLines w:val="0"/>
              <w:widowControl/>
              <w:suppressLineNumbers w:val="0"/>
              <w:jc w:val="center"/>
              <w:rPr>
                <w:rFonts w:ascii="宋体" w:hAnsi="宋体" w:eastAsia="宋体" w:cs="宋体"/>
                <w:kern w:val="0"/>
                <w:sz w:val="24"/>
                <w:szCs w:val="24"/>
                <w:lang w:val="en-US" w:eastAsia="zh-CN" w:bidi="ar"/>
              </w:rPr>
            </w:pPr>
          </w:p>
        </w:tc>
        <w:tc>
          <w:tcPr>
            <w:tcW w:w="2969" w:type="dxa"/>
            <w:vAlign w:val="center"/>
          </w:tcPr>
          <w:p>
            <w:pPr>
              <w:widowControl/>
              <w:spacing w:line="320" w:lineRule="exact"/>
              <w:jc w:val="center"/>
              <w:rPr>
                <w:rFonts w:hint="eastAsia" w:ascii="宋体" w:hAnsi="宋体" w:eastAsia="宋体" w:cs="宋体"/>
                <w:kern w:val="0"/>
                <w:sz w:val="21"/>
                <w:szCs w:val="21"/>
                <w:lang w:val="en-US" w:eastAsia="zh-CN" w:bidi="ar-SA"/>
              </w:rPr>
            </w:pPr>
            <w:r>
              <w:rPr>
                <w:rFonts w:hint="eastAsia" w:ascii="宋体" w:hAnsi="宋体" w:eastAsia="宋体" w:cs="宋体"/>
                <w:b w:val="0"/>
                <w:bCs w:val="0"/>
                <w:kern w:val="0"/>
                <w:sz w:val="21"/>
                <w:szCs w:val="21"/>
                <w:lang w:val="en-US" w:eastAsia="zh-CN" w:bidi="ar"/>
              </w:rPr>
              <w:t>建设地点</w:t>
            </w:r>
          </w:p>
        </w:tc>
        <w:tc>
          <w:tcPr>
            <w:tcW w:w="4661" w:type="dxa"/>
            <w:vAlign w:val="center"/>
          </w:tcPr>
          <w:p>
            <w:pPr>
              <w:widowControl/>
              <w:spacing w:line="320" w:lineRule="exact"/>
              <w:jc w:val="left"/>
              <w:rPr>
                <w:rFonts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太原市小店区大昌南路19号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1056" w:type="dxa"/>
            <w:vMerge w:val="continue"/>
            <w:vAlign w:val="center"/>
          </w:tcPr>
          <w:p>
            <w:pPr>
              <w:keepNext w:val="0"/>
              <w:keepLines w:val="0"/>
              <w:widowControl/>
              <w:suppressLineNumbers w:val="0"/>
              <w:jc w:val="center"/>
              <w:rPr>
                <w:rFonts w:ascii="宋体" w:hAnsi="宋体" w:eastAsia="宋体" w:cs="宋体"/>
                <w:kern w:val="0"/>
                <w:sz w:val="24"/>
                <w:szCs w:val="24"/>
                <w:lang w:val="en-US" w:eastAsia="zh-CN" w:bidi="ar"/>
              </w:rPr>
            </w:pPr>
          </w:p>
        </w:tc>
        <w:tc>
          <w:tcPr>
            <w:tcW w:w="2969" w:type="dxa"/>
            <w:vAlign w:val="center"/>
          </w:tcPr>
          <w:p>
            <w:pPr>
              <w:widowControl/>
              <w:spacing w:line="320" w:lineRule="exact"/>
              <w:jc w:val="center"/>
              <w:rPr>
                <w:rFonts w:ascii="宋体" w:hAnsi="宋体" w:eastAsia="宋体" w:cs="宋体"/>
                <w:kern w:val="0"/>
                <w:sz w:val="21"/>
                <w:szCs w:val="21"/>
                <w:lang w:val="en-US" w:eastAsia="zh-CN" w:bidi="ar-SA"/>
              </w:rPr>
            </w:pPr>
            <w:r>
              <w:rPr>
                <w:rFonts w:hint="eastAsia" w:ascii="宋体" w:hAnsi="宋体" w:eastAsia="宋体" w:cs="宋体"/>
                <w:kern w:val="0"/>
                <w:szCs w:val="21"/>
              </w:rPr>
              <w:t>质量标准</w:t>
            </w:r>
          </w:p>
        </w:tc>
        <w:tc>
          <w:tcPr>
            <w:tcW w:w="4661" w:type="dxa"/>
            <w:vAlign w:val="center"/>
          </w:tcPr>
          <w:p>
            <w:pPr>
              <w:widowControl/>
              <w:spacing w:line="320" w:lineRule="exact"/>
              <w:jc w:val="left"/>
              <w:rPr>
                <w:rFonts w:hint="eastAsia" w:ascii="宋体" w:hAnsi="宋体" w:eastAsia="宋体" w:cs="宋体"/>
                <w:kern w:val="0"/>
                <w:sz w:val="21"/>
                <w:szCs w:val="21"/>
                <w:lang w:val="en-US" w:eastAsia="zh-CN" w:bidi="ar-SA"/>
              </w:rPr>
            </w:pPr>
            <w:r>
              <w:rPr>
                <w:rFonts w:hint="eastAsia" w:ascii="宋体" w:hAnsi="宋体" w:eastAsia="宋体" w:cs="宋体"/>
                <w:b w:val="0"/>
                <w:bCs w:val="0"/>
                <w:kern w:val="0"/>
                <w:sz w:val="21"/>
                <w:szCs w:val="21"/>
                <w:lang w:val="en-US" w:eastAsia="zh-CN" w:bidi="ar"/>
              </w:rPr>
              <w:t>符合国家及行业相关规范要求，</w:t>
            </w:r>
            <w:r>
              <w:rPr>
                <w:rFonts w:hint="eastAsia" w:ascii="宋体" w:hAnsi="宋体" w:eastAsia="宋体" w:cs="宋体"/>
                <w:b w:val="0"/>
                <w:bCs w:val="0"/>
                <w:color w:val="auto"/>
                <w:kern w:val="0"/>
                <w:sz w:val="21"/>
                <w:szCs w:val="21"/>
                <w:lang w:val="en-US" w:eastAsia="zh-CN" w:bidi="ar"/>
              </w:rPr>
              <w:t>配合建设单位验收达到相关审批部门的要求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2" w:hRule="atLeast"/>
        </w:trPr>
        <w:tc>
          <w:tcPr>
            <w:tcW w:w="1056" w:type="dxa"/>
            <w:vAlign w:val="center"/>
          </w:tcPr>
          <w:p>
            <w:pPr>
              <w:keepNext w:val="0"/>
              <w:keepLines w:val="0"/>
              <w:widowControl/>
              <w:suppressLineNumbers w:val="0"/>
              <w:jc w:val="center"/>
              <w:rPr>
                <w:rFonts w:hint="eastAsia" w:asciiTheme="minorEastAsia" w:hAnsiTheme="minorEastAsia" w:eastAsiaTheme="minorEastAsia" w:cstheme="minorEastAsia"/>
                <w:kern w:val="0"/>
                <w:sz w:val="21"/>
                <w:szCs w:val="21"/>
                <w:vertAlign w:val="baseline"/>
                <w:lang w:val="en-US" w:eastAsia="zh-CN" w:bidi="ar"/>
              </w:rPr>
            </w:pPr>
            <w:r>
              <w:rPr>
                <w:rFonts w:hint="eastAsia" w:asciiTheme="minorEastAsia" w:hAnsiTheme="minorEastAsia" w:eastAsiaTheme="minorEastAsia" w:cstheme="minorEastAsia"/>
                <w:kern w:val="0"/>
                <w:sz w:val="21"/>
                <w:szCs w:val="21"/>
                <w:lang w:val="en-US" w:eastAsia="zh-CN" w:bidi="ar"/>
              </w:rPr>
              <w:t>1.7.1</w:t>
            </w:r>
          </w:p>
        </w:tc>
        <w:tc>
          <w:tcPr>
            <w:tcW w:w="2969"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kern w:val="0"/>
                <w:sz w:val="21"/>
                <w:szCs w:val="21"/>
                <w:vertAlign w:val="baseline"/>
                <w:lang w:val="en-US" w:eastAsia="zh-CN" w:bidi="ar"/>
              </w:rPr>
            </w:pPr>
            <w:r>
              <w:rPr>
                <w:rFonts w:hint="eastAsia" w:asciiTheme="minorEastAsia" w:hAnsiTheme="minorEastAsia" w:eastAsiaTheme="minorEastAsia" w:cstheme="minorEastAsia"/>
                <w:kern w:val="0"/>
                <w:sz w:val="21"/>
                <w:szCs w:val="21"/>
                <w:lang w:val="en-US" w:eastAsia="zh-CN" w:bidi="ar"/>
              </w:rPr>
              <w:t>踏勘现场</w:t>
            </w:r>
          </w:p>
        </w:tc>
        <w:tc>
          <w:tcPr>
            <w:tcW w:w="4661"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auto"/>
              <w:rPr>
                <w:rFonts w:hint="eastAsia" w:asciiTheme="minorEastAsia" w:hAnsiTheme="minorEastAsia" w:eastAsiaTheme="minorEastAsia" w:cstheme="minorEastAsia"/>
                <w:kern w:val="0"/>
                <w:sz w:val="21"/>
                <w:szCs w:val="21"/>
                <w:vertAlign w:val="baseline"/>
                <w:lang w:val="en-US" w:eastAsia="zh-CN" w:bidi="ar"/>
              </w:rPr>
            </w:pPr>
            <w:r>
              <w:rPr>
                <w:rFonts w:hint="eastAsia" w:asciiTheme="minorEastAsia" w:hAnsiTheme="minorEastAsia" w:eastAsiaTheme="minorEastAsia" w:cstheme="minorEastAsia"/>
                <w:kern w:val="0"/>
                <w:sz w:val="21"/>
                <w:szCs w:val="21"/>
                <w:lang w:val="en-US" w:eastAsia="zh-CN" w:bidi="ar"/>
              </w:rPr>
              <w:t>不组织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8" w:hRule="atLeast"/>
        </w:trPr>
        <w:tc>
          <w:tcPr>
            <w:tcW w:w="1056" w:type="dxa"/>
            <w:vAlign w:val="center"/>
          </w:tcPr>
          <w:p>
            <w:pPr>
              <w:keepNext w:val="0"/>
              <w:keepLines w:val="0"/>
              <w:widowControl/>
              <w:suppressLineNumbers w:val="0"/>
              <w:jc w:val="center"/>
              <w:rPr>
                <w:rFonts w:hint="eastAsia" w:asciiTheme="minorEastAsia" w:hAnsiTheme="minorEastAsia" w:eastAsiaTheme="minorEastAsia" w:cstheme="minorEastAsia"/>
                <w:kern w:val="0"/>
                <w:sz w:val="21"/>
                <w:szCs w:val="21"/>
                <w:vertAlign w:val="baseline"/>
                <w:lang w:val="en-US" w:eastAsia="zh-CN" w:bidi="ar"/>
              </w:rPr>
            </w:pPr>
            <w:r>
              <w:rPr>
                <w:rFonts w:hint="eastAsia" w:asciiTheme="minorEastAsia" w:hAnsiTheme="minorEastAsia" w:eastAsiaTheme="minorEastAsia" w:cstheme="minorEastAsia"/>
                <w:kern w:val="0"/>
                <w:sz w:val="21"/>
                <w:szCs w:val="21"/>
                <w:lang w:val="en-US" w:eastAsia="zh-CN" w:bidi="ar"/>
              </w:rPr>
              <w:t>1.8</w:t>
            </w:r>
          </w:p>
        </w:tc>
        <w:tc>
          <w:tcPr>
            <w:tcW w:w="2969"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kern w:val="0"/>
                <w:sz w:val="21"/>
                <w:szCs w:val="21"/>
                <w:vertAlign w:val="baseline"/>
                <w:lang w:val="en-US" w:eastAsia="zh-CN" w:bidi="ar"/>
              </w:rPr>
            </w:pPr>
            <w:r>
              <w:rPr>
                <w:rFonts w:hint="eastAsia" w:asciiTheme="minorEastAsia" w:hAnsiTheme="minorEastAsia" w:eastAsiaTheme="minorEastAsia" w:cstheme="minorEastAsia"/>
                <w:kern w:val="0"/>
                <w:sz w:val="21"/>
                <w:szCs w:val="21"/>
                <w:lang w:val="en-US" w:eastAsia="zh-CN" w:bidi="ar"/>
              </w:rPr>
              <w:t>采购预备会</w:t>
            </w:r>
          </w:p>
        </w:tc>
        <w:tc>
          <w:tcPr>
            <w:tcW w:w="4661"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auto"/>
              <w:rPr>
                <w:rFonts w:hint="eastAsia" w:asciiTheme="minorEastAsia" w:hAnsiTheme="minorEastAsia" w:eastAsiaTheme="minorEastAsia" w:cstheme="minorEastAsia"/>
                <w:kern w:val="0"/>
                <w:sz w:val="21"/>
                <w:szCs w:val="21"/>
                <w:vertAlign w:val="baseline"/>
                <w:lang w:val="en-US" w:eastAsia="zh-CN" w:bidi="ar"/>
              </w:rPr>
            </w:pPr>
            <w:r>
              <w:rPr>
                <w:rFonts w:hint="eastAsia" w:asciiTheme="minorEastAsia" w:hAnsiTheme="minorEastAsia" w:eastAsiaTheme="minorEastAsia" w:cstheme="minorEastAsia"/>
                <w:kern w:val="0"/>
                <w:sz w:val="21"/>
                <w:szCs w:val="21"/>
                <w:lang w:val="en-US" w:eastAsia="zh-CN" w:bidi="ar"/>
              </w:rPr>
              <w:t>不召开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trPr>
        <w:tc>
          <w:tcPr>
            <w:tcW w:w="1056" w:type="dxa"/>
            <w:vAlign w:val="center"/>
          </w:tcPr>
          <w:p>
            <w:pPr>
              <w:keepNext w:val="0"/>
              <w:keepLines w:val="0"/>
              <w:widowControl/>
              <w:suppressLineNumbers w:val="0"/>
              <w:jc w:val="center"/>
              <w:rPr>
                <w:rFonts w:hint="eastAsia" w:asciiTheme="minorEastAsia" w:hAnsiTheme="minorEastAsia" w:eastAsiaTheme="minorEastAsia" w:cstheme="minorEastAsia"/>
                <w:kern w:val="0"/>
                <w:sz w:val="21"/>
                <w:szCs w:val="21"/>
                <w:vertAlign w:val="baseline"/>
                <w:lang w:val="en-US" w:eastAsia="zh-CN" w:bidi="ar"/>
              </w:rPr>
            </w:pPr>
            <w:r>
              <w:rPr>
                <w:rFonts w:hint="eastAsia" w:asciiTheme="minorEastAsia" w:hAnsiTheme="minorEastAsia" w:eastAsiaTheme="minorEastAsia" w:cstheme="minorEastAsia"/>
                <w:kern w:val="0"/>
                <w:sz w:val="21"/>
                <w:szCs w:val="21"/>
                <w:lang w:val="en-US" w:eastAsia="zh-CN" w:bidi="ar"/>
              </w:rPr>
              <w:t>1.9</w:t>
            </w:r>
          </w:p>
        </w:tc>
        <w:tc>
          <w:tcPr>
            <w:tcW w:w="2969"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kern w:val="0"/>
                <w:sz w:val="21"/>
                <w:szCs w:val="21"/>
                <w:vertAlign w:val="baseline"/>
                <w:lang w:val="en-US" w:eastAsia="zh-CN" w:bidi="ar"/>
              </w:rPr>
            </w:pPr>
            <w:r>
              <w:rPr>
                <w:rFonts w:hint="eastAsia" w:asciiTheme="minorEastAsia" w:hAnsiTheme="minorEastAsia" w:eastAsiaTheme="minorEastAsia" w:cstheme="minorEastAsia"/>
                <w:kern w:val="0"/>
                <w:sz w:val="21"/>
                <w:szCs w:val="21"/>
                <w:lang w:val="en-US" w:eastAsia="zh-CN" w:bidi="ar"/>
              </w:rPr>
              <w:t>分包</w:t>
            </w:r>
          </w:p>
        </w:tc>
        <w:tc>
          <w:tcPr>
            <w:tcW w:w="4661"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auto"/>
              <w:rPr>
                <w:rFonts w:hint="eastAsia" w:asciiTheme="minorEastAsia" w:hAnsiTheme="minorEastAsia" w:eastAsiaTheme="minorEastAsia" w:cstheme="minorEastAsia"/>
                <w:kern w:val="0"/>
                <w:sz w:val="21"/>
                <w:szCs w:val="21"/>
                <w:vertAlign w:val="baseline"/>
                <w:lang w:val="en-US" w:eastAsia="zh-CN" w:bidi="ar"/>
              </w:rPr>
            </w:pPr>
            <w:r>
              <w:rPr>
                <w:rFonts w:hint="eastAsia" w:asciiTheme="minorEastAsia" w:hAnsiTheme="minorEastAsia" w:cstheme="minorEastAsia"/>
                <w:kern w:val="0"/>
                <w:sz w:val="21"/>
                <w:szCs w:val="21"/>
                <w:lang w:val="en-US" w:eastAsia="zh-CN" w:bidi="ar"/>
              </w:rPr>
              <w:t>不分包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8" w:hRule="atLeast"/>
        </w:trPr>
        <w:tc>
          <w:tcPr>
            <w:tcW w:w="1056" w:type="dxa"/>
            <w:vAlign w:val="center"/>
          </w:tcPr>
          <w:p>
            <w:pPr>
              <w:keepNext w:val="0"/>
              <w:keepLines w:val="0"/>
              <w:widowControl/>
              <w:suppressLineNumbers w:val="0"/>
              <w:jc w:val="center"/>
              <w:rPr>
                <w:rFonts w:hint="eastAsia" w:asciiTheme="minorEastAsia" w:hAnsiTheme="minorEastAsia" w:eastAsiaTheme="minorEastAsia" w:cstheme="minorEastAsia"/>
                <w:kern w:val="0"/>
                <w:sz w:val="21"/>
                <w:szCs w:val="21"/>
                <w:vertAlign w:val="baseline"/>
                <w:lang w:val="en-US" w:eastAsia="zh-CN" w:bidi="ar"/>
              </w:rPr>
            </w:pPr>
            <w:r>
              <w:rPr>
                <w:rFonts w:hint="eastAsia" w:asciiTheme="minorEastAsia" w:hAnsiTheme="minorEastAsia" w:eastAsiaTheme="minorEastAsia" w:cstheme="minorEastAsia"/>
                <w:kern w:val="0"/>
                <w:sz w:val="21"/>
                <w:szCs w:val="21"/>
                <w:lang w:val="en-US" w:eastAsia="zh-CN" w:bidi="ar"/>
              </w:rPr>
              <w:t>1.10.2</w:t>
            </w:r>
          </w:p>
        </w:tc>
        <w:tc>
          <w:tcPr>
            <w:tcW w:w="2969"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kern w:val="0"/>
                <w:sz w:val="21"/>
                <w:szCs w:val="21"/>
                <w:vertAlign w:val="baseline"/>
                <w:lang w:val="en-US" w:eastAsia="zh-CN" w:bidi="ar"/>
              </w:rPr>
            </w:pPr>
            <w:r>
              <w:rPr>
                <w:rFonts w:hint="eastAsia" w:asciiTheme="minorEastAsia" w:hAnsiTheme="minorEastAsia" w:eastAsiaTheme="minorEastAsia" w:cstheme="minorEastAsia"/>
                <w:kern w:val="0"/>
                <w:sz w:val="21"/>
                <w:szCs w:val="21"/>
                <w:lang w:val="en-US" w:eastAsia="zh-CN" w:bidi="ar"/>
              </w:rPr>
              <w:t>对非关键条款的偏差</w:t>
            </w:r>
          </w:p>
        </w:tc>
        <w:tc>
          <w:tcPr>
            <w:tcW w:w="4661"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auto"/>
              <w:rPr>
                <w:rFonts w:hint="eastAsia" w:asciiTheme="minorEastAsia" w:hAnsiTheme="minorEastAsia" w:eastAsiaTheme="minorEastAsia" w:cstheme="minorEastAsia"/>
                <w:kern w:val="0"/>
                <w:sz w:val="21"/>
                <w:szCs w:val="21"/>
                <w:vertAlign w:val="baseline"/>
                <w:lang w:val="en-US" w:eastAsia="zh-CN" w:bidi="ar"/>
              </w:rPr>
            </w:pPr>
            <w:r>
              <w:rPr>
                <w:rFonts w:hint="eastAsia" w:asciiTheme="minorEastAsia" w:hAnsiTheme="minorEastAsia" w:cstheme="minorEastAsia"/>
                <w:kern w:val="0"/>
                <w:sz w:val="21"/>
                <w:szCs w:val="21"/>
                <w:lang w:val="en-US" w:eastAsia="zh-CN" w:bidi="ar"/>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7" w:hRule="atLeast"/>
        </w:trPr>
        <w:tc>
          <w:tcPr>
            <w:tcW w:w="1056" w:type="dxa"/>
            <w:vAlign w:val="center"/>
          </w:tcPr>
          <w:p>
            <w:pPr>
              <w:keepNext w:val="0"/>
              <w:keepLines w:val="0"/>
              <w:widowControl/>
              <w:suppressLineNumbers w:val="0"/>
              <w:jc w:val="center"/>
              <w:rPr>
                <w:rFonts w:hint="eastAsia" w:asciiTheme="minorEastAsia" w:hAnsiTheme="minorEastAsia" w:eastAsiaTheme="minorEastAsia" w:cstheme="minorEastAsia"/>
                <w:kern w:val="0"/>
                <w:sz w:val="21"/>
                <w:szCs w:val="21"/>
                <w:vertAlign w:val="baseline"/>
                <w:lang w:val="en-US" w:eastAsia="zh-CN" w:bidi="ar"/>
              </w:rPr>
            </w:pPr>
            <w:r>
              <w:rPr>
                <w:rFonts w:hint="eastAsia" w:asciiTheme="minorEastAsia" w:hAnsiTheme="minorEastAsia" w:eastAsiaTheme="minorEastAsia" w:cstheme="minorEastAsia"/>
                <w:kern w:val="0"/>
                <w:sz w:val="21"/>
                <w:szCs w:val="21"/>
                <w:lang w:val="en-US" w:eastAsia="zh-CN" w:bidi="ar"/>
              </w:rPr>
              <w:t>2.1(7)</w:t>
            </w:r>
          </w:p>
        </w:tc>
        <w:tc>
          <w:tcPr>
            <w:tcW w:w="2969"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kern w:val="0"/>
                <w:sz w:val="21"/>
                <w:szCs w:val="21"/>
                <w:vertAlign w:val="baseline"/>
                <w:lang w:val="en-US" w:eastAsia="zh-CN" w:bidi="ar"/>
              </w:rPr>
            </w:pPr>
            <w:r>
              <w:rPr>
                <w:rFonts w:hint="eastAsia" w:asciiTheme="minorEastAsia" w:hAnsiTheme="minorEastAsia" w:eastAsiaTheme="minorEastAsia" w:cstheme="minorEastAsia"/>
                <w:kern w:val="0"/>
                <w:sz w:val="21"/>
                <w:szCs w:val="21"/>
                <w:lang w:val="en-US" w:eastAsia="zh-CN" w:bidi="ar"/>
              </w:rPr>
              <w:t>构成采购文件的其他资料</w:t>
            </w:r>
          </w:p>
        </w:tc>
        <w:tc>
          <w:tcPr>
            <w:tcW w:w="4661"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auto"/>
              <w:rPr>
                <w:rFonts w:hint="eastAsia" w:asciiTheme="minorEastAsia" w:hAnsiTheme="minorEastAsia" w:eastAsiaTheme="minorEastAsia" w:cstheme="minorEastAsia"/>
                <w:kern w:val="0"/>
                <w:sz w:val="21"/>
                <w:szCs w:val="21"/>
                <w:vertAlign w:val="baseline"/>
                <w:lang w:val="en-US" w:eastAsia="zh-CN" w:bidi="ar"/>
              </w:rPr>
            </w:pPr>
            <w:r>
              <w:rPr>
                <w:rFonts w:hint="eastAsia" w:asciiTheme="minorEastAsia" w:hAnsiTheme="minorEastAsia" w:cstheme="minorEastAsia"/>
                <w:kern w:val="0"/>
                <w:sz w:val="21"/>
                <w:szCs w:val="21"/>
                <w:lang w:val="en-US" w:eastAsia="zh-CN" w:bidi="ar"/>
              </w:rPr>
              <w:t>答疑或补遗文件（如有）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6" w:hRule="atLeast"/>
        </w:trPr>
        <w:tc>
          <w:tcPr>
            <w:tcW w:w="1056" w:type="dxa"/>
            <w:vAlign w:val="center"/>
          </w:tcPr>
          <w:p>
            <w:pPr>
              <w:keepNext w:val="0"/>
              <w:keepLines w:val="0"/>
              <w:widowControl/>
              <w:suppressLineNumbers w:val="0"/>
              <w:jc w:val="center"/>
              <w:rPr>
                <w:rFonts w:hint="eastAsia" w:asciiTheme="minorEastAsia" w:hAnsiTheme="minorEastAsia" w:eastAsiaTheme="minorEastAsia" w:cstheme="minorEastAsia"/>
                <w:kern w:val="0"/>
                <w:sz w:val="21"/>
                <w:szCs w:val="21"/>
                <w:vertAlign w:val="baseline"/>
                <w:lang w:val="en-US" w:eastAsia="zh-CN" w:bidi="ar"/>
              </w:rPr>
            </w:pPr>
            <w:r>
              <w:rPr>
                <w:rFonts w:hint="eastAsia" w:asciiTheme="minorEastAsia" w:hAnsiTheme="minorEastAsia" w:eastAsiaTheme="minorEastAsia" w:cstheme="minorEastAsia"/>
                <w:kern w:val="0"/>
                <w:sz w:val="21"/>
                <w:szCs w:val="21"/>
                <w:lang w:val="en-US" w:eastAsia="zh-CN" w:bidi="ar"/>
              </w:rPr>
              <w:t>2.2.1</w:t>
            </w:r>
          </w:p>
        </w:tc>
        <w:tc>
          <w:tcPr>
            <w:tcW w:w="2969"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kern w:val="0"/>
                <w:sz w:val="21"/>
                <w:szCs w:val="21"/>
                <w:vertAlign w:val="baseline"/>
                <w:lang w:val="en-US" w:eastAsia="zh-CN" w:bidi="ar"/>
              </w:rPr>
            </w:pPr>
            <w:r>
              <w:rPr>
                <w:rFonts w:hint="eastAsia" w:asciiTheme="minorEastAsia" w:hAnsiTheme="minorEastAsia" w:eastAsiaTheme="minorEastAsia" w:cstheme="minorEastAsia"/>
                <w:kern w:val="0"/>
                <w:sz w:val="21"/>
                <w:szCs w:val="21"/>
                <w:lang w:val="en-US" w:eastAsia="zh-CN" w:bidi="ar"/>
              </w:rPr>
              <w:t>供应商要求澄清采购文件的时间</w:t>
            </w:r>
          </w:p>
        </w:tc>
        <w:tc>
          <w:tcPr>
            <w:tcW w:w="4661"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auto"/>
              <w:rPr>
                <w:rFonts w:hint="eastAsia" w:asciiTheme="minorEastAsia" w:hAnsiTheme="minorEastAsia" w:eastAsiaTheme="minorEastAsia" w:cstheme="minorEastAsia"/>
                <w:kern w:val="0"/>
                <w:sz w:val="21"/>
                <w:szCs w:val="21"/>
                <w:vertAlign w:val="baseline"/>
                <w:lang w:val="en-US" w:eastAsia="zh-CN" w:bidi="ar"/>
              </w:rPr>
            </w:pPr>
            <w:r>
              <w:rPr>
                <w:rFonts w:hint="eastAsia" w:asciiTheme="minorEastAsia" w:hAnsiTheme="minorEastAsia" w:eastAsiaTheme="minorEastAsia" w:cstheme="minorEastAsia"/>
                <w:kern w:val="0"/>
                <w:sz w:val="21"/>
                <w:szCs w:val="21"/>
                <w:lang w:val="en-US" w:eastAsia="zh-CN" w:bidi="ar"/>
              </w:rPr>
              <w:t>截止时间:</w:t>
            </w:r>
            <w:r>
              <w:rPr>
                <w:rFonts w:hint="eastAsia" w:ascii="宋体" w:hAnsi="宋体" w:eastAsia="宋体" w:cs="宋体"/>
                <w:kern w:val="0"/>
                <w:sz w:val="21"/>
                <w:szCs w:val="21"/>
              </w:rPr>
              <w:t>开启前</w:t>
            </w:r>
            <w:r>
              <w:rPr>
                <w:rFonts w:ascii="宋体" w:hAnsi="宋体" w:eastAsia="宋体" w:cs="宋体"/>
                <w:kern w:val="0"/>
                <w:sz w:val="21"/>
                <w:szCs w:val="21"/>
              </w:rPr>
              <w:t>2</w:t>
            </w:r>
            <w:r>
              <w:rPr>
                <w:rFonts w:hint="eastAsia" w:ascii="宋体" w:hAnsi="宋体" w:eastAsia="宋体" w:cs="宋体"/>
                <w:kern w:val="0"/>
                <w:sz w:val="21"/>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8" w:hRule="atLeast"/>
        </w:trPr>
        <w:tc>
          <w:tcPr>
            <w:tcW w:w="1056" w:type="dxa"/>
            <w:vAlign w:val="center"/>
          </w:tcPr>
          <w:p>
            <w:pPr>
              <w:keepNext w:val="0"/>
              <w:keepLines w:val="0"/>
              <w:widowControl/>
              <w:suppressLineNumbers w:val="0"/>
              <w:jc w:val="center"/>
              <w:rPr>
                <w:rFonts w:hint="eastAsia" w:asciiTheme="minorEastAsia" w:hAnsiTheme="minorEastAsia" w:eastAsiaTheme="minorEastAsia" w:cstheme="minorEastAsia"/>
                <w:kern w:val="0"/>
                <w:sz w:val="21"/>
                <w:szCs w:val="21"/>
                <w:vertAlign w:val="baseline"/>
                <w:lang w:val="en-US" w:eastAsia="zh-CN" w:bidi="ar"/>
              </w:rPr>
            </w:pPr>
            <w:r>
              <w:rPr>
                <w:rFonts w:hint="eastAsia" w:asciiTheme="minorEastAsia" w:hAnsiTheme="minorEastAsia" w:eastAsiaTheme="minorEastAsia" w:cstheme="minorEastAsia"/>
                <w:kern w:val="0"/>
                <w:sz w:val="21"/>
                <w:szCs w:val="21"/>
                <w:lang w:val="en-US" w:eastAsia="zh-CN" w:bidi="ar"/>
              </w:rPr>
              <w:t>2.2.3</w:t>
            </w:r>
          </w:p>
        </w:tc>
        <w:tc>
          <w:tcPr>
            <w:tcW w:w="2969"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kern w:val="0"/>
                <w:sz w:val="21"/>
                <w:szCs w:val="21"/>
                <w:vertAlign w:val="baseline"/>
                <w:lang w:val="en-US" w:eastAsia="zh-CN" w:bidi="ar"/>
              </w:rPr>
            </w:pPr>
            <w:r>
              <w:rPr>
                <w:rFonts w:hint="eastAsia" w:asciiTheme="minorEastAsia" w:hAnsiTheme="minorEastAsia" w:eastAsiaTheme="minorEastAsia" w:cstheme="minorEastAsia"/>
                <w:kern w:val="0"/>
                <w:sz w:val="21"/>
                <w:szCs w:val="21"/>
                <w:lang w:val="en-US" w:eastAsia="zh-CN" w:bidi="ar"/>
              </w:rPr>
              <w:t>供应商确认收到采购文件补充文件</w:t>
            </w:r>
          </w:p>
        </w:tc>
        <w:tc>
          <w:tcPr>
            <w:tcW w:w="4661"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auto"/>
              <w:rPr>
                <w:rFonts w:hint="eastAsia" w:ascii="宋体" w:hAnsi="宋体" w:eastAsia="宋体" w:cs="宋体"/>
                <w:kern w:val="0"/>
                <w:sz w:val="21"/>
                <w:szCs w:val="21"/>
              </w:rPr>
            </w:pPr>
            <w:r>
              <w:rPr>
                <w:rFonts w:hint="eastAsia" w:asciiTheme="minorEastAsia" w:hAnsiTheme="minorEastAsia" w:eastAsiaTheme="minorEastAsia" w:cstheme="minorEastAsia"/>
                <w:kern w:val="0"/>
                <w:sz w:val="21"/>
                <w:szCs w:val="21"/>
                <w:lang w:val="en-US" w:eastAsia="zh-CN" w:bidi="ar"/>
              </w:rPr>
              <w:t>确认的最晚时间:</w:t>
            </w:r>
            <w:r>
              <w:rPr>
                <w:rFonts w:hint="eastAsia" w:ascii="宋体" w:hAnsi="宋体" w:eastAsia="宋体" w:cs="宋体"/>
                <w:kern w:val="0"/>
                <w:sz w:val="21"/>
                <w:szCs w:val="21"/>
              </w:rPr>
              <w:t>收到后1日</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auto"/>
              <w:rPr>
                <w:rFonts w:hint="eastAsia" w:asciiTheme="minorEastAsia" w:hAnsiTheme="minorEastAsia" w:eastAsiaTheme="minorEastAsia" w:cstheme="minorEastAsia"/>
                <w:kern w:val="0"/>
                <w:sz w:val="21"/>
                <w:szCs w:val="21"/>
                <w:vertAlign w:val="baseline"/>
                <w:lang w:val="en-US" w:eastAsia="zh-CN" w:bidi="ar"/>
              </w:rPr>
            </w:pPr>
            <w:r>
              <w:rPr>
                <w:rFonts w:hint="eastAsia" w:asciiTheme="minorEastAsia" w:hAnsiTheme="minorEastAsia" w:eastAsiaTheme="minorEastAsia" w:cstheme="minorEastAsia"/>
                <w:kern w:val="0"/>
                <w:sz w:val="21"/>
                <w:szCs w:val="21"/>
                <w:lang w:val="en-US" w:eastAsia="zh-CN" w:bidi="ar"/>
              </w:rPr>
              <w:t>确认的方式:</w:t>
            </w:r>
            <w:r>
              <w:rPr>
                <w:rFonts w:hint="eastAsia" w:ascii="宋体" w:hAnsi="宋体" w:eastAsia="宋体" w:cs="宋体"/>
                <w:kern w:val="0"/>
                <w:sz w:val="21"/>
                <w:szCs w:val="21"/>
              </w:rPr>
              <w:t>书面或电子邮件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trPr>
        <w:tc>
          <w:tcPr>
            <w:tcW w:w="1056" w:type="dxa"/>
            <w:vAlign w:val="center"/>
          </w:tcPr>
          <w:p>
            <w:pPr>
              <w:keepNext w:val="0"/>
              <w:keepLines w:val="0"/>
              <w:widowControl/>
              <w:suppressLineNumbers w:val="0"/>
              <w:jc w:val="center"/>
              <w:rPr>
                <w:rFonts w:hint="eastAsia" w:asciiTheme="minorEastAsia" w:hAnsiTheme="minorEastAsia" w:eastAsiaTheme="minorEastAsia" w:cstheme="minorEastAsia"/>
                <w:kern w:val="0"/>
                <w:sz w:val="21"/>
                <w:szCs w:val="21"/>
                <w:vertAlign w:val="baseline"/>
                <w:lang w:val="en-US" w:eastAsia="zh-CN" w:bidi="ar"/>
              </w:rPr>
            </w:pPr>
            <w:r>
              <w:rPr>
                <w:rFonts w:hint="eastAsia" w:asciiTheme="minorEastAsia" w:hAnsiTheme="minorEastAsia" w:eastAsiaTheme="minorEastAsia" w:cstheme="minorEastAsia"/>
                <w:kern w:val="0"/>
                <w:sz w:val="21"/>
                <w:szCs w:val="21"/>
                <w:lang w:val="en-US" w:eastAsia="zh-CN" w:bidi="ar"/>
              </w:rPr>
              <w:t>3.1.1(9)</w:t>
            </w:r>
          </w:p>
        </w:tc>
        <w:tc>
          <w:tcPr>
            <w:tcW w:w="2969"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kern w:val="0"/>
                <w:sz w:val="21"/>
                <w:szCs w:val="21"/>
                <w:vertAlign w:val="baseline"/>
                <w:lang w:val="en-US" w:eastAsia="zh-CN" w:bidi="ar"/>
              </w:rPr>
            </w:pPr>
            <w:r>
              <w:rPr>
                <w:rFonts w:hint="eastAsia" w:asciiTheme="minorEastAsia" w:hAnsiTheme="minorEastAsia" w:eastAsiaTheme="minorEastAsia" w:cstheme="minorEastAsia"/>
                <w:kern w:val="0"/>
                <w:sz w:val="21"/>
                <w:szCs w:val="21"/>
                <w:lang w:val="en-US" w:eastAsia="zh-CN" w:bidi="ar"/>
              </w:rPr>
              <w:t>构成响应文件的其他资料</w:t>
            </w:r>
          </w:p>
        </w:tc>
        <w:tc>
          <w:tcPr>
            <w:tcW w:w="4661"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auto"/>
              <w:rPr>
                <w:rFonts w:hint="eastAsia" w:asciiTheme="minorEastAsia" w:hAnsiTheme="minorEastAsia" w:eastAsiaTheme="minorEastAsia" w:cstheme="minorEastAsia"/>
                <w:kern w:val="0"/>
                <w:sz w:val="21"/>
                <w:szCs w:val="21"/>
                <w:vertAlign w:val="baseline"/>
                <w:lang w:val="en-US" w:eastAsia="zh-CN" w:bidi="ar"/>
              </w:rPr>
            </w:pPr>
            <w:r>
              <w:rPr>
                <w:rFonts w:hint="eastAsia" w:asciiTheme="minorEastAsia" w:hAnsiTheme="minorEastAsia" w:cstheme="minorEastAsia"/>
                <w:kern w:val="0"/>
                <w:sz w:val="21"/>
                <w:szCs w:val="21"/>
                <w:lang w:val="en-US" w:eastAsia="zh-CN" w:bidi="ar"/>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2" w:hRule="atLeast"/>
        </w:trPr>
        <w:tc>
          <w:tcPr>
            <w:tcW w:w="1056" w:type="dxa"/>
            <w:vAlign w:val="center"/>
          </w:tcPr>
          <w:p>
            <w:pPr>
              <w:keepNext w:val="0"/>
              <w:keepLines w:val="0"/>
              <w:widowControl/>
              <w:suppressLineNumbers w:val="0"/>
              <w:jc w:val="center"/>
              <w:rPr>
                <w:rFonts w:hint="eastAsia" w:asciiTheme="minorEastAsia" w:hAnsiTheme="minorEastAsia" w:eastAsiaTheme="minorEastAsia" w:cstheme="minorEastAsia"/>
                <w:kern w:val="0"/>
                <w:sz w:val="21"/>
                <w:szCs w:val="21"/>
                <w:vertAlign w:val="baseline"/>
                <w:lang w:val="en-US" w:eastAsia="zh-CN" w:bidi="ar"/>
              </w:rPr>
            </w:pPr>
            <w:r>
              <w:rPr>
                <w:rFonts w:hint="eastAsia" w:asciiTheme="minorEastAsia" w:hAnsiTheme="minorEastAsia" w:eastAsiaTheme="minorEastAsia" w:cstheme="minorEastAsia"/>
                <w:kern w:val="0"/>
                <w:sz w:val="21"/>
                <w:szCs w:val="21"/>
                <w:lang w:val="en-US" w:eastAsia="zh-CN" w:bidi="ar"/>
              </w:rPr>
              <w:t>3.2.2</w:t>
            </w:r>
          </w:p>
        </w:tc>
        <w:tc>
          <w:tcPr>
            <w:tcW w:w="2969"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kern w:val="0"/>
                <w:sz w:val="21"/>
                <w:szCs w:val="21"/>
                <w:vertAlign w:val="baseline"/>
                <w:lang w:val="en-US" w:eastAsia="zh-CN" w:bidi="ar"/>
              </w:rPr>
            </w:pPr>
            <w:r>
              <w:rPr>
                <w:rFonts w:hint="eastAsia" w:asciiTheme="minorEastAsia" w:hAnsiTheme="minorEastAsia" w:eastAsiaTheme="minorEastAsia" w:cstheme="minorEastAsia"/>
                <w:kern w:val="0"/>
                <w:sz w:val="21"/>
                <w:szCs w:val="21"/>
                <w:lang w:val="en-US" w:eastAsia="zh-CN" w:bidi="ar"/>
              </w:rPr>
              <w:t>采购标的数量增减幅度</w:t>
            </w:r>
          </w:p>
        </w:tc>
        <w:tc>
          <w:tcPr>
            <w:tcW w:w="4661"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auto"/>
              <w:rPr>
                <w:rFonts w:hint="eastAsia" w:asciiTheme="minorEastAsia" w:hAnsiTheme="minorEastAsia" w:eastAsiaTheme="minorEastAsia" w:cstheme="minorEastAsia"/>
                <w:kern w:val="0"/>
                <w:sz w:val="21"/>
                <w:szCs w:val="21"/>
                <w:lang w:val="en-US" w:eastAsia="zh-CN" w:bidi="ar"/>
              </w:rPr>
            </w:pPr>
            <w:r>
              <w:rPr>
                <w:rFonts w:hint="eastAsia" w:asciiTheme="minorEastAsia" w:hAnsiTheme="minorEastAsia" w:eastAsiaTheme="minorEastAsia" w:cstheme="minorEastAsia"/>
                <w:kern w:val="0"/>
                <w:sz w:val="21"/>
                <w:szCs w:val="21"/>
                <w:lang w:val="en-US" w:eastAsia="zh-CN" w:bidi="ar"/>
              </w:rPr>
              <w:t>采购标的数量增减幅度:10%</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auto"/>
              <w:rPr>
                <w:rFonts w:hint="eastAsia" w:asciiTheme="minorEastAsia" w:hAnsiTheme="minorEastAsia" w:eastAsiaTheme="minorEastAsia" w:cstheme="minorEastAsia"/>
                <w:kern w:val="0"/>
                <w:sz w:val="21"/>
                <w:szCs w:val="21"/>
                <w:vertAlign w:val="baseline"/>
                <w:lang w:val="en-US" w:eastAsia="zh-CN" w:bidi="ar"/>
              </w:rPr>
            </w:pPr>
            <w:r>
              <w:rPr>
                <w:rFonts w:hint="eastAsia" w:asciiTheme="minorEastAsia" w:hAnsiTheme="minorEastAsia" w:eastAsiaTheme="minorEastAsia" w:cstheme="minorEastAsia"/>
                <w:kern w:val="0"/>
                <w:sz w:val="21"/>
                <w:szCs w:val="21"/>
                <w:lang w:val="en-US" w:eastAsia="zh-CN" w:bidi="ar"/>
              </w:rPr>
              <w:t>(注:数量增减幅度通常在10%以内。)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7" w:hRule="atLeast"/>
        </w:trPr>
        <w:tc>
          <w:tcPr>
            <w:tcW w:w="1056" w:type="dxa"/>
            <w:vAlign w:val="center"/>
          </w:tcPr>
          <w:p>
            <w:pPr>
              <w:keepNext w:val="0"/>
              <w:keepLines w:val="0"/>
              <w:widowControl/>
              <w:suppressLineNumbers w:val="0"/>
              <w:jc w:val="center"/>
              <w:rPr>
                <w:rFonts w:hint="eastAsia" w:asciiTheme="minorEastAsia" w:hAnsiTheme="minorEastAsia" w:eastAsiaTheme="minorEastAsia" w:cstheme="minorEastAsia"/>
                <w:kern w:val="0"/>
                <w:sz w:val="21"/>
                <w:szCs w:val="21"/>
                <w:vertAlign w:val="baseline"/>
                <w:lang w:val="en-US" w:eastAsia="zh-CN" w:bidi="ar"/>
              </w:rPr>
            </w:pPr>
            <w:r>
              <w:rPr>
                <w:rFonts w:hint="eastAsia" w:asciiTheme="minorEastAsia" w:hAnsiTheme="minorEastAsia" w:eastAsiaTheme="minorEastAsia" w:cstheme="minorEastAsia"/>
                <w:kern w:val="0"/>
                <w:sz w:val="21"/>
                <w:szCs w:val="21"/>
                <w:lang w:val="en-US" w:eastAsia="zh-CN" w:bidi="ar"/>
              </w:rPr>
              <w:t>3.2.3</w:t>
            </w:r>
          </w:p>
        </w:tc>
        <w:tc>
          <w:tcPr>
            <w:tcW w:w="2969"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kern w:val="0"/>
                <w:sz w:val="21"/>
                <w:szCs w:val="21"/>
                <w:vertAlign w:val="baseline"/>
                <w:lang w:val="en-US" w:eastAsia="zh-CN" w:bidi="ar"/>
              </w:rPr>
            </w:pPr>
            <w:r>
              <w:rPr>
                <w:rFonts w:hint="eastAsia" w:asciiTheme="minorEastAsia" w:hAnsiTheme="minorEastAsia" w:eastAsiaTheme="minorEastAsia" w:cstheme="minorEastAsia"/>
                <w:kern w:val="0"/>
                <w:sz w:val="21"/>
                <w:szCs w:val="21"/>
                <w:lang w:val="en-US" w:eastAsia="zh-CN" w:bidi="ar"/>
              </w:rPr>
              <w:t>最高</w:t>
            </w:r>
            <w:r>
              <w:rPr>
                <w:rFonts w:hint="eastAsia" w:asciiTheme="minorEastAsia" w:hAnsiTheme="minorEastAsia" w:cstheme="minorEastAsia"/>
                <w:kern w:val="0"/>
                <w:sz w:val="21"/>
                <w:szCs w:val="21"/>
                <w:lang w:val="en-US" w:eastAsia="zh-CN" w:bidi="ar"/>
              </w:rPr>
              <w:t>投标</w:t>
            </w:r>
            <w:r>
              <w:rPr>
                <w:rFonts w:hint="eastAsia" w:asciiTheme="minorEastAsia" w:hAnsiTheme="minorEastAsia" w:eastAsiaTheme="minorEastAsia" w:cstheme="minorEastAsia"/>
                <w:kern w:val="0"/>
                <w:sz w:val="21"/>
                <w:szCs w:val="21"/>
                <w:lang w:val="en-US" w:eastAsia="zh-CN" w:bidi="ar"/>
              </w:rPr>
              <w:t>限价</w:t>
            </w:r>
          </w:p>
        </w:tc>
        <w:tc>
          <w:tcPr>
            <w:tcW w:w="4661" w:type="dxa"/>
            <w:vAlign w:val="center"/>
          </w:tcPr>
          <w:p>
            <w:pPr>
              <w:adjustRightInd w:val="0"/>
              <w:snapToGrid w:val="0"/>
              <w:spacing w:line="300" w:lineRule="exact"/>
              <w:jc w:val="both"/>
              <w:rPr>
                <w:rFonts w:hint="default" w:ascii="宋体" w:hAnsi="宋体" w:eastAsia="宋体" w:cs="宋体"/>
                <w:bCs/>
                <w:color w:val="000000"/>
                <w:sz w:val="21"/>
                <w:szCs w:val="21"/>
                <w:highlight w:val="none"/>
                <w:lang w:val="en-US" w:eastAsia="zh-CN"/>
              </w:rPr>
            </w:pPr>
            <w:r>
              <w:rPr>
                <w:rFonts w:hint="eastAsia" w:asciiTheme="minorEastAsia" w:hAnsiTheme="minorEastAsia" w:eastAsiaTheme="minorEastAsia" w:cstheme="minorEastAsia"/>
                <w:kern w:val="0"/>
                <w:sz w:val="21"/>
                <w:szCs w:val="21"/>
                <w:highlight w:val="none"/>
                <w:lang w:val="en-US" w:eastAsia="zh-CN" w:bidi="ar"/>
              </w:rPr>
              <w:t>最高</w:t>
            </w:r>
            <w:r>
              <w:rPr>
                <w:rFonts w:hint="eastAsia" w:asciiTheme="minorEastAsia" w:hAnsiTheme="minorEastAsia" w:cstheme="minorEastAsia"/>
                <w:kern w:val="0"/>
                <w:sz w:val="21"/>
                <w:szCs w:val="21"/>
                <w:highlight w:val="none"/>
                <w:lang w:val="en-US" w:eastAsia="zh-CN" w:bidi="ar"/>
              </w:rPr>
              <w:t>投标</w:t>
            </w:r>
            <w:r>
              <w:rPr>
                <w:rFonts w:hint="eastAsia" w:asciiTheme="minorEastAsia" w:hAnsiTheme="minorEastAsia" w:eastAsiaTheme="minorEastAsia" w:cstheme="minorEastAsia"/>
                <w:kern w:val="0"/>
                <w:sz w:val="21"/>
                <w:szCs w:val="21"/>
                <w:highlight w:val="none"/>
                <w:lang w:val="en-US" w:eastAsia="zh-CN" w:bidi="ar"/>
              </w:rPr>
              <w:t>限价</w:t>
            </w:r>
            <w:r>
              <w:rPr>
                <w:rFonts w:hint="eastAsia" w:asciiTheme="minorEastAsia" w:hAnsiTheme="minorEastAsia" w:cstheme="minorEastAsia"/>
                <w:kern w:val="0"/>
                <w:sz w:val="21"/>
                <w:szCs w:val="21"/>
                <w:highlight w:val="none"/>
                <w:lang w:val="en-US" w:eastAsia="zh-CN" w:bidi="ar"/>
              </w:rPr>
              <w:t>：</w:t>
            </w:r>
            <w:r>
              <w:rPr>
                <w:rFonts w:hint="eastAsia" w:asciiTheme="minorEastAsia" w:hAnsiTheme="minorEastAsia" w:cstheme="minorEastAsia"/>
                <w:kern w:val="0"/>
                <w:sz w:val="21"/>
                <w:szCs w:val="21"/>
                <w:highlight w:val="none"/>
                <w:u w:val="single"/>
                <w:lang w:val="en-US" w:eastAsia="zh-CN" w:bidi="ar"/>
              </w:rPr>
              <w:t>无</w:t>
            </w:r>
            <w:r>
              <w:rPr>
                <w:rFonts w:hint="eastAsia" w:ascii="宋体" w:hAnsi="宋体" w:eastAsia="宋体" w:cs="宋体"/>
                <w:bCs/>
                <w:color w:val="000000"/>
                <w:sz w:val="21"/>
                <w:szCs w:val="21"/>
                <w:highlight w:val="none"/>
                <w:lang w:val="en-US" w:eastAsia="zh-CN"/>
              </w:rPr>
              <w:t>；</w:t>
            </w:r>
          </w:p>
          <w:p>
            <w:pPr>
              <w:pStyle w:val="17"/>
              <w:rPr>
                <w:rFonts w:hint="default"/>
                <w:highlight w:val="yellow"/>
                <w:lang w:val="en-US" w:eastAsia="zh-CN"/>
              </w:rPr>
            </w:pPr>
            <w:r>
              <w:rPr>
                <w:rFonts w:hint="eastAsia" w:asciiTheme="minorHAnsi" w:hAnsiTheme="minorHAnsi" w:eastAsiaTheme="minorEastAsia" w:cstheme="minorBidi"/>
                <w:kern w:val="2"/>
                <w:sz w:val="21"/>
                <w:szCs w:val="24"/>
                <w:highlight w:val="none"/>
                <w:lang w:val="en-US" w:eastAsia="zh-CN" w:bidi="ar-SA"/>
              </w:rPr>
              <w:t>注：供应商报价不得高于最高投标限价，否则否决其投标。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1056" w:type="dxa"/>
            <w:vAlign w:val="center"/>
          </w:tcPr>
          <w:p>
            <w:pPr>
              <w:keepNext w:val="0"/>
              <w:keepLines w:val="0"/>
              <w:widowControl/>
              <w:suppressLineNumbers w:val="0"/>
              <w:jc w:val="center"/>
              <w:rPr>
                <w:rFonts w:hint="eastAsia" w:asciiTheme="minorEastAsia" w:hAnsiTheme="minorEastAsia" w:eastAsiaTheme="minorEastAsia" w:cstheme="minorEastAsia"/>
                <w:kern w:val="0"/>
                <w:sz w:val="21"/>
                <w:szCs w:val="21"/>
                <w:vertAlign w:val="baseline"/>
                <w:lang w:val="en-US" w:eastAsia="zh-CN" w:bidi="ar"/>
              </w:rPr>
            </w:pPr>
            <w:r>
              <w:rPr>
                <w:rFonts w:hint="eastAsia" w:asciiTheme="minorEastAsia" w:hAnsiTheme="minorEastAsia" w:eastAsiaTheme="minorEastAsia" w:cstheme="minorEastAsia"/>
                <w:kern w:val="0"/>
                <w:sz w:val="21"/>
                <w:szCs w:val="21"/>
                <w:lang w:val="en-US" w:eastAsia="zh-CN" w:bidi="ar"/>
              </w:rPr>
              <w:t>3.2.4</w:t>
            </w:r>
          </w:p>
        </w:tc>
        <w:tc>
          <w:tcPr>
            <w:tcW w:w="2969"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kern w:val="0"/>
                <w:sz w:val="21"/>
                <w:szCs w:val="21"/>
                <w:vertAlign w:val="baseline"/>
                <w:lang w:val="en-US" w:eastAsia="zh-CN" w:bidi="ar"/>
              </w:rPr>
            </w:pPr>
            <w:r>
              <w:rPr>
                <w:rFonts w:hint="eastAsia" w:asciiTheme="minorEastAsia" w:hAnsiTheme="minorEastAsia" w:eastAsiaTheme="minorEastAsia" w:cstheme="minorEastAsia"/>
                <w:kern w:val="0"/>
                <w:sz w:val="21"/>
                <w:szCs w:val="21"/>
                <w:lang w:val="en-US" w:eastAsia="zh-CN" w:bidi="ar"/>
              </w:rPr>
              <w:t>报价的其他要求</w:t>
            </w:r>
          </w:p>
        </w:tc>
        <w:tc>
          <w:tcPr>
            <w:tcW w:w="4661"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auto"/>
              <w:rPr>
                <w:rFonts w:hint="default" w:asciiTheme="minorEastAsia" w:hAnsiTheme="minorEastAsia" w:eastAsiaTheme="minorEastAsia" w:cstheme="minorEastAsia"/>
                <w:kern w:val="0"/>
                <w:sz w:val="21"/>
                <w:szCs w:val="21"/>
                <w:vertAlign w:val="baseline"/>
                <w:lang w:val="en-US" w:eastAsia="zh-CN" w:bidi="ar"/>
              </w:rPr>
            </w:pPr>
            <w:r>
              <w:rPr>
                <w:rFonts w:hint="eastAsia" w:asciiTheme="minorEastAsia" w:hAnsiTheme="minorEastAsia" w:cstheme="minorEastAsia"/>
                <w:kern w:val="0"/>
                <w:sz w:val="21"/>
                <w:szCs w:val="21"/>
                <w:vertAlign w:val="baseline"/>
                <w:lang w:val="en-US" w:eastAsia="zh-CN" w:bidi="ar"/>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trPr>
        <w:tc>
          <w:tcPr>
            <w:tcW w:w="1056" w:type="dxa"/>
            <w:vAlign w:val="center"/>
          </w:tcPr>
          <w:p>
            <w:pPr>
              <w:keepNext w:val="0"/>
              <w:keepLines w:val="0"/>
              <w:widowControl/>
              <w:suppressLineNumbers w:val="0"/>
              <w:jc w:val="center"/>
              <w:rPr>
                <w:rFonts w:hint="eastAsia" w:asciiTheme="minorEastAsia" w:hAnsiTheme="minorEastAsia" w:eastAsiaTheme="minorEastAsia" w:cstheme="minorEastAsia"/>
                <w:kern w:val="0"/>
                <w:sz w:val="21"/>
                <w:szCs w:val="21"/>
                <w:vertAlign w:val="baseline"/>
                <w:lang w:val="en-US" w:eastAsia="zh-CN" w:bidi="ar"/>
              </w:rPr>
            </w:pPr>
            <w:r>
              <w:rPr>
                <w:rFonts w:hint="eastAsia" w:asciiTheme="minorEastAsia" w:hAnsiTheme="minorEastAsia" w:eastAsiaTheme="minorEastAsia" w:cstheme="minorEastAsia"/>
                <w:kern w:val="0"/>
                <w:sz w:val="21"/>
                <w:szCs w:val="21"/>
                <w:lang w:val="en-US" w:eastAsia="zh-CN" w:bidi="ar"/>
              </w:rPr>
              <w:t>3.3.1</w:t>
            </w:r>
          </w:p>
        </w:tc>
        <w:tc>
          <w:tcPr>
            <w:tcW w:w="2969"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kern w:val="0"/>
                <w:sz w:val="21"/>
                <w:szCs w:val="21"/>
                <w:vertAlign w:val="baseline"/>
                <w:lang w:val="en-US" w:eastAsia="zh-CN" w:bidi="ar"/>
              </w:rPr>
            </w:pPr>
            <w:r>
              <w:rPr>
                <w:rFonts w:hint="eastAsia" w:asciiTheme="minorEastAsia" w:hAnsiTheme="minorEastAsia" w:eastAsiaTheme="minorEastAsia" w:cstheme="minorEastAsia"/>
                <w:kern w:val="0"/>
                <w:sz w:val="21"/>
                <w:szCs w:val="21"/>
                <w:lang w:val="en-US" w:eastAsia="zh-CN" w:bidi="ar"/>
              </w:rPr>
              <w:t>响应文件有效期</w:t>
            </w:r>
          </w:p>
        </w:tc>
        <w:tc>
          <w:tcPr>
            <w:tcW w:w="4661"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auto"/>
              <w:rPr>
                <w:rFonts w:hint="eastAsia" w:asciiTheme="minorEastAsia" w:hAnsiTheme="minorEastAsia" w:eastAsiaTheme="minorEastAsia" w:cstheme="minorEastAsia"/>
                <w:kern w:val="0"/>
                <w:sz w:val="21"/>
                <w:szCs w:val="21"/>
                <w:vertAlign w:val="baseline"/>
                <w:lang w:val="en-US" w:eastAsia="zh-CN" w:bidi="ar"/>
              </w:rPr>
            </w:pPr>
            <w:r>
              <w:rPr>
                <w:rFonts w:hint="eastAsia" w:ascii="宋体" w:hAnsi="宋体" w:eastAsia="宋体" w:cs="宋体"/>
                <w:kern w:val="0"/>
                <w:sz w:val="21"/>
                <w:szCs w:val="21"/>
              </w:rPr>
              <w:t>9</w:t>
            </w:r>
            <w:r>
              <w:rPr>
                <w:rFonts w:ascii="宋体" w:hAnsi="宋体" w:eastAsia="宋体" w:cs="宋体"/>
                <w:kern w:val="0"/>
                <w:sz w:val="21"/>
                <w:szCs w:val="21"/>
              </w:rPr>
              <w:t>0</w:t>
            </w:r>
            <w:r>
              <w:rPr>
                <w:rFonts w:hint="eastAsia" w:ascii="宋体" w:hAnsi="宋体" w:eastAsia="宋体" w:cs="宋体"/>
                <w:kern w:val="0"/>
                <w:sz w:val="21"/>
                <w:szCs w:val="21"/>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trPr>
        <w:tc>
          <w:tcPr>
            <w:tcW w:w="1056" w:type="dxa"/>
            <w:vAlign w:val="center"/>
          </w:tcPr>
          <w:p>
            <w:pPr>
              <w:keepNext w:val="0"/>
              <w:keepLines w:val="0"/>
              <w:widowControl/>
              <w:suppressLineNumbers w:val="0"/>
              <w:jc w:val="center"/>
              <w:rPr>
                <w:rFonts w:hint="eastAsia" w:asciiTheme="minorEastAsia" w:hAnsiTheme="minorEastAsia" w:eastAsiaTheme="minorEastAsia" w:cstheme="minorEastAsia"/>
                <w:kern w:val="0"/>
                <w:sz w:val="21"/>
                <w:szCs w:val="21"/>
                <w:vertAlign w:val="baseline"/>
                <w:lang w:val="en-US" w:eastAsia="zh-CN" w:bidi="ar"/>
              </w:rPr>
            </w:pPr>
            <w:r>
              <w:rPr>
                <w:rFonts w:hint="eastAsia" w:asciiTheme="minorEastAsia" w:hAnsiTheme="minorEastAsia" w:eastAsiaTheme="minorEastAsia" w:cstheme="minorEastAsia"/>
                <w:kern w:val="0"/>
                <w:sz w:val="21"/>
                <w:szCs w:val="21"/>
                <w:lang w:val="en-US" w:eastAsia="zh-CN" w:bidi="ar"/>
              </w:rPr>
              <w:t>3.4.1</w:t>
            </w:r>
          </w:p>
        </w:tc>
        <w:tc>
          <w:tcPr>
            <w:tcW w:w="2969"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kern w:val="0"/>
                <w:sz w:val="21"/>
                <w:szCs w:val="21"/>
                <w:vertAlign w:val="baseline"/>
                <w:lang w:val="en-US" w:eastAsia="zh-CN" w:bidi="ar"/>
              </w:rPr>
            </w:pPr>
            <w:r>
              <w:rPr>
                <w:rFonts w:hint="eastAsia" w:asciiTheme="minorEastAsia" w:hAnsiTheme="minorEastAsia" w:eastAsiaTheme="minorEastAsia" w:cstheme="minorEastAsia"/>
                <w:kern w:val="0"/>
                <w:sz w:val="21"/>
                <w:szCs w:val="21"/>
                <w:lang w:val="en-US" w:eastAsia="zh-CN" w:bidi="ar"/>
              </w:rPr>
              <w:t>响应保证金</w:t>
            </w:r>
          </w:p>
        </w:tc>
        <w:tc>
          <w:tcPr>
            <w:tcW w:w="4661" w:type="dxa"/>
            <w:vAlign w:val="center"/>
          </w:tcPr>
          <w:p>
            <w:pPr>
              <w:widowControl/>
              <w:spacing w:line="320" w:lineRule="exact"/>
              <w:jc w:val="left"/>
              <w:rPr>
                <w:rFonts w:hint="default"/>
                <w:lang w:val="en-US" w:eastAsia="zh-CN"/>
              </w:rPr>
            </w:pPr>
            <w:r>
              <w:rPr>
                <w:rFonts w:hint="eastAsia"/>
                <w:lang w:val="en-US" w:eastAsia="zh-CN"/>
              </w:rPr>
              <w:t>不收取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7" w:hRule="atLeast"/>
        </w:trPr>
        <w:tc>
          <w:tcPr>
            <w:tcW w:w="1056" w:type="dxa"/>
            <w:vAlign w:val="center"/>
          </w:tcPr>
          <w:p>
            <w:pPr>
              <w:keepNext w:val="0"/>
              <w:keepLines w:val="0"/>
              <w:widowControl/>
              <w:suppressLineNumbers w:val="0"/>
              <w:jc w:val="center"/>
              <w:rPr>
                <w:rFonts w:hint="eastAsia" w:asciiTheme="minorEastAsia" w:hAnsiTheme="minorEastAsia" w:eastAsiaTheme="minorEastAsia" w:cstheme="minorEastAsia"/>
                <w:kern w:val="0"/>
                <w:sz w:val="21"/>
                <w:szCs w:val="21"/>
                <w:vertAlign w:val="baseline"/>
                <w:lang w:val="en-US" w:eastAsia="zh-CN" w:bidi="ar"/>
              </w:rPr>
            </w:pPr>
            <w:r>
              <w:rPr>
                <w:rFonts w:hint="eastAsia" w:asciiTheme="minorEastAsia" w:hAnsiTheme="minorEastAsia" w:eastAsiaTheme="minorEastAsia" w:cstheme="minorEastAsia"/>
                <w:kern w:val="0"/>
                <w:sz w:val="21"/>
                <w:szCs w:val="21"/>
                <w:lang w:val="en-US" w:eastAsia="zh-CN" w:bidi="ar"/>
              </w:rPr>
              <w:t>3.5(1)</w:t>
            </w:r>
          </w:p>
        </w:tc>
        <w:tc>
          <w:tcPr>
            <w:tcW w:w="2969"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kern w:val="0"/>
                <w:sz w:val="21"/>
                <w:szCs w:val="21"/>
                <w:vertAlign w:val="baseline"/>
                <w:lang w:val="en-US" w:eastAsia="zh-CN" w:bidi="ar"/>
              </w:rPr>
            </w:pPr>
            <w:r>
              <w:rPr>
                <w:rFonts w:hint="eastAsia" w:asciiTheme="minorEastAsia" w:hAnsiTheme="minorEastAsia" w:eastAsiaTheme="minorEastAsia" w:cstheme="minorEastAsia"/>
                <w:kern w:val="0"/>
                <w:sz w:val="21"/>
                <w:szCs w:val="21"/>
                <w:lang w:val="en-US" w:eastAsia="zh-CN" w:bidi="ar"/>
              </w:rPr>
              <w:t>依法设立的证明材料</w:t>
            </w:r>
          </w:p>
        </w:tc>
        <w:tc>
          <w:tcPr>
            <w:tcW w:w="4661"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auto"/>
              <w:rPr>
                <w:rFonts w:hint="eastAsia" w:asciiTheme="minorEastAsia" w:hAnsiTheme="minorEastAsia" w:eastAsiaTheme="minorEastAsia" w:cstheme="minorEastAsia"/>
                <w:kern w:val="0"/>
                <w:sz w:val="21"/>
                <w:szCs w:val="21"/>
                <w:vertAlign w:val="baseline"/>
                <w:lang w:val="en-US" w:eastAsia="zh-CN" w:bidi="ar"/>
              </w:rPr>
            </w:pPr>
            <w:r>
              <w:rPr>
                <w:rFonts w:hint="eastAsia" w:asciiTheme="minorEastAsia" w:hAnsiTheme="minorEastAsia" w:eastAsiaTheme="minorEastAsia" w:cstheme="minorEastAsia"/>
                <w:kern w:val="0"/>
                <w:sz w:val="21"/>
                <w:szCs w:val="21"/>
                <w:lang w:val="en-US" w:eastAsia="zh-CN" w:bidi="ar"/>
              </w:rPr>
              <w:t>供应商应提供市场监管部门或其他行政机关颁发的可以合法开展业务的执照或证书复印件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1056" w:type="dxa"/>
            <w:vAlign w:val="center"/>
          </w:tcPr>
          <w:p>
            <w:pPr>
              <w:keepNext w:val="0"/>
              <w:keepLines w:val="0"/>
              <w:widowControl/>
              <w:suppressLineNumbers w:val="0"/>
              <w:jc w:val="center"/>
              <w:rPr>
                <w:rFonts w:hint="eastAsia" w:asciiTheme="minorEastAsia" w:hAnsiTheme="minorEastAsia" w:eastAsiaTheme="minorEastAsia" w:cstheme="minorEastAsia"/>
                <w:kern w:val="0"/>
                <w:sz w:val="21"/>
                <w:szCs w:val="21"/>
                <w:lang w:val="en-US" w:eastAsia="zh-CN" w:bidi="ar"/>
              </w:rPr>
            </w:pPr>
            <w:r>
              <w:rPr>
                <w:rFonts w:hint="eastAsia" w:asciiTheme="minorEastAsia" w:hAnsiTheme="minorEastAsia" w:eastAsiaTheme="minorEastAsia" w:cstheme="minorEastAsia"/>
                <w:kern w:val="0"/>
                <w:sz w:val="21"/>
                <w:szCs w:val="21"/>
                <w:lang w:val="en-US" w:eastAsia="zh-CN" w:bidi="ar"/>
              </w:rPr>
              <w:t>3.5 (2)</w:t>
            </w:r>
          </w:p>
          <w:p>
            <w:pPr>
              <w:keepNext w:val="0"/>
              <w:keepLines w:val="0"/>
              <w:widowControl/>
              <w:suppressLineNumbers w:val="0"/>
              <w:jc w:val="center"/>
              <w:rPr>
                <w:rFonts w:hint="eastAsia" w:asciiTheme="minorEastAsia" w:hAnsiTheme="minorEastAsia" w:eastAsiaTheme="minorEastAsia" w:cstheme="minorEastAsia"/>
                <w:kern w:val="0"/>
                <w:sz w:val="21"/>
                <w:szCs w:val="21"/>
                <w:lang w:val="en-US" w:eastAsia="zh-CN" w:bidi="ar"/>
              </w:rPr>
            </w:pPr>
          </w:p>
        </w:tc>
        <w:tc>
          <w:tcPr>
            <w:tcW w:w="2969"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kern w:val="0"/>
                <w:sz w:val="21"/>
                <w:szCs w:val="21"/>
                <w:lang w:val="en-US" w:eastAsia="zh-CN" w:bidi="ar"/>
              </w:rPr>
            </w:pPr>
            <w:r>
              <w:rPr>
                <w:rFonts w:hint="eastAsia" w:asciiTheme="minorEastAsia" w:hAnsiTheme="minorEastAsia" w:eastAsiaTheme="minorEastAsia" w:cstheme="minorEastAsia"/>
                <w:kern w:val="0"/>
                <w:sz w:val="21"/>
                <w:szCs w:val="21"/>
                <w:lang w:val="en-US" w:eastAsia="zh-CN" w:bidi="ar"/>
              </w:rPr>
              <w:t>资质要求证明材料</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kern w:val="0"/>
                <w:sz w:val="21"/>
                <w:szCs w:val="21"/>
                <w:lang w:val="en-US" w:eastAsia="zh-CN" w:bidi="ar"/>
              </w:rPr>
            </w:pPr>
          </w:p>
        </w:tc>
        <w:tc>
          <w:tcPr>
            <w:tcW w:w="4661" w:type="dxa"/>
            <w:vAlign w:val="center"/>
          </w:tcPr>
          <w:p>
            <w:pPr>
              <w:pStyle w:val="17"/>
              <w:rPr>
                <w:rFonts w:hint="eastAsia" w:asciiTheme="minorEastAsia" w:hAnsiTheme="minorEastAsia" w:eastAsiaTheme="minorEastAsia" w:cstheme="minorEastAsia"/>
                <w:kern w:val="0"/>
                <w:sz w:val="21"/>
                <w:szCs w:val="21"/>
                <w:lang w:val="en-US" w:eastAsia="zh-CN" w:bidi="ar"/>
              </w:rPr>
            </w:pPr>
            <w:r>
              <w:rPr>
                <w:rFonts w:hint="eastAsia" w:ascii="宋体" w:hAnsi="宋体" w:eastAsia="宋体" w:cs="宋体"/>
                <w:b w:val="0"/>
                <w:bCs w:val="0"/>
                <w:kern w:val="0"/>
                <w:sz w:val="21"/>
                <w:szCs w:val="21"/>
                <w:lang w:val="en-US" w:eastAsia="zh-CN" w:bidi="ar"/>
              </w:rPr>
              <w:t>供应商具有合法有效的营业执照或事业单位法人证书，</w:t>
            </w:r>
            <w:r>
              <w:rPr>
                <w:rFonts w:hint="eastAsia" w:cs="宋体"/>
                <w:b w:val="0"/>
                <w:bCs w:val="0"/>
                <w:kern w:val="0"/>
                <w:sz w:val="21"/>
                <w:szCs w:val="21"/>
                <w:lang w:val="en-US" w:eastAsia="zh-CN" w:bidi="ar"/>
              </w:rPr>
              <w:t>具备相关主管部门颁发的专项检测类建筑节能工程检测</w:t>
            </w:r>
            <w:r>
              <w:rPr>
                <w:rFonts w:hint="eastAsia" w:ascii="宋体" w:hAnsi="宋体" w:eastAsia="宋体" w:cs="宋体"/>
                <w:b w:val="0"/>
                <w:bCs w:val="0"/>
                <w:kern w:val="0"/>
                <w:sz w:val="21"/>
                <w:szCs w:val="21"/>
                <w:lang w:val="en-US" w:eastAsia="zh-CN" w:bidi="ar"/>
              </w:rPr>
              <w:t>，并在人员、设备、资金等方面具有相关的能力。</w:t>
            </w:r>
            <w:r>
              <w:rPr>
                <w:rFonts w:hint="default" w:ascii="宋体" w:hAnsi="宋体" w:eastAsia="宋体" w:cs="宋体"/>
                <w:b w:val="0"/>
                <w:bCs w:val="0"/>
                <w:kern w:val="0"/>
                <w:sz w:val="24"/>
                <w:szCs w:val="24"/>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7" w:hRule="atLeast"/>
        </w:trPr>
        <w:tc>
          <w:tcPr>
            <w:tcW w:w="1056" w:type="dxa"/>
            <w:vAlign w:val="center"/>
          </w:tcPr>
          <w:p>
            <w:pPr>
              <w:keepNext w:val="0"/>
              <w:keepLines w:val="0"/>
              <w:widowControl/>
              <w:suppressLineNumbers w:val="0"/>
              <w:jc w:val="center"/>
              <w:rPr>
                <w:rFonts w:hint="eastAsia" w:asciiTheme="minorEastAsia" w:hAnsiTheme="minorEastAsia" w:eastAsiaTheme="minorEastAsia" w:cstheme="minorEastAsia"/>
                <w:kern w:val="0"/>
                <w:sz w:val="21"/>
                <w:szCs w:val="21"/>
                <w:lang w:val="en-US" w:eastAsia="zh-CN" w:bidi="ar"/>
              </w:rPr>
            </w:pPr>
            <w:r>
              <w:rPr>
                <w:rFonts w:hint="eastAsia" w:asciiTheme="minorEastAsia" w:hAnsiTheme="minorEastAsia" w:eastAsiaTheme="minorEastAsia" w:cstheme="minorEastAsia"/>
                <w:kern w:val="0"/>
                <w:sz w:val="21"/>
                <w:szCs w:val="21"/>
                <w:lang w:val="en-US" w:eastAsia="zh-CN" w:bidi="ar"/>
              </w:rPr>
              <w:t>3.5 (3)</w:t>
            </w:r>
          </w:p>
          <w:p>
            <w:pPr>
              <w:keepNext w:val="0"/>
              <w:keepLines w:val="0"/>
              <w:widowControl/>
              <w:suppressLineNumbers w:val="0"/>
              <w:jc w:val="center"/>
              <w:rPr>
                <w:rFonts w:hint="eastAsia" w:asciiTheme="minorEastAsia" w:hAnsiTheme="minorEastAsia" w:eastAsiaTheme="minorEastAsia" w:cstheme="minorEastAsia"/>
                <w:kern w:val="0"/>
                <w:sz w:val="21"/>
                <w:szCs w:val="21"/>
                <w:lang w:val="en-US" w:eastAsia="zh-CN" w:bidi="ar"/>
              </w:rPr>
            </w:pPr>
          </w:p>
        </w:tc>
        <w:tc>
          <w:tcPr>
            <w:tcW w:w="2969"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kern w:val="0"/>
                <w:sz w:val="21"/>
                <w:szCs w:val="21"/>
                <w:lang w:val="en-US" w:eastAsia="zh-CN" w:bidi="ar"/>
              </w:rPr>
            </w:pPr>
            <w:r>
              <w:rPr>
                <w:rFonts w:hint="eastAsia" w:asciiTheme="minorEastAsia" w:hAnsiTheme="minorEastAsia" w:eastAsiaTheme="minorEastAsia" w:cstheme="minorEastAsia"/>
                <w:kern w:val="0"/>
                <w:sz w:val="21"/>
                <w:szCs w:val="21"/>
                <w:lang w:val="en-US" w:eastAsia="zh-CN" w:bidi="ar"/>
              </w:rPr>
              <w:t>财务要求证明材料</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kern w:val="0"/>
                <w:sz w:val="21"/>
                <w:szCs w:val="21"/>
                <w:lang w:val="en-US" w:eastAsia="zh-CN" w:bidi="ar"/>
              </w:rPr>
            </w:pPr>
          </w:p>
        </w:tc>
        <w:tc>
          <w:tcPr>
            <w:tcW w:w="4661"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auto"/>
              <w:rPr>
                <w:rFonts w:hint="default" w:asciiTheme="minorEastAsia" w:hAnsiTheme="minorEastAsia" w:eastAsiaTheme="minorEastAsia" w:cstheme="minorEastAsia"/>
                <w:kern w:val="0"/>
                <w:sz w:val="21"/>
                <w:szCs w:val="21"/>
                <w:lang w:val="en-US" w:eastAsia="zh-CN" w:bidi="ar"/>
              </w:rPr>
            </w:pPr>
            <w:r>
              <w:rPr>
                <w:rFonts w:hint="eastAsia" w:asciiTheme="minorEastAsia" w:hAnsiTheme="minorEastAsia" w:cstheme="minorEastAsia"/>
                <w:kern w:val="0"/>
                <w:sz w:val="21"/>
                <w:szCs w:val="21"/>
                <w:lang w:val="en-US" w:eastAsia="zh-CN" w:bidi="ar"/>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7" w:hRule="atLeast"/>
        </w:trPr>
        <w:tc>
          <w:tcPr>
            <w:tcW w:w="1056" w:type="dxa"/>
            <w:vAlign w:val="center"/>
          </w:tcPr>
          <w:p>
            <w:pPr>
              <w:keepNext w:val="0"/>
              <w:keepLines w:val="0"/>
              <w:widowControl/>
              <w:suppressLineNumbers w:val="0"/>
              <w:jc w:val="center"/>
              <w:rPr>
                <w:rFonts w:hint="eastAsia" w:asciiTheme="minorEastAsia" w:hAnsiTheme="minorEastAsia" w:eastAsiaTheme="minorEastAsia" w:cstheme="minorEastAsia"/>
                <w:kern w:val="0"/>
                <w:sz w:val="21"/>
                <w:szCs w:val="21"/>
                <w:lang w:val="en-US" w:eastAsia="zh-CN" w:bidi="ar"/>
              </w:rPr>
            </w:pPr>
            <w:r>
              <w:rPr>
                <w:rFonts w:hint="eastAsia" w:asciiTheme="minorEastAsia" w:hAnsiTheme="minorEastAsia" w:eastAsiaTheme="minorEastAsia" w:cstheme="minorEastAsia"/>
                <w:kern w:val="0"/>
                <w:sz w:val="21"/>
                <w:szCs w:val="21"/>
                <w:lang w:val="en-US" w:eastAsia="zh-CN" w:bidi="ar"/>
              </w:rPr>
              <w:t>3.5 (4)</w:t>
            </w:r>
          </w:p>
        </w:tc>
        <w:tc>
          <w:tcPr>
            <w:tcW w:w="2969"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kern w:val="0"/>
                <w:sz w:val="21"/>
                <w:szCs w:val="21"/>
                <w:lang w:val="en-US" w:eastAsia="zh-CN" w:bidi="ar"/>
              </w:rPr>
            </w:pPr>
            <w:r>
              <w:rPr>
                <w:rFonts w:hint="eastAsia" w:asciiTheme="minorEastAsia" w:hAnsiTheme="minorEastAsia" w:eastAsiaTheme="minorEastAsia" w:cstheme="minorEastAsia"/>
                <w:kern w:val="0"/>
                <w:sz w:val="21"/>
                <w:szCs w:val="21"/>
                <w:lang w:val="en-US" w:eastAsia="zh-CN" w:bidi="ar"/>
              </w:rPr>
              <w:t>业绩要求证明材料</w:t>
            </w:r>
          </w:p>
        </w:tc>
        <w:tc>
          <w:tcPr>
            <w:tcW w:w="4661"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auto"/>
              <w:rPr>
                <w:rFonts w:hint="default" w:asciiTheme="minorEastAsia" w:hAnsiTheme="minorEastAsia" w:eastAsiaTheme="minorEastAsia" w:cstheme="minorEastAsia"/>
                <w:kern w:val="0"/>
                <w:sz w:val="21"/>
                <w:szCs w:val="21"/>
                <w:lang w:val="en-US" w:eastAsia="zh-CN" w:bidi="ar"/>
              </w:rPr>
            </w:pPr>
            <w:r>
              <w:rPr>
                <w:rFonts w:hint="eastAsia" w:asciiTheme="minorEastAsia" w:hAnsiTheme="minorEastAsia" w:cstheme="minorEastAsia"/>
                <w:kern w:val="0"/>
                <w:sz w:val="21"/>
                <w:szCs w:val="21"/>
                <w:lang w:val="en-US" w:eastAsia="zh-CN" w:bidi="ar"/>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7" w:hRule="atLeast"/>
        </w:trPr>
        <w:tc>
          <w:tcPr>
            <w:tcW w:w="1056" w:type="dxa"/>
            <w:vAlign w:val="center"/>
          </w:tcPr>
          <w:p>
            <w:pPr>
              <w:keepNext w:val="0"/>
              <w:keepLines w:val="0"/>
              <w:widowControl/>
              <w:suppressLineNumbers w:val="0"/>
              <w:jc w:val="center"/>
              <w:rPr>
                <w:rFonts w:hint="eastAsia" w:asciiTheme="minorEastAsia" w:hAnsiTheme="minorEastAsia" w:eastAsiaTheme="minorEastAsia" w:cstheme="minorEastAsia"/>
                <w:kern w:val="0"/>
                <w:sz w:val="21"/>
                <w:szCs w:val="21"/>
                <w:lang w:val="en-US" w:eastAsia="zh-CN" w:bidi="ar"/>
              </w:rPr>
            </w:pPr>
            <w:r>
              <w:rPr>
                <w:rFonts w:hint="eastAsia" w:asciiTheme="minorEastAsia" w:hAnsiTheme="minorEastAsia" w:eastAsiaTheme="minorEastAsia" w:cstheme="minorEastAsia"/>
                <w:kern w:val="0"/>
                <w:sz w:val="21"/>
                <w:szCs w:val="21"/>
                <w:lang w:val="en-US" w:eastAsia="zh-CN" w:bidi="ar"/>
              </w:rPr>
              <w:t>3.5(5)</w:t>
            </w:r>
          </w:p>
        </w:tc>
        <w:tc>
          <w:tcPr>
            <w:tcW w:w="2969"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kern w:val="0"/>
                <w:sz w:val="21"/>
                <w:szCs w:val="21"/>
                <w:lang w:val="en-US" w:eastAsia="zh-CN" w:bidi="ar"/>
              </w:rPr>
            </w:pPr>
            <w:r>
              <w:rPr>
                <w:rFonts w:hint="eastAsia" w:asciiTheme="minorEastAsia" w:hAnsiTheme="minorEastAsia" w:eastAsiaTheme="minorEastAsia" w:cstheme="minorEastAsia"/>
                <w:kern w:val="0"/>
                <w:sz w:val="21"/>
                <w:szCs w:val="21"/>
                <w:lang w:val="en-US" w:eastAsia="zh-CN" w:bidi="ar"/>
              </w:rPr>
              <w:t>信誉要求证明材料</w:t>
            </w:r>
          </w:p>
        </w:tc>
        <w:tc>
          <w:tcPr>
            <w:tcW w:w="4661"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auto"/>
              <w:rPr>
                <w:rFonts w:hint="eastAsia" w:asciiTheme="minorEastAsia" w:hAnsiTheme="minorEastAsia" w:eastAsiaTheme="minorEastAsia" w:cstheme="minorEastAsia"/>
                <w:kern w:val="0"/>
                <w:sz w:val="21"/>
                <w:szCs w:val="21"/>
                <w:lang w:val="en-US" w:eastAsia="zh-CN" w:bidi="ar"/>
              </w:rPr>
            </w:pPr>
            <w:r>
              <w:rPr>
                <w:rFonts w:hint="eastAsia" w:asciiTheme="minorEastAsia" w:hAnsiTheme="minorEastAsia" w:eastAsiaTheme="minorEastAsia" w:cstheme="minorEastAsia"/>
                <w:kern w:val="0"/>
                <w:sz w:val="21"/>
                <w:szCs w:val="21"/>
                <w:lang w:val="en-US" w:eastAsia="zh-CN" w:bidi="ar"/>
              </w:rPr>
              <w:t>供应商应提供相关信誉情况的证明材料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trPr>
        <w:tc>
          <w:tcPr>
            <w:tcW w:w="1056" w:type="dxa"/>
            <w:vAlign w:val="center"/>
          </w:tcPr>
          <w:p>
            <w:pPr>
              <w:keepNext w:val="0"/>
              <w:keepLines w:val="0"/>
              <w:widowControl/>
              <w:suppressLineNumbers w:val="0"/>
              <w:jc w:val="center"/>
              <w:rPr>
                <w:rFonts w:hint="eastAsia" w:asciiTheme="minorEastAsia" w:hAnsiTheme="minorEastAsia" w:eastAsiaTheme="minorEastAsia" w:cstheme="minorEastAsia"/>
                <w:kern w:val="0"/>
                <w:sz w:val="21"/>
                <w:szCs w:val="21"/>
                <w:lang w:val="en-US" w:eastAsia="zh-CN" w:bidi="ar"/>
              </w:rPr>
            </w:pPr>
            <w:r>
              <w:rPr>
                <w:rFonts w:hint="eastAsia" w:asciiTheme="minorEastAsia" w:hAnsiTheme="minorEastAsia" w:eastAsiaTheme="minorEastAsia" w:cstheme="minorEastAsia"/>
                <w:kern w:val="0"/>
                <w:sz w:val="21"/>
                <w:szCs w:val="21"/>
                <w:lang w:val="en-US" w:eastAsia="zh-CN" w:bidi="ar"/>
              </w:rPr>
              <w:t>3.5(6)</w:t>
            </w:r>
          </w:p>
        </w:tc>
        <w:tc>
          <w:tcPr>
            <w:tcW w:w="2969"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kern w:val="0"/>
                <w:sz w:val="21"/>
                <w:szCs w:val="21"/>
                <w:lang w:val="en-US" w:eastAsia="zh-CN" w:bidi="ar"/>
              </w:rPr>
            </w:pPr>
            <w:r>
              <w:rPr>
                <w:rFonts w:hint="eastAsia" w:asciiTheme="minorEastAsia" w:hAnsiTheme="minorEastAsia" w:eastAsiaTheme="minorEastAsia" w:cstheme="minorEastAsia"/>
                <w:kern w:val="0"/>
                <w:sz w:val="21"/>
                <w:szCs w:val="21"/>
                <w:lang w:val="en-US" w:eastAsia="zh-CN" w:bidi="ar"/>
              </w:rPr>
              <w:t>承担本项目的主要人员要求证明材料</w:t>
            </w:r>
          </w:p>
        </w:tc>
        <w:tc>
          <w:tcPr>
            <w:tcW w:w="4661"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auto"/>
              <w:rPr>
                <w:rFonts w:hint="eastAsia" w:asciiTheme="minorEastAsia" w:hAnsiTheme="minorEastAsia" w:eastAsiaTheme="minorEastAsia" w:cstheme="minorEastAsia"/>
                <w:kern w:val="0"/>
                <w:sz w:val="21"/>
                <w:szCs w:val="21"/>
                <w:lang w:val="en-US" w:eastAsia="zh-CN" w:bidi="ar"/>
              </w:rPr>
            </w:pPr>
            <w:r>
              <w:rPr>
                <w:rFonts w:hint="eastAsia" w:ascii="宋体" w:hAnsi="宋体" w:eastAsia="宋体" w:cs="宋体"/>
                <w:b w:val="0"/>
                <w:bCs w:val="0"/>
                <w:kern w:val="0"/>
                <w:sz w:val="21"/>
                <w:szCs w:val="21"/>
                <w:lang w:val="en-US" w:eastAsia="zh-CN" w:bidi="ar"/>
              </w:rPr>
              <w:t>供应商拟派项目负责人须具有相关专业中级及以上职称</w:t>
            </w:r>
            <w:r>
              <w:rPr>
                <w:rFonts w:hint="eastAsia" w:asciiTheme="minorEastAsia" w:hAnsiTheme="minorEastAsia" w:eastAsiaTheme="minorEastAsia" w:cstheme="minorEastAsia"/>
                <w:kern w:val="0"/>
                <w:sz w:val="21"/>
                <w:szCs w:val="21"/>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7" w:hRule="atLeast"/>
        </w:trPr>
        <w:tc>
          <w:tcPr>
            <w:tcW w:w="1056" w:type="dxa"/>
            <w:vAlign w:val="center"/>
          </w:tcPr>
          <w:p>
            <w:pPr>
              <w:keepNext w:val="0"/>
              <w:keepLines w:val="0"/>
              <w:widowControl/>
              <w:suppressLineNumbers w:val="0"/>
              <w:jc w:val="center"/>
              <w:rPr>
                <w:rFonts w:hint="eastAsia" w:asciiTheme="minorEastAsia" w:hAnsiTheme="minorEastAsia" w:eastAsiaTheme="minorEastAsia" w:cstheme="minorEastAsia"/>
                <w:kern w:val="0"/>
                <w:sz w:val="21"/>
                <w:szCs w:val="21"/>
                <w:lang w:val="en-US" w:eastAsia="zh-CN" w:bidi="ar"/>
              </w:rPr>
            </w:pPr>
            <w:r>
              <w:rPr>
                <w:rFonts w:hint="eastAsia" w:asciiTheme="minorEastAsia" w:hAnsiTheme="minorEastAsia" w:eastAsiaTheme="minorEastAsia" w:cstheme="minorEastAsia"/>
                <w:kern w:val="0"/>
                <w:sz w:val="21"/>
                <w:szCs w:val="21"/>
                <w:lang w:val="en-US" w:eastAsia="zh-CN" w:bidi="ar"/>
              </w:rPr>
              <w:t>3.5(7)</w:t>
            </w:r>
          </w:p>
        </w:tc>
        <w:tc>
          <w:tcPr>
            <w:tcW w:w="2969"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kern w:val="0"/>
                <w:sz w:val="21"/>
                <w:szCs w:val="21"/>
                <w:lang w:val="en-US" w:eastAsia="zh-CN" w:bidi="ar"/>
              </w:rPr>
            </w:pPr>
            <w:r>
              <w:rPr>
                <w:rFonts w:hint="eastAsia" w:asciiTheme="minorEastAsia" w:hAnsiTheme="minorEastAsia" w:eastAsiaTheme="minorEastAsia" w:cstheme="minorEastAsia"/>
                <w:kern w:val="0"/>
                <w:sz w:val="21"/>
                <w:szCs w:val="21"/>
                <w:lang w:val="en-US" w:eastAsia="zh-CN" w:bidi="ar"/>
              </w:rPr>
              <w:t>其他要求的证明材料</w:t>
            </w:r>
          </w:p>
        </w:tc>
        <w:tc>
          <w:tcPr>
            <w:tcW w:w="4661"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auto"/>
              <w:rPr>
                <w:rFonts w:hint="default" w:asciiTheme="minorEastAsia" w:hAnsiTheme="minorEastAsia" w:eastAsiaTheme="minorEastAsia" w:cstheme="minorEastAsia"/>
                <w:kern w:val="0"/>
                <w:sz w:val="21"/>
                <w:szCs w:val="21"/>
                <w:lang w:val="en-US" w:eastAsia="zh-CN" w:bidi="ar"/>
              </w:rPr>
            </w:pPr>
            <w:r>
              <w:rPr>
                <w:rFonts w:hint="eastAsia" w:asciiTheme="minorEastAsia" w:hAnsiTheme="minorEastAsia" w:cstheme="minorEastAsia"/>
                <w:kern w:val="0"/>
                <w:sz w:val="21"/>
                <w:szCs w:val="21"/>
                <w:lang w:val="en-US" w:eastAsia="zh-CN" w:bidi="ar"/>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7" w:hRule="atLeast"/>
        </w:trPr>
        <w:tc>
          <w:tcPr>
            <w:tcW w:w="1056" w:type="dxa"/>
            <w:vAlign w:val="center"/>
          </w:tcPr>
          <w:p>
            <w:pPr>
              <w:keepNext w:val="0"/>
              <w:keepLines w:val="0"/>
              <w:widowControl/>
              <w:suppressLineNumbers w:val="0"/>
              <w:jc w:val="center"/>
              <w:rPr>
                <w:rFonts w:hint="eastAsia" w:asciiTheme="minorEastAsia" w:hAnsiTheme="minorEastAsia" w:eastAsiaTheme="minorEastAsia" w:cstheme="minorEastAsia"/>
                <w:kern w:val="0"/>
                <w:sz w:val="21"/>
                <w:szCs w:val="21"/>
                <w:lang w:val="en-US" w:eastAsia="zh-CN" w:bidi="ar"/>
              </w:rPr>
            </w:pPr>
            <w:r>
              <w:rPr>
                <w:rFonts w:hint="eastAsia" w:asciiTheme="minorEastAsia" w:hAnsiTheme="minorEastAsia" w:eastAsiaTheme="minorEastAsia" w:cstheme="minorEastAsia"/>
                <w:kern w:val="0"/>
                <w:sz w:val="21"/>
                <w:szCs w:val="21"/>
                <w:lang w:val="en-US" w:eastAsia="zh-CN" w:bidi="ar"/>
              </w:rPr>
              <w:t>3.5(8)</w:t>
            </w:r>
          </w:p>
        </w:tc>
        <w:tc>
          <w:tcPr>
            <w:tcW w:w="2969"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kern w:val="0"/>
                <w:sz w:val="21"/>
                <w:szCs w:val="21"/>
                <w:lang w:val="en-US" w:eastAsia="zh-CN" w:bidi="ar"/>
              </w:rPr>
            </w:pPr>
            <w:r>
              <w:rPr>
                <w:rFonts w:hint="eastAsia" w:asciiTheme="minorEastAsia" w:hAnsiTheme="minorEastAsia" w:eastAsiaTheme="minorEastAsia" w:cstheme="minorEastAsia"/>
                <w:kern w:val="0"/>
                <w:sz w:val="21"/>
                <w:szCs w:val="21"/>
                <w:lang w:val="en-US" w:eastAsia="zh-CN" w:bidi="ar"/>
              </w:rPr>
              <w:t>供应商不存在第一章3.2款情形的证明材料</w:t>
            </w:r>
          </w:p>
        </w:tc>
        <w:tc>
          <w:tcPr>
            <w:tcW w:w="4661"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auto"/>
              <w:rPr>
                <w:rFonts w:hint="eastAsia" w:asciiTheme="minorEastAsia" w:hAnsiTheme="minorEastAsia" w:eastAsiaTheme="minorEastAsia" w:cstheme="minorEastAsia"/>
                <w:kern w:val="0"/>
                <w:sz w:val="21"/>
                <w:szCs w:val="21"/>
                <w:lang w:val="en-US" w:eastAsia="zh-CN" w:bidi="ar"/>
              </w:rPr>
            </w:pPr>
            <w:r>
              <w:rPr>
                <w:rFonts w:hint="eastAsia" w:asciiTheme="minorEastAsia" w:hAnsiTheme="minorEastAsia" w:cstheme="minorEastAsia"/>
                <w:kern w:val="0"/>
                <w:sz w:val="21"/>
                <w:szCs w:val="21"/>
                <w:lang w:val="en-US" w:eastAsia="zh-CN" w:bidi="ar"/>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7" w:hRule="atLeast"/>
        </w:trPr>
        <w:tc>
          <w:tcPr>
            <w:tcW w:w="1056" w:type="dxa"/>
            <w:vAlign w:val="center"/>
          </w:tcPr>
          <w:p>
            <w:pPr>
              <w:keepNext w:val="0"/>
              <w:keepLines w:val="0"/>
              <w:widowControl/>
              <w:suppressLineNumbers w:val="0"/>
              <w:jc w:val="center"/>
              <w:rPr>
                <w:rFonts w:hint="eastAsia" w:asciiTheme="minorEastAsia" w:hAnsiTheme="minorEastAsia" w:eastAsiaTheme="minorEastAsia" w:cstheme="minorEastAsia"/>
                <w:kern w:val="0"/>
                <w:sz w:val="21"/>
                <w:szCs w:val="21"/>
                <w:lang w:val="en-US" w:eastAsia="zh-CN" w:bidi="ar"/>
              </w:rPr>
            </w:pPr>
            <w:r>
              <w:rPr>
                <w:rFonts w:hint="eastAsia" w:asciiTheme="minorEastAsia" w:hAnsiTheme="minorEastAsia" w:eastAsiaTheme="minorEastAsia" w:cstheme="minorEastAsia"/>
                <w:kern w:val="0"/>
                <w:sz w:val="21"/>
                <w:szCs w:val="21"/>
                <w:lang w:val="en-US" w:eastAsia="zh-CN" w:bidi="ar"/>
              </w:rPr>
              <w:t>3.5(9)</w:t>
            </w:r>
          </w:p>
        </w:tc>
        <w:tc>
          <w:tcPr>
            <w:tcW w:w="2969"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kern w:val="0"/>
                <w:sz w:val="21"/>
                <w:szCs w:val="21"/>
                <w:lang w:val="en-US" w:eastAsia="zh-CN" w:bidi="ar"/>
              </w:rPr>
            </w:pPr>
            <w:r>
              <w:rPr>
                <w:rFonts w:hint="eastAsia" w:asciiTheme="minorEastAsia" w:hAnsiTheme="minorEastAsia" w:eastAsiaTheme="minorEastAsia" w:cstheme="minorEastAsia"/>
                <w:kern w:val="0"/>
                <w:sz w:val="21"/>
                <w:szCs w:val="21"/>
                <w:lang w:val="en-US" w:eastAsia="zh-CN" w:bidi="ar"/>
              </w:rPr>
              <w:t>联合体要求的证明材料</w:t>
            </w:r>
          </w:p>
        </w:tc>
        <w:tc>
          <w:tcPr>
            <w:tcW w:w="4661"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auto"/>
              <w:rPr>
                <w:rFonts w:hint="eastAsia" w:asciiTheme="minorEastAsia" w:hAnsiTheme="minorEastAsia" w:eastAsiaTheme="minorEastAsia" w:cstheme="minorEastAsia"/>
                <w:kern w:val="0"/>
                <w:sz w:val="21"/>
                <w:szCs w:val="21"/>
                <w:lang w:val="en-US" w:eastAsia="zh-CN" w:bidi="ar"/>
              </w:rPr>
            </w:pPr>
            <w:r>
              <w:rPr>
                <w:rFonts w:hint="eastAsia" w:asciiTheme="minorEastAsia" w:hAnsiTheme="minorEastAsia" w:cstheme="minorEastAsia"/>
                <w:kern w:val="0"/>
                <w:sz w:val="21"/>
                <w:szCs w:val="21"/>
                <w:lang w:val="en-US" w:eastAsia="zh-CN" w:bidi="ar"/>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7" w:hRule="atLeast"/>
        </w:trPr>
        <w:tc>
          <w:tcPr>
            <w:tcW w:w="1056" w:type="dxa"/>
            <w:vAlign w:val="center"/>
          </w:tcPr>
          <w:p>
            <w:pPr>
              <w:keepNext w:val="0"/>
              <w:keepLines w:val="0"/>
              <w:widowControl/>
              <w:suppressLineNumbers w:val="0"/>
              <w:jc w:val="center"/>
              <w:rPr>
                <w:rFonts w:hint="eastAsia" w:asciiTheme="minorEastAsia" w:hAnsiTheme="minorEastAsia" w:eastAsiaTheme="minorEastAsia" w:cstheme="minorEastAsia"/>
                <w:kern w:val="0"/>
                <w:sz w:val="21"/>
                <w:szCs w:val="21"/>
                <w:lang w:val="en-US" w:eastAsia="zh-CN" w:bidi="ar"/>
              </w:rPr>
            </w:pPr>
            <w:r>
              <w:rPr>
                <w:rFonts w:hint="eastAsia" w:asciiTheme="minorEastAsia" w:hAnsiTheme="minorEastAsia" w:eastAsiaTheme="minorEastAsia" w:cstheme="minorEastAsia"/>
                <w:kern w:val="0"/>
                <w:sz w:val="21"/>
                <w:szCs w:val="21"/>
                <w:lang w:val="en-US" w:eastAsia="zh-CN" w:bidi="ar"/>
              </w:rPr>
              <w:t>3.6.1</w:t>
            </w:r>
          </w:p>
        </w:tc>
        <w:tc>
          <w:tcPr>
            <w:tcW w:w="2969"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kern w:val="0"/>
                <w:sz w:val="21"/>
                <w:szCs w:val="21"/>
                <w:lang w:val="en-US" w:eastAsia="zh-CN" w:bidi="ar"/>
              </w:rPr>
            </w:pPr>
            <w:r>
              <w:rPr>
                <w:rFonts w:hint="eastAsia" w:asciiTheme="minorEastAsia" w:hAnsiTheme="minorEastAsia" w:eastAsiaTheme="minorEastAsia" w:cstheme="minorEastAsia"/>
                <w:kern w:val="0"/>
                <w:sz w:val="21"/>
                <w:szCs w:val="21"/>
                <w:lang w:val="en-US" w:eastAsia="zh-CN" w:bidi="ar"/>
              </w:rPr>
              <w:t>对关键条款进行响应的证据或证明材料要求</w:t>
            </w:r>
          </w:p>
        </w:tc>
        <w:tc>
          <w:tcPr>
            <w:tcW w:w="4661"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auto"/>
              <w:rPr>
                <w:rFonts w:hint="default" w:asciiTheme="minorEastAsia" w:hAnsiTheme="minorEastAsia" w:eastAsiaTheme="minorEastAsia" w:cstheme="minorEastAsia"/>
                <w:kern w:val="0"/>
                <w:sz w:val="21"/>
                <w:szCs w:val="21"/>
                <w:lang w:val="en-US" w:eastAsia="zh-CN" w:bidi="ar"/>
              </w:rPr>
            </w:pPr>
            <w:r>
              <w:rPr>
                <w:rFonts w:hint="eastAsia" w:asciiTheme="minorEastAsia" w:hAnsiTheme="minorEastAsia" w:cstheme="minorEastAsia"/>
                <w:kern w:val="0"/>
                <w:sz w:val="21"/>
                <w:szCs w:val="21"/>
                <w:lang w:val="en-US" w:eastAsia="zh-CN" w:bidi="ar"/>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7" w:hRule="atLeast"/>
        </w:trPr>
        <w:tc>
          <w:tcPr>
            <w:tcW w:w="1056" w:type="dxa"/>
            <w:vAlign w:val="center"/>
          </w:tcPr>
          <w:p>
            <w:pPr>
              <w:keepNext w:val="0"/>
              <w:keepLines w:val="0"/>
              <w:widowControl/>
              <w:suppressLineNumbers w:val="0"/>
              <w:jc w:val="center"/>
              <w:rPr>
                <w:rFonts w:hint="eastAsia" w:asciiTheme="minorEastAsia" w:hAnsiTheme="minorEastAsia" w:eastAsiaTheme="minorEastAsia" w:cstheme="minorEastAsia"/>
                <w:kern w:val="0"/>
                <w:sz w:val="21"/>
                <w:szCs w:val="21"/>
                <w:lang w:val="en-US" w:eastAsia="zh-CN" w:bidi="ar"/>
              </w:rPr>
            </w:pPr>
            <w:r>
              <w:rPr>
                <w:rFonts w:hint="eastAsia" w:asciiTheme="minorEastAsia" w:hAnsiTheme="minorEastAsia" w:eastAsiaTheme="minorEastAsia" w:cstheme="minorEastAsia"/>
                <w:kern w:val="0"/>
                <w:sz w:val="21"/>
                <w:szCs w:val="21"/>
                <w:lang w:val="en-US" w:eastAsia="zh-CN" w:bidi="ar"/>
              </w:rPr>
              <w:t>3.7.5</w:t>
            </w:r>
          </w:p>
        </w:tc>
        <w:tc>
          <w:tcPr>
            <w:tcW w:w="2969"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kern w:val="0"/>
                <w:sz w:val="21"/>
                <w:szCs w:val="21"/>
                <w:lang w:val="en-US" w:eastAsia="zh-CN" w:bidi="ar"/>
              </w:rPr>
            </w:pPr>
            <w:r>
              <w:rPr>
                <w:rFonts w:hint="eastAsia" w:asciiTheme="minorEastAsia" w:hAnsiTheme="minorEastAsia" w:eastAsiaTheme="minorEastAsia" w:cstheme="minorEastAsia"/>
                <w:kern w:val="0"/>
                <w:sz w:val="21"/>
                <w:szCs w:val="21"/>
                <w:lang w:val="en-US" w:eastAsia="zh-CN" w:bidi="ar"/>
              </w:rPr>
              <w:t>响应文件副本份数及电子子版要求</w:t>
            </w:r>
          </w:p>
        </w:tc>
        <w:tc>
          <w:tcPr>
            <w:tcW w:w="4661"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auto"/>
              <w:rPr>
                <w:rFonts w:hint="eastAsia" w:asciiTheme="minorEastAsia" w:hAnsiTheme="minorEastAsia" w:eastAsiaTheme="minorEastAsia" w:cstheme="minorEastAsia"/>
                <w:kern w:val="0"/>
                <w:sz w:val="21"/>
                <w:szCs w:val="21"/>
                <w:lang w:val="en-US" w:eastAsia="zh-CN" w:bidi="ar"/>
              </w:rPr>
            </w:pPr>
            <w:r>
              <w:rPr>
                <w:rFonts w:hint="eastAsia" w:asciiTheme="minorEastAsia" w:hAnsiTheme="minorEastAsia" w:eastAsiaTheme="minorEastAsia" w:cstheme="minorEastAsia"/>
                <w:kern w:val="0"/>
                <w:sz w:val="21"/>
                <w:szCs w:val="21"/>
                <w:lang w:val="en-US" w:eastAsia="zh-CN" w:bidi="ar"/>
              </w:rPr>
              <w:t>响应文件副本</w:t>
            </w:r>
            <w:r>
              <w:rPr>
                <w:rFonts w:hint="eastAsia" w:asciiTheme="minorEastAsia" w:hAnsiTheme="minorEastAsia" w:cstheme="minorEastAsia"/>
                <w:kern w:val="0"/>
                <w:sz w:val="21"/>
                <w:szCs w:val="21"/>
                <w:lang w:val="en-US" w:eastAsia="zh-CN" w:bidi="ar"/>
              </w:rPr>
              <w:t>叁</w:t>
            </w:r>
            <w:r>
              <w:rPr>
                <w:rFonts w:hint="eastAsia" w:asciiTheme="minorEastAsia" w:hAnsiTheme="minorEastAsia" w:eastAsiaTheme="minorEastAsia" w:cstheme="minorEastAsia"/>
                <w:kern w:val="0"/>
                <w:sz w:val="21"/>
                <w:szCs w:val="21"/>
                <w:lang w:val="en-US" w:eastAsia="zh-CN" w:bidi="ar"/>
              </w:rPr>
              <w:t>份</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auto"/>
              <w:rPr>
                <w:rFonts w:hint="eastAsia" w:asciiTheme="minorEastAsia" w:hAnsiTheme="minorEastAsia" w:eastAsiaTheme="minorEastAsia" w:cstheme="minorEastAsia"/>
                <w:kern w:val="0"/>
                <w:sz w:val="21"/>
                <w:szCs w:val="21"/>
                <w:lang w:val="en-US" w:eastAsia="zh-CN" w:bidi="ar"/>
              </w:rPr>
            </w:pPr>
            <w:r>
              <w:rPr>
                <w:rFonts w:hint="eastAsia" w:asciiTheme="minorEastAsia" w:hAnsiTheme="minorEastAsia" w:eastAsiaTheme="minorEastAsia" w:cstheme="minorEastAsia"/>
                <w:kern w:val="0"/>
                <w:sz w:val="21"/>
                <w:szCs w:val="21"/>
                <w:lang w:val="en-US" w:eastAsia="zh-CN" w:bidi="ar"/>
              </w:rPr>
              <w:t>提供电子版响应文件的形式:电子版U盘Word格式一份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7" w:hRule="atLeast"/>
        </w:trPr>
        <w:tc>
          <w:tcPr>
            <w:tcW w:w="1056" w:type="dxa"/>
            <w:vAlign w:val="center"/>
          </w:tcPr>
          <w:p>
            <w:pPr>
              <w:keepNext w:val="0"/>
              <w:keepLines w:val="0"/>
              <w:widowControl/>
              <w:suppressLineNumbers w:val="0"/>
              <w:jc w:val="center"/>
              <w:rPr>
                <w:rFonts w:hint="eastAsia" w:asciiTheme="minorEastAsia" w:hAnsiTheme="minorEastAsia" w:eastAsiaTheme="minorEastAsia" w:cstheme="minorEastAsia"/>
                <w:kern w:val="0"/>
                <w:sz w:val="21"/>
                <w:szCs w:val="21"/>
                <w:lang w:val="en-US" w:eastAsia="zh-CN" w:bidi="ar"/>
              </w:rPr>
            </w:pPr>
            <w:r>
              <w:rPr>
                <w:rFonts w:hint="eastAsia" w:asciiTheme="minorEastAsia" w:hAnsiTheme="minorEastAsia" w:eastAsiaTheme="minorEastAsia" w:cstheme="minorEastAsia"/>
                <w:kern w:val="0"/>
                <w:sz w:val="21"/>
                <w:szCs w:val="21"/>
                <w:lang w:val="en-US" w:eastAsia="zh-CN" w:bidi="ar"/>
              </w:rPr>
              <w:t>3.7.6</w:t>
            </w:r>
          </w:p>
        </w:tc>
        <w:tc>
          <w:tcPr>
            <w:tcW w:w="2969"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kern w:val="0"/>
                <w:sz w:val="21"/>
                <w:szCs w:val="21"/>
                <w:lang w:val="en-US" w:eastAsia="zh-CN" w:bidi="ar"/>
              </w:rPr>
            </w:pPr>
            <w:r>
              <w:rPr>
                <w:rFonts w:hint="eastAsia" w:asciiTheme="minorEastAsia" w:hAnsiTheme="minorEastAsia" w:eastAsiaTheme="minorEastAsia" w:cstheme="minorEastAsia"/>
                <w:kern w:val="0"/>
                <w:sz w:val="21"/>
                <w:szCs w:val="21"/>
                <w:lang w:val="en-US" w:eastAsia="zh-CN" w:bidi="ar"/>
              </w:rPr>
              <w:t>分册装订要求</w:t>
            </w:r>
          </w:p>
        </w:tc>
        <w:tc>
          <w:tcPr>
            <w:tcW w:w="4661"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auto"/>
              <w:rPr>
                <w:rFonts w:hint="eastAsia" w:asciiTheme="minorEastAsia" w:hAnsiTheme="minorEastAsia" w:eastAsiaTheme="minorEastAsia" w:cstheme="minorEastAsia"/>
                <w:kern w:val="0"/>
                <w:sz w:val="21"/>
                <w:szCs w:val="21"/>
                <w:lang w:val="en-US" w:eastAsia="zh-CN" w:bidi="ar"/>
              </w:rPr>
            </w:pPr>
            <w:r>
              <w:rPr>
                <w:rFonts w:hint="eastAsia" w:asciiTheme="minorEastAsia" w:hAnsiTheme="minorEastAsia" w:eastAsiaTheme="minorEastAsia" w:cstheme="minorEastAsia"/>
                <w:kern w:val="0"/>
                <w:sz w:val="21"/>
                <w:szCs w:val="21"/>
                <w:lang w:val="en-US" w:eastAsia="zh-CN" w:bidi="ar"/>
              </w:rPr>
              <w:t>不需要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7" w:hRule="atLeast"/>
        </w:trPr>
        <w:tc>
          <w:tcPr>
            <w:tcW w:w="1056" w:type="dxa"/>
            <w:vAlign w:val="center"/>
          </w:tcPr>
          <w:p>
            <w:pPr>
              <w:keepNext w:val="0"/>
              <w:keepLines w:val="0"/>
              <w:widowControl/>
              <w:suppressLineNumbers w:val="0"/>
              <w:jc w:val="center"/>
              <w:rPr>
                <w:rFonts w:hint="eastAsia" w:asciiTheme="minorEastAsia" w:hAnsiTheme="minorEastAsia" w:eastAsiaTheme="minorEastAsia" w:cstheme="minorEastAsia"/>
                <w:kern w:val="0"/>
                <w:sz w:val="21"/>
                <w:szCs w:val="21"/>
                <w:lang w:val="en-US" w:eastAsia="zh-CN" w:bidi="ar"/>
              </w:rPr>
            </w:pPr>
            <w:r>
              <w:rPr>
                <w:rFonts w:hint="eastAsia" w:asciiTheme="minorEastAsia" w:hAnsiTheme="minorEastAsia" w:eastAsiaTheme="minorEastAsia" w:cstheme="minorEastAsia"/>
                <w:kern w:val="0"/>
                <w:sz w:val="21"/>
                <w:szCs w:val="21"/>
                <w:lang w:val="en-US" w:eastAsia="zh-CN" w:bidi="ar"/>
              </w:rPr>
              <w:t>4.1.2</w:t>
            </w:r>
          </w:p>
          <w:p>
            <w:pPr>
              <w:keepNext w:val="0"/>
              <w:keepLines w:val="0"/>
              <w:widowControl/>
              <w:suppressLineNumbers w:val="0"/>
              <w:jc w:val="center"/>
              <w:rPr>
                <w:rFonts w:hint="eastAsia" w:asciiTheme="minorEastAsia" w:hAnsiTheme="minorEastAsia" w:eastAsiaTheme="minorEastAsia" w:cstheme="minorEastAsia"/>
                <w:kern w:val="0"/>
                <w:sz w:val="21"/>
                <w:szCs w:val="21"/>
                <w:lang w:val="en-US" w:eastAsia="zh-CN" w:bidi="ar"/>
              </w:rPr>
            </w:pPr>
          </w:p>
        </w:tc>
        <w:tc>
          <w:tcPr>
            <w:tcW w:w="2969"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kern w:val="0"/>
                <w:sz w:val="21"/>
                <w:szCs w:val="21"/>
                <w:lang w:val="en-US" w:eastAsia="zh-CN" w:bidi="ar"/>
              </w:rPr>
            </w:pPr>
            <w:r>
              <w:rPr>
                <w:rFonts w:hint="eastAsia" w:asciiTheme="minorEastAsia" w:hAnsiTheme="minorEastAsia" w:eastAsiaTheme="minorEastAsia" w:cstheme="minorEastAsia"/>
                <w:kern w:val="0"/>
                <w:sz w:val="21"/>
                <w:szCs w:val="21"/>
                <w:lang w:val="en-US" w:eastAsia="zh-CN" w:bidi="ar"/>
              </w:rPr>
              <w:t>封套上应载明的信息</w:t>
            </w:r>
          </w:p>
        </w:tc>
        <w:tc>
          <w:tcPr>
            <w:tcW w:w="4661"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auto"/>
              <w:rPr>
                <w:rFonts w:hint="eastAsia" w:asciiTheme="minorEastAsia" w:hAnsiTheme="minorEastAsia" w:eastAsiaTheme="minorEastAsia" w:cstheme="minorEastAsia"/>
                <w:kern w:val="0"/>
                <w:sz w:val="21"/>
                <w:szCs w:val="21"/>
                <w:lang w:val="en-US" w:eastAsia="zh-CN" w:bidi="ar"/>
              </w:rPr>
            </w:pPr>
            <w:r>
              <w:rPr>
                <w:rFonts w:hint="eastAsia" w:asciiTheme="minorEastAsia" w:hAnsiTheme="minorEastAsia" w:eastAsiaTheme="minorEastAsia" w:cstheme="minorEastAsia"/>
                <w:kern w:val="0"/>
                <w:sz w:val="21"/>
                <w:szCs w:val="21"/>
                <w:lang w:val="en-US" w:eastAsia="zh-CN" w:bidi="ar"/>
              </w:rPr>
              <w:t>供应商名称:</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auto"/>
              <w:rPr>
                <w:rFonts w:hint="eastAsia" w:asciiTheme="minorEastAsia" w:hAnsiTheme="minorEastAsia" w:eastAsiaTheme="minorEastAsia" w:cstheme="minorEastAsia"/>
                <w:kern w:val="0"/>
                <w:sz w:val="21"/>
                <w:szCs w:val="21"/>
                <w:lang w:val="en-US" w:eastAsia="zh-CN" w:bidi="ar"/>
              </w:rPr>
            </w:pPr>
            <w:r>
              <w:rPr>
                <w:rFonts w:hint="eastAsia" w:asciiTheme="minorEastAsia" w:hAnsiTheme="minorEastAsia" w:eastAsiaTheme="minorEastAsia" w:cstheme="minorEastAsia"/>
                <w:kern w:val="0"/>
                <w:sz w:val="21"/>
                <w:szCs w:val="21"/>
                <w:lang w:val="en-US" w:eastAsia="zh-CN" w:bidi="ar"/>
              </w:rPr>
              <w:t>(项目名称)响应文件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7" w:hRule="atLeast"/>
        </w:trPr>
        <w:tc>
          <w:tcPr>
            <w:tcW w:w="1056" w:type="dxa"/>
            <w:vAlign w:val="center"/>
          </w:tcPr>
          <w:p>
            <w:pPr>
              <w:keepNext w:val="0"/>
              <w:keepLines w:val="0"/>
              <w:widowControl/>
              <w:suppressLineNumbers w:val="0"/>
              <w:jc w:val="center"/>
              <w:rPr>
                <w:rFonts w:hint="eastAsia" w:asciiTheme="minorEastAsia" w:hAnsiTheme="minorEastAsia" w:eastAsiaTheme="minorEastAsia" w:cstheme="minorEastAsia"/>
                <w:kern w:val="0"/>
                <w:sz w:val="21"/>
                <w:szCs w:val="21"/>
                <w:lang w:val="en-US" w:eastAsia="zh-CN" w:bidi="ar"/>
              </w:rPr>
            </w:pPr>
            <w:r>
              <w:rPr>
                <w:rFonts w:hint="eastAsia" w:asciiTheme="minorEastAsia" w:hAnsiTheme="minorEastAsia" w:eastAsiaTheme="minorEastAsia" w:cstheme="minorEastAsia"/>
                <w:kern w:val="0"/>
                <w:sz w:val="21"/>
                <w:szCs w:val="21"/>
                <w:lang w:val="en-US" w:eastAsia="zh-CN" w:bidi="ar"/>
              </w:rPr>
              <w:t>4.2.1</w:t>
            </w:r>
          </w:p>
          <w:p>
            <w:pPr>
              <w:keepNext w:val="0"/>
              <w:keepLines w:val="0"/>
              <w:widowControl/>
              <w:suppressLineNumbers w:val="0"/>
              <w:jc w:val="center"/>
              <w:rPr>
                <w:rFonts w:hint="eastAsia" w:asciiTheme="minorEastAsia" w:hAnsiTheme="minorEastAsia" w:eastAsiaTheme="minorEastAsia" w:cstheme="minorEastAsia"/>
                <w:kern w:val="0"/>
                <w:sz w:val="21"/>
                <w:szCs w:val="21"/>
                <w:lang w:val="en-US" w:eastAsia="zh-CN" w:bidi="ar"/>
              </w:rPr>
            </w:pPr>
          </w:p>
        </w:tc>
        <w:tc>
          <w:tcPr>
            <w:tcW w:w="2969"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kern w:val="0"/>
                <w:sz w:val="21"/>
                <w:szCs w:val="21"/>
                <w:lang w:val="en-US" w:eastAsia="zh-CN" w:bidi="ar"/>
              </w:rPr>
            </w:pPr>
            <w:r>
              <w:rPr>
                <w:rFonts w:hint="eastAsia" w:asciiTheme="minorEastAsia" w:hAnsiTheme="minorEastAsia" w:eastAsiaTheme="minorEastAsia" w:cstheme="minorEastAsia"/>
                <w:kern w:val="0"/>
                <w:sz w:val="21"/>
                <w:szCs w:val="21"/>
                <w:lang w:val="en-US" w:eastAsia="zh-CN" w:bidi="ar"/>
              </w:rPr>
              <w:t>递交响应文件的截止</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kern w:val="0"/>
                <w:sz w:val="21"/>
                <w:szCs w:val="21"/>
                <w:lang w:val="en-US" w:eastAsia="zh-CN" w:bidi="ar"/>
              </w:rPr>
            </w:pPr>
            <w:r>
              <w:rPr>
                <w:rFonts w:hint="eastAsia" w:asciiTheme="minorEastAsia" w:hAnsiTheme="minorEastAsia" w:eastAsiaTheme="minorEastAsia" w:cstheme="minorEastAsia"/>
                <w:kern w:val="0"/>
                <w:sz w:val="21"/>
                <w:szCs w:val="21"/>
                <w:lang w:val="en-US" w:eastAsia="zh-CN" w:bidi="ar"/>
              </w:rPr>
              <w:t>时间和地点</w:t>
            </w:r>
          </w:p>
        </w:tc>
        <w:tc>
          <w:tcPr>
            <w:tcW w:w="4661"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auto"/>
              <w:rPr>
                <w:rFonts w:hint="default"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截止时间:</w:t>
            </w: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2023年</w:t>
            </w:r>
            <w:r>
              <w:rPr>
                <w:rFonts w:hint="eastAsia" w:ascii="宋体" w:hAnsi="宋体" w:cs="宋体"/>
                <w:b w:val="0"/>
                <w:bCs w:val="0"/>
                <w:color w:val="000000" w:themeColor="text1"/>
                <w:kern w:val="0"/>
                <w:sz w:val="21"/>
                <w:szCs w:val="21"/>
                <w:lang w:val="en-US" w:eastAsia="zh-CN" w:bidi="ar"/>
                <w14:textFill>
                  <w14:solidFill>
                    <w14:schemeClr w14:val="tx1"/>
                  </w14:solidFill>
                </w14:textFill>
              </w:rPr>
              <w:t>8</w:t>
            </w:r>
            <w:r>
              <w:rPr>
                <w:rFonts w:hint="eastAsia" w:ascii="宋体" w:hAnsi="宋体" w:eastAsia="宋体" w:cs="宋体"/>
                <w:b w:val="0"/>
                <w:bCs w:val="0"/>
                <w:color w:val="000000" w:themeColor="text1"/>
                <w:kern w:val="0"/>
                <w:sz w:val="21"/>
                <w:szCs w:val="21"/>
                <w:lang w:val="en-US" w:eastAsia="zh-CN" w:bidi="ar"/>
                <w14:textFill>
                  <w14:solidFill>
                    <w14:schemeClr w14:val="tx1"/>
                  </w14:solidFill>
                </w14:textFill>
              </w:rPr>
              <w:t>月</w:t>
            </w:r>
            <w:r>
              <w:rPr>
                <w:rFonts w:hint="eastAsia" w:ascii="宋体" w:hAnsi="宋体" w:cs="宋体"/>
                <w:b w:val="0"/>
                <w:bCs w:val="0"/>
                <w:color w:val="000000" w:themeColor="text1"/>
                <w:kern w:val="0"/>
                <w:sz w:val="21"/>
                <w:szCs w:val="21"/>
                <w:lang w:val="en-US" w:eastAsia="zh-CN" w:bidi="ar"/>
                <w14:textFill>
                  <w14:solidFill>
                    <w14:schemeClr w14:val="tx1"/>
                  </w14:solidFill>
                </w14:textFill>
              </w:rPr>
              <w:t>30</w:t>
            </w:r>
            <w:r>
              <w:rPr>
                <w:rFonts w:hint="eastAsia" w:ascii="宋体" w:hAnsi="宋体" w:eastAsia="宋体" w:cs="宋体"/>
                <w:b w:val="0"/>
                <w:bCs w:val="0"/>
                <w:color w:val="000000" w:themeColor="text1"/>
                <w:kern w:val="0"/>
                <w:sz w:val="21"/>
                <w:szCs w:val="21"/>
                <w:lang w:val="en-US" w:eastAsia="zh-CN" w:bidi="ar"/>
                <w14:textFill>
                  <w14:solidFill>
                    <w14:schemeClr w14:val="tx1"/>
                  </w14:solidFill>
                </w14:textFill>
              </w:rPr>
              <w:t>日</w:t>
            </w:r>
            <w:r>
              <w:rPr>
                <w:rFonts w:hint="eastAsia" w:ascii="宋体" w:hAnsi="宋体" w:cs="宋体"/>
                <w:b w:val="0"/>
                <w:bCs w:val="0"/>
                <w:color w:val="000000" w:themeColor="text1"/>
                <w:kern w:val="0"/>
                <w:sz w:val="21"/>
                <w:szCs w:val="21"/>
                <w:lang w:val="en-US" w:eastAsia="zh-CN" w:bidi="ar"/>
                <w14:textFill>
                  <w14:solidFill>
                    <w14:schemeClr w14:val="tx1"/>
                  </w14:solidFill>
                </w14:textFill>
              </w:rPr>
              <w:t>9</w:t>
            </w:r>
            <w:r>
              <w:rPr>
                <w:rFonts w:hint="eastAsia" w:ascii="宋体" w:hAnsi="宋体" w:eastAsia="宋体" w:cs="宋体"/>
                <w:b w:val="0"/>
                <w:bCs w:val="0"/>
                <w:color w:val="000000" w:themeColor="text1"/>
                <w:kern w:val="0"/>
                <w:sz w:val="21"/>
                <w:szCs w:val="21"/>
                <w:lang w:val="en-US" w:eastAsia="zh-CN" w:bidi="ar"/>
                <w14:textFill>
                  <w14:solidFill>
                    <w14:schemeClr w14:val="tx1"/>
                  </w14:solidFill>
                </w14:textFill>
              </w:rPr>
              <w:t>时</w:t>
            </w:r>
            <w:r>
              <w:rPr>
                <w:rFonts w:hint="eastAsia" w:ascii="宋体" w:hAnsi="宋体" w:cs="宋体"/>
                <w:b w:val="0"/>
                <w:bCs w:val="0"/>
                <w:color w:val="000000" w:themeColor="text1"/>
                <w:kern w:val="0"/>
                <w:sz w:val="21"/>
                <w:szCs w:val="21"/>
                <w:lang w:val="en-US" w:eastAsia="zh-CN" w:bidi="ar"/>
                <w14:textFill>
                  <w14:solidFill>
                    <w14:schemeClr w14:val="tx1"/>
                  </w14:solidFill>
                </w14:textFill>
              </w:rPr>
              <w:t>30</w:t>
            </w:r>
            <w:r>
              <w:rPr>
                <w:rFonts w:hint="eastAsia" w:ascii="宋体" w:hAnsi="宋体" w:eastAsia="宋体" w:cs="宋体"/>
                <w:b w:val="0"/>
                <w:bCs w:val="0"/>
                <w:color w:val="000000" w:themeColor="text1"/>
                <w:kern w:val="0"/>
                <w:sz w:val="21"/>
                <w:szCs w:val="21"/>
                <w:lang w:val="en-US" w:eastAsia="zh-CN" w:bidi="ar"/>
                <w14:textFill>
                  <w14:solidFill>
                    <w14:schemeClr w14:val="tx1"/>
                  </w14:solidFill>
                </w14:textFill>
              </w:rPr>
              <w:t>分</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auto"/>
              <w:rPr>
                <w:rFonts w:hint="default" w:asciiTheme="minorEastAsia" w:hAnsiTheme="minorEastAsia" w:eastAsiaTheme="minorEastAsia" w:cstheme="minorEastAsia"/>
                <w:b/>
                <w:bCs/>
                <w:kern w:val="0"/>
                <w:sz w:val="21"/>
                <w:szCs w:val="21"/>
                <w:lang w:val="en-US" w:eastAsia="zh-CN" w:bidi="ar"/>
              </w:rPr>
            </w:pP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递交响应文件的地点:</w:t>
            </w:r>
            <w:r>
              <w:rPr>
                <w:rFonts w:hint="eastAsia" w:ascii="宋体" w:hAnsi="宋体" w:eastAsia="宋体" w:cs="宋体"/>
                <w:b w:val="0"/>
                <w:bCs w:val="0"/>
                <w:color w:val="000000" w:themeColor="text1"/>
                <w:kern w:val="0"/>
                <w:sz w:val="21"/>
                <w:szCs w:val="21"/>
                <w:lang w:val="en-US" w:eastAsia="zh-CN" w:bidi="ar"/>
                <w14:textFill>
                  <w14:solidFill>
                    <w14:schemeClr w14:val="tx1"/>
                  </w14:solidFill>
                </w14:textFill>
              </w:rPr>
              <w:t>太原旅游职业学院行政楼406基建办公室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7" w:hRule="atLeast"/>
        </w:trPr>
        <w:tc>
          <w:tcPr>
            <w:tcW w:w="1056" w:type="dxa"/>
            <w:vAlign w:val="center"/>
          </w:tcPr>
          <w:p>
            <w:pPr>
              <w:keepNext w:val="0"/>
              <w:keepLines w:val="0"/>
              <w:widowControl/>
              <w:suppressLineNumbers w:val="0"/>
              <w:jc w:val="center"/>
              <w:rPr>
                <w:rFonts w:hint="eastAsia" w:asciiTheme="minorEastAsia" w:hAnsiTheme="minorEastAsia" w:eastAsiaTheme="minorEastAsia" w:cstheme="minorEastAsia"/>
                <w:kern w:val="0"/>
                <w:sz w:val="21"/>
                <w:szCs w:val="21"/>
                <w:lang w:val="en-US" w:eastAsia="zh-CN" w:bidi="ar"/>
              </w:rPr>
            </w:pPr>
            <w:r>
              <w:rPr>
                <w:rFonts w:hint="eastAsia" w:asciiTheme="minorEastAsia" w:hAnsiTheme="minorEastAsia" w:eastAsiaTheme="minorEastAsia" w:cstheme="minorEastAsia"/>
                <w:kern w:val="0"/>
                <w:sz w:val="21"/>
                <w:szCs w:val="21"/>
                <w:lang w:val="en-US" w:eastAsia="zh-CN" w:bidi="ar"/>
              </w:rPr>
              <w:t>4.2.2</w:t>
            </w:r>
          </w:p>
          <w:p>
            <w:pPr>
              <w:keepNext w:val="0"/>
              <w:keepLines w:val="0"/>
              <w:widowControl/>
              <w:suppressLineNumbers w:val="0"/>
              <w:jc w:val="center"/>
              <w:rPr>
                <w:rFonts w:hint="eastAsia" w:asciiTheme="minorEastAsia" w:hAnsiTheme="minorEastAsia" w:eastAsiaTheme="minorEastAsia" w:cstheme="minorEastAsia"/>
                <w:kern w:val="0"/>
                <w:sz w:val="21"/>
                <w:szCs w:val="21"/>
                <w:lang w:val="en-US" w:eastAsia="zh-CN" w:bidi="ar"/>
              </w:rPr>
            </w:pPr>
          </w:p>
        </w:tc>
        <w:tc>
          <w:tcPr>
            <w:tcW w:w="2969"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kern w:val="0"/>
                <w:sz w:val="21"/>
                <w:szCs w:val="21"/>
                <w:lang w:val="en-US" w:eastAsia="zh-CN" w:bidi="ar"/>
              </w:rPr>
            </w:pPr>
            <w:r>
              <w:rPr>
                <w:rFonts w:hint="eastAsia" w:asciiTheme="minorEastAsia" w:hAnsiTheme="minorEastAsia" w:eastAsiaTheme="minorEastAsia" w:cstheme="minorEastAsia"/>
                <w:kern w:val="0"/>
                <w:sz w:val="21"/>
                <w:szCs w:val="21"/>
                <w:lang w:val="en-US" w:eastAsia="zh-CN" w:bidi="ar"/>
              </w:rPr>
              <w:t>是否退还响应文件</w:t>
            </w:r>
          </w:p>
        </w:tc>
        <w:tc>
          <w:tcPr>
            <w:tcW w:w="4661"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auto"/>
              <w:rPr>
                <w:rFonts w:hint="eastAsia" w:asciiTheme="minorEastAsia" w:hAnsiTheme="minorEastAsia" w:eastAsiaTheme="minorEastAsia" w:cstheme="minorEastAsia"/>
                <w:kern w:val="0"/>
                <w:sz w:val="21"/>
                <w:szCs w:val="21"/>
                <w:lang w:val="en-US" w:eastAsia="zh-CN" w:bidi="ar"/>
              </w:rPr>
            </w:pPr>
            <w:r>
              <w:rPr>
                <w:rFonts w:hint="eastAsia" w:asciiTheme="minorEastAsia" w:hAnsiTheme="minorEastAsia" w:eastAsiaTheme="minorEastAsia" w:cstheme="minorEastAsia"/>
                <w:kern w:val="0"/>
                <w:sz w:val="21"/>
                <w:szCs w:val="21"/>
                <w:lang w:val="en-US" w:eastAsia="zh-CN"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7" w:hRule="atLeast"/>
        </w:trPr>
        <w:tc>
          <w:tcPr>
            <w:tcW w:w="1056" w:type="dxa"/>
            <w:vAlign w:val="center"/>
          </w:tcPr>
          <w:p>
            <w:pPr>
              <w:keepNext w:val="0"/>
              <w:keepLines w:val="0"/>
              <w:widowControl/>
              <w:suppressLineNumbers w:val="0"/>
              <w:jc w:val="center"/>
              <w:rPr>
                <w:rFonts w:hint="eastAsia" w:asciiTheme="minorEastAsia" w:hAnsiTheme="minorEastAsia" w:eastAsiaTheme="minorEastAsia" w:cstheme="minorEastAsia"/>
                <w:kern w:val="0"/>
                <w:sz w:val="21"/>
                <w:szCs w:val="21"/>
                <w:lang w:val="en-US" w:eastAsia="zh-CN" w:bidi="ar"/>
              </w:rPr>
            </w:pPr>
            <w:r>
              <w:rPr>
                <w:rFonts w:hint="eastAsia" w:asciiTheme="minorEastAsia" w:hAnsiTheme="minorEastAsia" w:eastAsiaTheme="minorEastAsia" w:cstheme="minorEastAsia"/>
                <w:kern w:val="0"/>
                <w:sz w:val="21"/>
                <w:szCs w:val="21"/>
                <w:lang w:val="en-US" w:eastAsia="zh-CN" w:bidi="ar"/>
              </w:rPr>
              <w:t>4.3.3</w:t>
            </w:r>
          </w:p>
          <w:p>
            <w:pPr>
              <w:keepNext w:val="0"/>
              <w:keepLines w:val="0"/>
              <w:widowControl/>
              <w:suppressLineNumbers w:val="0"/>
              <w:jc w:val="center"/>
              <w:rPr>
                <w:rFonts w:hint="eastAsia" w:asciiTheme="minorEastAsia" w:hAnsiTheme="minorEastAsia" w:eastAsiaTheme="minorEastAsia" w:cstheme="minorEastAsia"/>
                <w:kern w:val="0"/>
                <w:sz w:val="21"/>
                <w:szCs w:val="21"/>
                <w:lang w:val="en-US" w:eastAsia="zh-CN" w:bidi="ar"/>
              </w:rPr>
            </w:pPr>
          </w:p>
        </w:tc>
        <w:tc>
          <w:tcPr>
            <w:tcW w:w="2969"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kern w:val="0"/>
                <w:sz w:val="21"/>
                <w:szCs w:val="21"/>
                <w:lang w:val="en-US" w:eastAsia="zh-CN" w:bidi="ar"/>
              </w:rPr>
            </w:pPr>
            <w:r>
              <w:rPr>
                <w:rFonts w:hint="eastAsia" w:asciiTheme="minorEastAsia" w:hAnsiTheme="minorEastAsia" w:eastAsiaTheme="minorEastAsia" w:cstheme="minorEastAsia"/>
                <w:kern w:val="0"/>
                <w:sz w:val="21"/>
                <w:szCs w:val="21"/>
                <w:lang w:val="en-US" w:eastAsia="zh-CN" w:bidi="ar"/>
              </w:rPr>
              <w:t>供应商撤回响应文件情况下退还响应保证金的时间</w:t>
            </w:r>
          </w:p>
        </w:tc>
        <w:tc>
          <w:tcPr>
            <w:tcW w:w="4661"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auto"/>
              <w:rPr>
                <w:rFonts w:hint="eastAsia" w:asciiTheme="minorEastAsia" w:hAnsiTheme="minorEastAsia" w:eastAsiaTheme="minorEastAsia" w:cstheme="minorEastAsia"/>
                <w:kern w:val="0"/>
                <w:sz w:val="21"/>
                <w:szCs w:val="21"/>
                <w:lang w:val="en-US" w:eastAsia="zh-CN" w:bidi="ar"/>
              </w:rPr>
            </w:pPr>
            <w:r>
              <w:rPr>
                <w:rFonts w:hint="eastAsia" w:asciiTheme="minorEastAsia" w:hAnsiTheme="minorEastAsia" w:eastAsiaTheme="minorEastAsia" w:cstheme="minorEastAsia"/>
                <w:kern w:val="0"/>
                <w:sz w:val="21"/>
                <w:szCs w:val="21"/>
                <w:lang w:val="en-US" w:eastAsia="zh-CN" w:bidi="ar"/>
              </w:rPr>
              <w:t>自采购人收到供应商递交的书面通知之日起      3日内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056" w:type="dxa"/>
            <w:vAlign w:val="center"/>
          </w:tcPr>
          <w:p>
            <w:pPr>
              <w:keepNext w:val="0"/>
              <w:keepLines w:val="0"/>
              <w:widowControl/>
              <w:suppressLineNumbers w:val="0"/>
              <w:jc w:val="center"/>
              <w:rPr>
                <w:rFonts w:hint="eastAsia" w:asciiTheme="minorEastAsia" w:hAnsiTheme="minorEastAsia" w:eastAsiaTheme="minorEastAsia" w:cstheme="minorEastAsia"/>
                <w:kern w:val="0"/>
                <w:sz w:val="21"/>
                <w:szCs w:val="21"/>
                <w:lang w:val="en-US" w:eastAsia="zh-CN" w:bidi="ar"/>
              </w:rPr>
            </w:pPr>
            <w:r>
              <w:rPr>
                <w:rFonts w:hint="eastAsia" w:asciiTheme="minorEastAsia" w:hAnsiTheme="minorEastAsia" w:eastAsiaTheme="minorEastAsia" w:cstheme="minorEastAsia"/>
                <w:kern w:val="0"/>
                <w:sz w:val="21"/>
                <w:szCs w:val="21"/>
                <w:lang w:val="en-US" w:eastAsia="zh-CN" w:bidi="ar"/>
              </w:rPr>
              <w:t>5.2 (4)</w:t>
            </w:r>
          </w:p>
        </w:tc>
        <w:tc>
          <w:tcPr>
            <w:tcW w:w="2969"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kern w:val="0"/>
                <w:sz w:val="21"/>
                <w:szCs w:val="21"/>
                <w:lang w:val="en-US" w:eastAsia="zh-CN" w:bidi="ar"/>
              </w:rPr>
            </w:pPr>
            <w:r>
              <w:rPr>
                <w:rFonts w:hint="eastAsia" w:asciiTheme="minorEastAsia" w:hAnsiTheme="minorEastAsia" w:eastAsiaTheme="minorEastAsia" w:cstheme="minorEastAsia"/>
                <w:kern w:val="0"/>
                <w:sz w:val="21"/>
                <w:szCs w:val="21"/>
                <w:lang w:val="en-US" w:eastAsia="zh-CN" w:bidi="ar"/>
              </w:rPr>
              <w:t>开启程序</w:t>
            </w:r>
          </w:p>
        </w:tc>
        <w:tc>
          <w:tcPr>
            <w:tcW w:w="4661"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auto"/>
              <w:rPr>
                <w:rFonts w:hint="eastAsia" w:asciiTheme="minorEastAsia" w:hAnsiTheme="minorEastAsia" w:eastAsiaTheme="minorEastAsia" w:cstheme="minorEastAsia"/>
                <w:kern w:val="0"/>
                <w:sz w:val="21"/>
                <w:szCs w:val="21"/>
                <w:lang w:val="en-US" w:eastAsia="zh-CN" w:bidi="ar"/>
              </w:rPr>
            </w:pPr>
            <w:r>
              <w:rPr>
                <w:rFonts w:hint="eastAsia" w:asciiTheme="minorEastAsia" w:hAnsiTheme="minorEastAsia" w:eastAsiaTheme="minorEastAsia" w:cstheme="minorEastAsia"/>
                <w:kern w:val="0"/>
                <w:sz w:val="21"/>
                <w:szCs w:val="21"/>
                <w:lang w:val="en-US" w:eastAsia="zh-CN" w:bidi="ar"/>
              </w:rPr>
              <w:t>开启顺序:</w:t>
            </w:r>
            <w:r>
              <w:rPr>
                <w:rFonts w:hint="eastAsia" w:ascii="宋体" w:hAnsi="宋体" w:eastAsia="宋体" w:cs="宋体"/>
                <w:kern w:val="0"/>
                <w:sz w:val="21"/>
                <w:szCs w:val="21"/>
              </w:rPr>
              <w:t>响应文件递交顺序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056" w:type="dxa"/>
            <w:vAlign w:val="center"/>
          </w:tcPr>
          <w:p>
            <w:pPr>
              <w:keepNext w:val="0"/>
              <w:keepLines w:val="0"/>
              <w:widowControl/>
              <w:suppressLineNumbers w:val="0"/>
              <w:jc w:val="center"/>
              <w:rPr>
                <w:rFonts w:hint="eastAsia" w:asciiTheme="minorEastAsia" w:hAnsiTheme="minorEastAsia" w:eastAsiaTheme="minorEastAsia" w:cstheme="minorEastAsia"/>
                <w:kern w:val="0"/>
                <w:sz w:val="21"/>
                <w:szCs w:val="21"/>
                <w:lang w:val="en-US" w:eastAsia="zh-CN" w:bidi="ar"/>
              </w:rPr>
            </w:pPr>
            <w:r>
              <w:rPr>
                <w:rFonts w:hint="eastAsia" w:asciiTheme="minorEastAsia" w:hAnsiTheme="minorEastAsia" w:cstheme="minorEastAsia"/>
                <w:kern w:val="0"/>
                <w:sz w:val="21"/>
                <w:szCs w:val="21"/>
                <w:lang w:val="en-US" w:eastAsia="zh-CN" w:bidi="ar"/>
              </w:rPr>
              <w:t>6</w:t>
            </w:r>
            <w:r>
              <w:rPr>
                <w:rFonts w:hint="eastAsia" w:asciiTheme="minorEastAsia" w:hAnsiTheme="minorEastAsia" w:eastAsiaTheme="minorEastAsia" w:cstheme="minorEastAsia"/>
                <w:kern w:val="0"/>
                <w:sz w:val="21"/>
                <w:szCs w:val="21"/>
                <w:lang w:val="en-US" w:eastAsia="zh-CN" w:bidi="ar"/>
              </w:rPr>
              <w:t>.</w:t>
            </w:r>
            <w:r>
              <w:rPr>
                <w:rFonts w:hint="eastAsia" w:asciiTheme="minorEastAsia" w:hAnsiTheme="minorEastAsia" w:cstheme="minorEastAsia"/>
                <w:kern w:val="0"/>
                <w:sz w:val="21"/>
                <w:szCs w:val="21"/>
                <w:lang w:val="en-US" w:eastAsia="zh-CN" w:bidi="ar"/>
              </w:rPr>
              <w:t>2</w:t>
            </w:r>
            <w:r>
              <w:rPr>
                <w:rFonts w:hint="eastAsia" w:asciiTheme="minorEastAsia" w:hAnsiTheme="minorEastAsia" w:eastAsiaTheme="minorEastAsia" w:cstheme="minorEastAsia"/>
                <w:kern w:val="0"/>
                <w:sz w:val="21"/>
                <w:szCs w:val="21"/>
                <w:lang w:val="en-US" w:eastAsia="zh-CN" w:bidi="ar"/>
              </w:rPr>
              <w:t>.</w:t>
            </w:r>
            <w:r>
              <w:rPr>
                <w:rFonts w:hint="eastAsia" w:asciiTheme="minorEastAsia" w:hAnsiTheme="minorEastAsia" w:cstheme="minorEastAsia"/>
                <w:kern w:val="0"/>
                <w:sz w:val="21"/>
                <w:szCs w:val="21"/>
                <w:lang w:val="en-US" w:eastAsia="zh-CN" w:bidi="ar"/>
              </w:rPr>
              <w:t>2</w:t>
            </w:r>
          </w:p>
        </w:tc>
        <w:tc>
          <w:tcPr>
            <w:tcW w:w="2969"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default" w:asciiTheme="minorEastAsia" w:hAnsiTheme="minorEastAsia" w:eastAsiaTheme="minorEastAsia" w:cstheme="minorEastAsia"/>
                <w:kern w:val="0"/>
                <w:sz w:val="21"/>
                <w:szCs w:val="21"/>
                <w:lang w:val="en-US" w:eastAsia="zh-CN" w:bidi="ar"/>
              </w:rPr>
            </w:pPr>
            <w:r>
              <w:rPr>
                <w:rFonts w:hint="eastAsia" w:asciiTheme="minorEastAsia" w:hAnsiTheme="minorEastAsia" w:cstheme="minorEastAsia"/>
                <w:kern w:val="0"/>
                <w:sz w:val="21"/>
                <w:szCs w:val="21"/>
                <w:lang w:val="en-US" w:eastAsia="zh-CN" w:bidi="ar"/>
              </w:rPr>
              <w:t>推荐候选成交供应商的排序及数量</w:t>
            </w:r>
          </w:p>
        </w:tc>
        <w:tc>
          <w:tcPr>
            <w:tcW w:w="4661" w:type="dxa"/>
            <w:vAlign w:val="center"/>
          </w:tcPr>
          <w:p>
            <w:pPr>
              <w:pStyle w:val="2"/>
              <w:rPr>
                <w:rFonts w:hint="eastAsia"/>
                <w:lang w:val="en-US" w:eastAsia="zh-CN"/>
              </w:rPr>
            </w:pPr>
            <w:r>
              <w:rPr>
                <w:rFonts w:hint="eastAsia"/>
                <w:lang w:val="en-US" w:eastAsia="zh-CN"/>
              </w:rPr>
              <w:t>排序</w:t>
            </w:r>
          </w:p>
          <w:p>
            <w:pPr>
              <w:pStyle w:val="2"/>
              <w:rPr>
                <w:rFonts w:hint="default"/>
                <w:u w:val="single"/>
                <w:lang w:val="en-US" w:eastAsia="zh-CN"/>
              </w:rPr>
            </w:pPr>
            <w:r>
              <w:rPr>
                <w:rFonts w:hint="eastAsia" w:asciiTheme="minorEastAsia" w:hAnsiTheme="minorEastAsia" w:cstheme="minorEastAsia"/>
                <w:kern w:val="0"/>
                <w:sz w:val="21"/>
                <w:szCs w:val="21"/>
                <w:lang w:val="en-US" w:eastAsia="zh-CN" w:bidi="ar"/>
              </w:rPr>
              <w:t>数量：</w:t>
            </w:r>
            <w:r>
              <w:rPr>
                <w:rFonts w:hint="eastAsia" w:asciiTheme="minorEastAsia" w:hAnsiTheme="minorEastAsia" w:cstheme="minorEastAsia"/>
                <w:kern w:val="0"/>
                <w:sz w:val="21"/>
                <w:szCs w:val="21"/>
                <w:u w:val="single"/>
                <w:lang w:val="en-US" w:eastAsia="zh-CN" w:bidi="ar"/>
              </w:rPr>
              <w:t xml:space="preserve">    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7" w:hRule="atLeast"/>
        </w:trPr>
        <w:tc>
          <w:tcPr>
            <w:tcW w:w="1056" w:type="dxa"/>
            <w:vAlign w:val="center"/>
          </w:tcPr>
          <w:p>
            <w:pPr>
              <w:keepNext w:val="0"/>
              <w:keepLines w:val="0"/>
              <w:widowControl/>
              <w:suppressLineNumbers w:val="0"/>
              <w:jc w:val="center"/>
              <w:rPr>
                <w:rFonts w:hint="eastAsia" w:asciiTheme="minorEastAsia" w:hAnsiTheme="minorEastAsia" w:eastAsiaTheme="minorEastAsia" w:cstheme="minorEastAsia"/>
                <w:kern w:val="0"/>
                <w:sz w:val="21"/>
                <w:szCs w:val="21"/>
                <w:lang w:val="en-US" w:eastAsia="zh-CN" w:bidi="ar"/>
              </w:rPr>
            </w:pPr>
            <w:r>
              <w:rPr>
                <w:rFonts w:hint="eastAsia" w:asciiTheme="minorEastAsia" w:hAnsiTheme="minorEastAsia" w:eastAsiaTheme="minorEastAsia" w:cstheme="minorEastAsia"/>
                <w:kern w:val="0"/>
                <w:sz w:val="21"/>
                <w:szCs w:val="21"/>
                <w:lang w:val="en-US" w:eastAsia="zh-CN" w:bidi="ar"/>
              </w:rPr>
              <w:t>7.5</w:t>
            </w:r>
          </w:p>
          <w:p>
            <w:pPr>
              <w:keepNext w:val="0"/>
              <w:keepLines w:val="0"/>
              <w:widowControl/>
              <w:suppressLineNumbers w:val="0"/>
              <w:jc w:val="center"/>
              <w:rPr>
                <w:rFonts w:hint="eastAsia" w:asciiTheme="minorEastAsia" w:hAnsiTheme="minorEastAsia" w:eastAsiaTheme="minorEastAsia" w:cstheme="minorEastAsia"/>
                <w:kern w:val="0"/>
                <w:sz w:val="21"/>
                <w:szCs w:val="21"/>
                <w:lang w:val="en-US" w:eastAsia="zh-CN" w:bidi="ar"/>
              </w:rPr>
            </w:pPr>
          </w:p>
        </w:tc>
        <w:tc>
          <w:tcPr>
            <w:tcW w:w="2969"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kern w:val="0"/>
                <w:sz w:val="21"/>
                <w:szCs w:val="21"/>
                <w:lang w:val="en-US" w:eastAsia="zh-CN" w:bidi="ar"/>
              </w:rPr>
            </w:pPr>
            <w:r>
              <w:rPr>
                <w:rFonts w:hint="eastAsia" w:asciiTheme="minorEastAsia" w:hAnsiTheme="minorEastAsia" w:eastAsiaTheme="minorEastAsia" w:cstheme="minorEastAsia"/>
                <w:kern w:val="0"/>
                <w:sz w:val="21"/>
                <w:szCs w:val="21"/>
                <w:lang w:val="en-US" w:eastAsia="zh-CN" w:bidi="ar"/>
              </w:rPr>
              <w:t>发布成交公告</w:t>
            </w:r>
          </w:p>
        </w:tc>
        <w:tc>
          <w:tcPr>
            <w:tcW w:w="4661"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auto"/>
              <w:rPr>
                <w:rFonts w:hint="eastAsia" w:asciiTheme="minorEastAsia" w:hAnsiTheme="minorEastAsia" w:eastAsiaTheme="minorEastAsia" w:cstheme="minorEastAsia"/>
                <w:b/>
                <w:bCs/>
                <w:kern w:val="0"/>
                <w:sz w:val="21"/>
                <w:szCs w:val="21"/>
                <w:lang w:val="en-US" w:eastAsia="zh-CN" w:bidi="ar"/>
              </w:rPr>
            </w:pP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公告媒介:</w:t>
            </w: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太原旅游职业学院官网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trPr>
        <w:tc>
          <w:tcPr>
            <w:tcW w:w="1056" w:type="dxa"/>
            <w:vAlign w:val="center"/>
          </w:tcPr>
          <w:p>
            <w:pPr>
              <w:keepNext w:val="0"/>
              <w:keepLines w:val="0"/>
              <w:widowControl/>
              <w:suppressLineNumbers w:val="0"/>
              <w:jc w:val="center"/>
              <w:rPr>
                <w:rFonts w:hint="eastAsia" w:asciiTheme="minorEastAsia" w:hAnsiTheme="minorEastAsia" w:eastAsiaTheme="minorEastAsia" w:cstheme="minorEastAsia"/>
                <w:kern w:val="0"/>
                <w:sz w:val="21"/>
                <w:szCs w:val="21"/>
                <w:lang w:val="en-US" w:eastAsia="zh-CN" w:bidi="ar"/>
              </w:rPr>
            </w:pPr>
            <w:r>
              <w:rPr>
                <w:rFonts w:hint="eastAsia" w:asciiTheme="minorEastAsia" w:hAnsiTheme="minorEastAsia" w:eastAsiaTheme="minorEastAsia" w:cstheme="minorEastAsia"/>
                <w:kern w:val="0"/>
                <w:sz w:val="21"/>
                <w:szCs w:val="21"/>
                <w:lang w:val="en-US" w:eastAsia="zh-CN" w:bidi="ar"/>
              </w:rPr>
              <w:t>7.6</w:t>
            </w:r>
          </w:p>
        </w:tc>
        <w:tc>
          <w:tcPr>
            <w:tcW w:w="2969"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kern w:val="0"/>
                <w:sz w:val="21"/>
                <w:szCs w:val="21"/>
                <w:lang w:val="en-US" w:eastAsia="zh-CN" w:bidi="ar"/>
              </w:rPr>
            </w:pPr>
            <w:r>
              <w:rPr>
                <w:rFonts w:hint="eastAsia" w:asciiTheme="minorEastAsia" w:hAnsiTheme="minorEastAsia" w:eastAsiaTheme="minorEastAsia" w:cstheme="minorEastAsia"/>
                <w:kern w:val="0"/>
                <w:sz w:val="21"/>
                <w:szCs w:val="21"/>
                <w:lang w:val="en-US" w:eastAsia="zh-CN" w:bidi="ar"/>
              </w:rPr>
              <w:t>履约保证金</w:t>
            </w:r>
          </w:p>
        </w:tc>
        <w:tc>
          <w:tcPr>
            <w:tcW w:w="4661"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auto"/>
              <w:rPr>
                <w:rFonts w:hint="eastAsia" w:asciiTheme="minorEastAsia" w:hAnsiTheme="minorEastAsia" w:eastAsiaTheme="minorEastAsia" w:cstheme="minorEastAsia"/>
                <w:kern w:val="0"/>
                <w:sz w:val="21"/>
                <w:szCs w:val="21"/>
                <w:lang w:val="en-US" w:eastAsia="zh-CN" w:bidi="ar"/>
              </w:rPr>
            </w:pPr>
            <w:r>
              <w:rPr>
                <w:rFonts w:hint="eastAsia" w:asciiTheme="minorEastAsia" w:hAnsiTheme="minorEastAsia" w:eastAsiaTheme="minorEastAsia" w:cstheme="minorEastAsia"/>
                <w:kern w:val="0"/>
                <w:sz w:val="21"/>
                <w:szCs w:val="21"/>
                <w:lang w:val="en-US" w:eastAsia="zh-CN" w:bidi="ar"/>
              </w:rPr>
              <w:t>不要求递交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2" w:hRule="atLeast"/>
        </w:trPr>
        <w:tc>
          <w:tcPr>
            <w:tcW w:w="1056" w:type="dxa"/>
            <w:vAlign w:val="center"/>
          </w:tcPr>
          <w:p>
            <w:pPr>
              <w:keepNext w:val="0"/>
              <w:keepLines w:val="0"/>
              <w:widowControl/>
              <w:suppressLineNumbers w:val="0"/>
              <w:jc w:val="center"/>
              <w:rPr>
                <w:rFonts w:hint="eastAsia" w:asciiTheme="minorEastAsia" w:hAnsiTheme="minorEastAsia" w:eastAsiaTheme="minorEastAsia" w:cstheme="minorEastAsia"/>
                <w:kern w:val="0"/>
                <w:sz w:val="21"/>
                <w:szCs w:val="21"/>
                <w:lang w:val="en-US" w:eastAsia="zh-CN" w:bidi="ar"/>
              </w:rPr>
            </w:pPr>
            <w:r>
              <w:rPr>
                <w:rFonts w:hint="eastAsia" w:asciiTheme="minorEastAsia" w:hAnsiTheme="minorEastAsia" w:eastAsiaTheme="minorEastAsia" w:cstheme="minorEastAsia"/>
                <w:kern w:val="0"/>
                <w:sz w:val="21"/>
                <w:szCs w:val="21"/>
                <w:lang w:val="en-US" w:eastAsia="zh-CN" w:bidi="ar"/>
              </w:rPr>
              <w:t>10.1</w:t>
            </w:r>
          </w:p>
          <w:p>
            <w:pPr>
              <w:keepNext w:val="0"/>
              <w:keepLines w:val="0"/>
              <w:widowControl/>
              <w:suppressLineNumbers w:val="0"/>
              <w:jc w:val="center"/>
              <w:rPr>
                <w:rFonts w:hint="eastAsia" w:asciiTheme="minorEastAsia" w:hAnsiTheme="minorEastAsia" w:eastAsiaTheme="minorEastAsia" w:cstheme="minorEastAsia"/>
                <w:kern w:val="0"/>
                <w:sz w:val="21"/>
                <w:szCs w:val="21"/>
                <w:lang w:val="en-US" w:eastAsia="zh-CN" w:bidi="ar"/>
              </w:rPr>
            </w:pPr>
          </w:p>
        </w:tc>
        <w:tc>
          <w:tcPr>
            <w:tcW w:w="2969" w:type="dxa"/>
            <w:vAlign w:val="center"/>
          </w:tcPr>
          <w:p>
            <w:pPr>
              <w:widowControl/>
              <w:spacing w:line="320" w:lineRule="exact"/>
              <w:jc w:val="center"/>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cstheme="minorEastAsia"/>
                <w:kern w:val="0"/>
                <w:szCs w:val="21"/>
                <w:lang w:val="en-US" w:eastAsia="zh-CN"/>
              </w:rPr>
              <w:t>评审</w:t>
            </w:r>
            <w:r>
              <w:rPr>
                <w:rFonts w:hint="eastAsia" w:asciiTheme="minorEastAsia" w:hAnsiTheme="minorEastAsia" w:cstheme="minorEastAsia"/>
                <w:kern w:val="0"/>
                <w:szCs w:val="21"/>
              </w:rPr>
              <w:t>小组</w:t>
            </w:r>
            <w:r>
              <w:rPr>
                <w:rFonts w:hint="eastAsia" w:asciiTheme="minorEastAsia" w:hAnsiTheme="minorEastAsia" w:cstheme="minorEastAsia"/>
                <w:kern w:val="0"/>
                <w:szCs w:val="21"/>
                <w:lang w:val="en-US" w:eastAsia="zh-CN"/>
              </w:rPr>
              <w:t>的组建</w:t>
            </w:r>
          </w:p>
        </w:tc>
        <w:tc>
          <w:tcPr>
            <w:tcW w:w="4661" w:type="dxa"/>
            <w:vAlign w:val="center"/>
          </w:tcPr>
          <w:p>
            <w:pPr>
              <w:widowControl/>
              <w:spacing w:line="320" w:lineRule="exact"/>
              <w:jc w:val="left"/>
              <w:rPr>
                <w:rFonts w:hint="eastAsia" w:ascii="宋体" w:hAnsi="宋体" w:eastAsiaTheme="minorEastAsia" w:cstheme="minorBidi"/>
                <w:kern w:val="2"/>
                <w:sz w:val="21"/>
                <w:szCs w:val="21"/>
                <w:lang w:val="en-US" w:eastAsia="zh-CN" w:bidi="ar-SA"/>
              </w:rPr>
            </w:pPr>
            <w:r>
              <w:rPr>
                <w:rFonts w:hint="eastAsia"/>
                <w:color w:val="000000" w:themeColor="text1"/>
                <w:highlight w:val="none"/>
                <w:lang w:val="en-US" w:eastAsia="zh-CN"/>
                <w14:textFill>
                  <w14:solidFill>
                    <w14:schemeClr w14:val="tx1"/>
                  </w14:solidFill>
                </w14:textFill>
              </w:rPr>
              <w:t>评审</w:t>
            </w:r>
            <w:r>
              <w:rPr>
                <w:rFonts w:hint="eastAsia"/>
                <w:color w:val="000000" w:themeColor="text1"/>
                <w:highlight w:val="none"/>
                <w14:textFill>
                  <w14:solidFill>
                    <w14:schemeClr w14:val="tx1"/>
                  </w14:solidFill>
                </w14:textFill>
              </w:rPr>
              <w:t>小组3</w:t>
            </w:r>
            <w:r>
              <w:rPr>
                <w:rFonts w:hint="eastAsia"/>
                <w:color w:val="000000" w:themeColor="text1"/>
                <w:highlight w:val="none"/>
                <w:lang w:val="en-US" w:eastAsia="zh-CN"/>
                <w14:textFill>
                  <w14:solidFill>
                    <w14:schemeClr w14:val="tx1"/>
                  </w14:solidFill>
                </w14:textFill>
              </w:rPr>
              <w:t>人</w:t>
            </w:r>
            <w:r>
              <w:rPr>
                <w:rFonts w:hint="eastAsia"/>
                <w:color w:val="000000" w:themeColor="text1"/>
                <w:highlight w:val="none"/>
                <w14:textFill>
                  <w14:solidFill>
                    <w14:schemeClr w14:val="tx1"/>
                  </w14:solidFill>
                </w14:textFill>
              </w:rPr>
              <w:t>组成。</w:t>
            </w:r>
          </w:p>
        </w:tc>
      </w:tr>
    </w:tbl>
    <w:p>
      <w:pPr>
        <w:keepNext w:val="0"/>
        <w:keepLines w:val="0"/>
        <w:widowControl/>
        <w:suppressLineNumbers w:val="0"/>
        <w:jc w:val="left"/>
        <w:rPr>
          <w:rFonts w:hint="eastAsia" w:ascii="宋体" w:hAnsi="宋体" w:eastAsia="宋体" w:cs="宋体"/>
          <w:kern w:val="0"/>
          <w:sz w:val="24"/>
          <w:szCs w:val="24"/>
          <w:lang w:val="en-US" w:eastAsia="zh-CN" w:bidi="ar"/>
        </w:rPr>
      </w:pPr>
    </w:p>
    <w:p>
      <w:pPr>
        <w:pStyle w:val="2"/>
        <w:rPr>
          <w:rFonts w:hint="eastAsia"/>
          <w:lang w:val="en-US" w:eastAsia="zh-CN"/>
        </w:rPr>
      </w:pPr>
    </w:p>
    <w:p>
      <w:pPr>
        <w:pStyle w:val="2"/>
        <w:rPr>
          <w:rFonts w:hint="eastAsia" w:ascii="宋体" w:hAnsi="宋体" w:eastAsia="宋体" w:cs="宋体"/>
          <w:kern w:val="0"/>
          <w:sz w:val="24"/>
          <w:szCs w:val="24"/>
          <w:lang w:val="en-US" w:eastAsia="zh-CN" w:bidi="ar"/>
        </w:rPr>
      </w:pPr>
    </w:p>
    <w:p>
      <w:pPr>
        <w:rPr>
          <w:rFonts w:hint="eastAsia" w:ascii="宋体" w:hAnsi="宋体" w:eastAsia="宋体" w:cs="宋体"/>
          <w:kern w:val="0"/>
          <w:sz w:val="24"/>
          <w:szCs w:val="24"/>
          <w:lang w:val="en-US" w:eastAsia="zh-CN" w:bidi="ar"/>
        </w:rPr>
      </w:pPr>
    </w:p>
    <w:p>
      <w:pPr>
        <w:pStyle w:val="2"/>
        <w:rPr>
          <w:rFonts w:hint="eastAsia" w:ascii="宋体" w:hAnsi="宋体" w:eastAsia="宋体" w:cs="宋体"/>
          <w:kern w:val="0"/>
          <w:sz w:val="24"/>
          <w:szCs w:val="24"/>
          <w:lang w:val="en-US" w:eastAsia="zh-CN" w:bidi="ar"/>
        </w:rPr>
      </w:pPr>
    </w:p>
    <w:p>
      <w:pPr>
        <w:rPr>
          <w:rFonts w:hint="eastAsia" w:ascii="宋体" w:hAnsi="宋体" w:eastAsia="宋体" w:cs="宋体"/>
          <w:kern w:val="0"/>
          <w:sz w:val="24"/>
          <w:szCs w:val="24"/>
          <w:lang w:val="en-US" w:eastAsia="zh-CN" w:bidi="ar"/>
        </w:rPr>
      </w:pPr>
    </w:p>
    <w:p>
      <w:pPr>
        <w:pStyle w:val="2"/>
        <w:rPr>
          <w:rFonts w:hint="eastAsia" w:ascii="宋体" w:hAnsi="宋体" w:eastAsia="宋体" w:cs="宋体"/>
          <w:kern w:val="0"/>
          <w:sz w:val="24"/>
          <w:szCs w:val="24"/>
          <w:lang w:val="en-US" w:eastAsia="zh-CN" w:bidi="ar"/>
        </w:rPr>
      </w:pPr>
    </w:p>
    <w:p>
      <w:pPr>
        <w:rPr>
          <w:rFonts w:hint="eastAsia" w:ascii="宋体" w:hAnsi="宋体" w:eastAsia="宋体" w:cs="宋体"/>
          <w:kern w:val="0"/>
          <w:sz w:val="24"/>
          <w:szCs w:val="24"/>
          <w:lang w:val="en-US" w:eastAsia="zh-CN" w:bidi="ar"/>
        </w:rPr>
      </w:pPr>
    </w:p>
    <w:p>
      <w:pPr>
        <w:pStyle w:val="2"/>
        <w:rPr>
          <w:rFonts w:hint="eastAsia" w:ascii="宋体" w:hAnsi="宋体" w:eastAsia="宋体" w:cs="宋体"/>
          <w:kern w:val="0"/>
          <w:sz w:val="24"/>
          <w:szCs w:val="24"/>
          <w:lang w:val="en-US" w:eastAsia="zh-CN" w:bidi="ar"/>
        </w:rPr>
      </w:pPr>
    </w:p>
    <w:p>
      <w:pPr>
        <w:rPr>
          <w:rFonts w:hint="eastAsia" w:ascii="宋体" w:hAnsi="宋体" w:eastAsia="宋体" w:cs="宋体"/>
          <w:kern w:val="0"/>
          <w:sz w:val="24"/>
          <w:szCs w:val="24"/>
          <w:lang w:val="en-US" w:eastAsia="zh-CN" w:bidi="ar"/>
        </w:rPr>
      </w:pPr>
    </w:p>
    <w:p>
      <w:pPr>
        <w:pStyle w:val="2"/>
        <w:rPr>
          <w:rFonts w:hint="eastAsia" w:ascii="宋体" w:hAnsi="宋体" w:eastAsia="宋体" w:cs="宋体"/>
          <w:kern w:val="0"/>
          <w:sz w:val="24"/>
          <w:szCs w:val="24"/>
          <w:lang w:val="en-US" w:eastAsia="zh-CN" w:bidi="ar"/>
        </w:rPr>
      </w:pPr>
    </w:p>
    <w:p>
      <w:pPr>
        <w:rPr>
          <w:rFonts w:hint="eastAsia" w:ascii="宋体" w:hAnsi="宋体" w:eastAsia="宋体" w:cs="宋体"/>
          <w:kern w:val="0"/>
          <w:sz w:val="24"/>
          <w:szCs w:val="2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kern w:val="0"/>
          <w:sz w:val="28"/>
          <w:szCs w:val="28"/>
          <w:lang w:val="en-US" w:eastAsia="zh-CN" w:bidi="ar"/>
        </w:rPr>
        <w:sectPr>
          <w:footerReference r:id="rId7" w:type="default"/>
          <w:pgSz w:w="11906" w:h="16838"/>
          <w:pgMar w:top="1440" w:right="1633" w:bottom="1440" w:left="1689" w:header="851" w:footer="992" w:gutter="0"/>
          <w:pgNumType w:fmt="decimal"/>
          <w:cols w:space="0" w:num="1"/>
          <w:rtlGutter w:val="0"/>
          <w:docGrid w:type="lines" w:linePitch="312" w:charSpace="0"/>
        </w:sectPr>
      </w:pP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kern w:val="0"/>
          <w:sz w:val="21"/>
          <w:szCs w:val="21"/>
          <w:lang w:val="en-US" w:eastAsia="zh-CN" w:bidi="ar"/>
        </w:rPr>
      </w:pPr>
      <w:r>
        <w:rPr>
          <w:rFonts w:hint="eastAsia" w:asciiTheme="minorEastAsia" w:hAnsiTheme="minorEastAsia" w:eastAsiaTheme="minorEastAsia" w:cstheme="minorEastAsia"/>
          <w:kern w:val="0"/>
          <w:sz w:val="28"/>
          <w:szCs w:val="28"/>
          <w:lang w:val="en-US" w:eastAsia="zh-CN" w:bidi="ar"/>
        </w:rPr>
        <w:t>1 总则</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kern w:val="0"/>
          <w:sz w:val="21"/>
          <w:szCs w:val="21"/>
          <w:lang w:val="en-US" w:eastAsia="zh-CN" w:bidi="ar"/>
        </w:rPr>
      </w:pPr>
      <w:r>
        <w:rPr>
          <w:rFonts w:hint="eastAsia" w:asciiTheme="minorEastAsia" w:hAnsiTheme="minorEastAsia" w:eastAsiaTheme="minorEastAsia" w:cstheme="minorEastAsia"/>
          <w:kern w:val="0"/>
          <w:sz w:val="21"/>
          <w:szCs w:val="21"/>
          <w:lang w:val="en-US" w:eastAsia="zh-CN" w:bidi="ar"/>
        </w:rPr>
        <w:t>1.1采购方式</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20" w:firstLineChars="200"/>
        <w:jc w:val="left"/>
        <w:textAlignment w:val="auto"/>
        <w:rPr>
          <w:rFonts w:hint="eastAsia" w:asciiTheme="minorEastAsia" w:hAnsiTheme="minorEastAsia" w:eastAsiaTheme="minorEastAsia" w:cstheme="minorEastAsia"/>
          <w:kern w:val="0"/>
          <w:sz w:val="21"/>
          <w:szCs w:val="21"/>
          <w:lang w:val="en-US" w:eastAsia="zh-CN" w:bidi="ar"/>
        </w:rPr>
      </w:pPr>
      <w:r>
        <w:rPr>
          <w:rFonts w:hint="eastAsia" w:asciiTheme="minorEastAsia" w:hAnsiTheme="minorEastAsia" w:eastAsiaTheme="minorEastAsia" w:cstheme="minorEastAsia"/>
          <w:kern w:val="0"/>
          <w:sz w:val="21"/>
          <w:szCs w:val="21"/>
          <w:lang w:val="en-US" w:eastAsia="zh-CN" w:bidi="ar"/>
        </w:rPr>
        <w:t>本项目采用中国招标标投标协会公发布的《非招标方式采购代理服务规范》(T/CTBA001--2019)规定的询比采购方式。</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20" w:firstLineChars="200"/>
        <w:jc w:val="left"/>
        <w:textAlignment w:val="auto"/>
        <w:rPr>
          <w:rFonts w:hint="eastAsia" w:asciiTheme="minorEastAsia" w:hAnsiTheme="minorEastAsia" w:eastAsiaTheme="minorEastAsia" w:cstheme="minorEastAsia"/>
          <w:kern w:val="0"/>
          <w:sz w:val="21"/>
          <w:szCs w:val="21"/>
          <w:lang w:val="en-US" w:eastAsia="zh-CN" w:bidi="ar"/>
        </w:rPr>
      </w:pPr>
      <w:r>
        <w:rPr>
          <w:rFonts w:hint="eastAsia" w:asciiTheme="minorEastAsia" w:hAnsiTheme="minorEastAsia" w:eastAsiaTheme="minorEastAsia" w:cstheme="minorEastAsia"/>
          <w:kern w:val="0"/>
          <w:sz w:val="21"/>
          <w:szCs w:val="21"/>
          <w:lang w:val="en-US" w:eastAsia="zh-CN" w:bidi="ar"/>
        </w:rPr>
        <w:t>询比采购是指采购人组建评审小组对响应采购的供应商按照采购文件规定的规则和时间一次递交的响应文件进行评审，采购人根据评审小组的评审结果，选择确定成交供应商的采购方式。</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kern w:val="0"/>
          <w:sz w:val="21"/>
          <w:szCs w:val="21"/>
          <w:lang w:val="en-US" w:eastAsia="zh-CN" w:bidi="ar"/>
        </w:rPr>
      </w:pPr>
      <w:r>
        <w:rPr>
          <w:rFonts w:hint="eastAsia" w:asciiTheme="minorEastAsia" w:hAnsiTheme="minorEastAsia" w:eastAsiaTheme="minorEastAsia" w:cstheme="minorEastAsia"/>
          <w:kern w:val="0"/>
          <w:sz w:val="21"/>
          <w:szCs w:val="21"/>
          <w:lang w:val="en-US" w:eastAsia="zh-CN" w:bidi="ar"/>
        </w:rPr>
        <w:t>1. 2采购项目概况和供应商资格要求</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20" w:firstLineChars="200"/>
        <w:jc w:val="left"/>
        <w:textAlignment w:val="auto"/>
        <w:rPr>
          <w:rFonts w:hint="eastAsia" w:asciiTheme="minorEastAsia" w:hAnsiTheme="minorEastAsia" w:eastAsiaTheme="minorEastAsia" w:cstheme="minorEastAsia"/>
          <w:kern w:val="0"/>
          <w:sz w:val="21"/>
          <w:szCs w:val="21"/>
          <w:lang w:val="en-US" w:eastAsia="zh-CN" w:bidi="ar"/>
        </w:rPr>
      </w:pPr>
      <w:r>
        <w:rPr>
          <w:rFonts w:hint="eastAsia" w:asciiTheme="minorEastAsia" w:hAnsiTheme="minorEastAsia" w:eastAsiaTheme="minorEastAsia" w:cstheme="minorEastAsia"/>
          <w:kern w:val="0"/>
          <w:sz w:val="21"/>
          <w:szCs w:val="21"/>
          <w:lang w:val="en-US" w:eastAsia="zh-CN" w:bidi="ar"/>
        </w:rPr>
        <w:t>采购项目概况和供应商资格格要求见第一章“采购公告”。</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kern w:val="0"/>
          <w:sz w:val="21"/>
          <w:szCs w:val="21"/>
          <w:lang w:val="en-US" w:eastAsia="zh-CN" w:bidi="ar"/>
        </w:rPr>
      </w:pPr>
      <w:r>
        <w:rPr>
          <w:rFonts w:hint="eastAsia" w:asciiTheme="minorEastAsia" w:hAnsiTheme="minorEastAsia" w:eastAsiaTheme="minorEastAsia" w:cstheme="minorEastAsia"/>
          <w:kern w:val="0"/>
          <w:sz w:val="21"/>
          <w:szCs w:val="21"/>
          <w:lang w:val="en-US" w:eastAsia="zh-CN" w:bidi="ar"/>
        </w:rPr>
        <w:t>1.3 费用承担</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20" w:firstLineChars="200"/>
        <w:jc w:val="left"/>
        <w:textAlignment w:val="auto"/>
        <w:rPr>
          <w:rFonts w:hint="eastAsia" w:asciiTheme="minorEastAsia" w:hAnsiTheme="minorEastAsia" w:eastAsiaTheme="minorEastAsia" w:cstheme="minorEastAsia"/>
          <w:kern w:val="0"/>
          <w:sz w:val="21"/>
          <w:szCs w:val="21"/>
          <w:lang w:val="en-US" w:eastAsia="zh-CN" w:bidi="ar"/>
        </w:rPr>
      </w:pPr>
      <w:r>
        <w:rPr>
          <w:rFonts w:hint="eastAsia" w:asciiTheme="minorEastAsia" w:hAnsiTheme="minorEastAsia" w:eastAsiaTheme="minorEastAsia" w:cstheme="minorEastAsia"/>
          <w:kern w:val="0"/>
          <w:sz w:val="21"/>
          <w:szCs w:val="21"/>
          <w:lang w:val="en-US" w:eastAsia="zh-CN" w:bidi="ar"/>
        </w:rPr>
        <w:t>供应商准备和参加采购活动所发生的各种费用由供应商自行承担。</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kern w:val="0"/>
          <w:sz w:val="21"/>
          <w:szCs w:val="21"/>
          <w:lang w:val="en-US" w:eastAsia="zh-CN" w:bidi="ar"/>
        </w:rPr>
      </w:pPr>
      <w:r>
        <w:rPr>
          <w:rFonts w:hint="eastAsia" w:asciiTheme="minorEastAsia" w:hAnsiTheme="minorEastAsia" w:eastAsiaTheme="minorEastAsia" w:cstheme="minorEastAsia"/>
          <w:kern w:val="0"/>
          <w:sz w:val="21"/>
          <w:szCs w:val="21"/>
          <w:lang w:val="en-US" w:eastAsia="zh-CN" w:bidi="ar"/>
        </w:rPr>
        <w:t>1.4保密</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20" w:firstLineChars="200"/>
        <w:jc w:val="left"/>
        <w:textAlignment w:val="auto"/>
        <w:rPr>
          <w:rFonts w:hint="eastAsia" w:asciiTheme="minorEastAsia" w:hAnsiTheme="minorEastAsia" w:eastAsiaTheme="minorEastAsia" w:cstheme="minorEastAsia"/>
          <w:kern w:val="0"/>
          <w:sz w:val="21"/>
          <w:szCs w:val="21"/>
          <w:lang w:val="en-US" w:eastAsia="zh-CN" w:bidi="ar"/>
        </w:rPr>
      </w:pPr>
      <w:r>
        <w:rPr>
          <w:rFonts w:hint="eastAsia" w:asciiTheme="minorEastAsia" w:hAnsiTheme="minorEastAsia" w:eastAsiaTheme="minorEastAsia" w:cstheme="minorEastAsia"/>
          <w:kern w:val="0"/>
          <w:sz w:val="21"/>
          <w:szCs w:val="21"/>
          <w:lang w:val="en-US" w:eastAsia="zh-CN" w:bidi="ar"/>
        </w:rPr>
        <w:t>参加采购活动的各方应对采购文件和响应文件中的商业和技术等秘密保密，否则应承担相应的法律责任。</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kern w:val="0"/>
          <w:sz w:val="21"/>
          <w:szCs w:val="21"/>
          <w:lang w:val="en-US" w:eastAsia="zh-CN" w:bidi="ar"/>
        </w:rPr>
      </w:pPr>
      <w:r>
        <w:rPr>
          <w:rFonts w:hint="eastAsia" w:asciiTheme="minorEastAsia" w:hAnsiTheme="minorEastAsia" w:eastAsiaTheme="minorEastAsia" w:cstheme="minorEastAsia"/>
          <w:kern w:val="0"/>
          <w:sz w:val="21"/>
          <w:szCs w:val="21"/>
          <w:lang w:val="en-US" w:eastAsia="zh-CN" w:bidi="ar"/>
        </w:rPr>
        <w:t>1.5语言文字</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20" w:firstLineChars="200"/>
        <w:jc w:val="left"/>
        <w:textAlignment w:val="auto"/>
        <w:rPr>
          <w:rFonts w:hint="eastAsia" w:asciiTheme="minorEastAsia" w:hAnsiTheme="minorEastAsia" w:eastAsiaTheme="minorEastAsia" w:cstheme="minorEastAsia"/>
          <w:kern w:val="0"/>
          <w:sz w:val="21"/>
          <w:szCs w:val="21"/>
          <w:lang w:val="en-US" w:eastAsia="zh-CN" w:bidi="ar"/>
        </w:rPr>
      </w:pPr>
      <w:r>
        <w:rPr>
          <w:rFonts w:hint="eastAsia" w:asciiTheme="minorEastAsia" w:hAnsiTheme="minorEastAsia" w:eastAsiaTheme="minorEastAsia" w:cstheme="minorEastAsia"/>
          <w:kern w:val="0"/>
          <w:sz w:val="21"/>
          <w:szCs w:val="21"/>
          <w:lang w:val="en-US" w:eastAsia="zh-CN" w:bidi="ar"/>
        </w:rPr>
        <w:t>采购文件和响应文件使用的语言文字为中文。专用术语使用外文的，应附有中文注释。</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kern w:val="0"/>
          <w:sz w:val="21"/>
          <w:szCs w:val="21"/>
          <w:lang w:val="en-US" w:eastAsia="zh-CN" w:bidi="ar"/>
        </w:rPr>
      </w:pPr>
      <w:r>
        <w:rPr>
          <w:rFonts w:hint="eastAsia" w:asciiTheme="minorEastAsia" w:hAnsiTheme="minorEastAsia" w:eastAsiaTheme="minorEastAsia" w:cstheme="minorEastAsia"/>
          <w:kern w:val="0"/>
          <w:sz w:val="21"/>
          <w:szCs w:val="21"/>
          <w:lang w:val="en-US" w:eastAsia="zh-CN" w:bidi="ar"/>
        </w:rPr>
        <w:t>1.6计量单位</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20" w:firstLineChars="200"/>
        <w:jc w:val="left"/>
        <w:textAlignment w:val="auto"/>
        <w:rPr>
          <w:rFonts w:hint="eastAsia" w:asciiTheme="minorEastAsia" w:hAnsiTheme="minorEastAsia" w:eastAsiaTheme="minorEastAsia" w:cstheme="minorEastAsia"/>
          <w:kern w:val="0"/>
          <w:sz w:val="21"/>
          <w:szCs w:val="21"/>
          <w:lang w:val="en-US" w:eastAsia="zh-CN" w:bidi="ar"/>
        </w:rPr>
      </w:pPr>
      <w:r>
        <w:rPr>
          <w:rFonts w:hint="eastAsia" w:asciiTheme="minorEastAsia" w:hAnsiTheme="minorEastAsia" w:eastAsiaTheme="minorEastAsia" w:cstheme="minorEastAsia"/>
          <w:kern w:val="0"/>
          <w:sz w:val="21"/>
          <w:szCs w:val="21"/>
          <w:lang w:val="en-US" w:eastAsia="zh-CN" w:bidi="ar"/>
        </w:rPr>
        <w:t>所有计量均采用中华人民共和国法定计量单位。</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kern w:val="0"/>
          <w:sz w:val="21"/>
          <w:szCs w:val="21"/>
          <w:lang w:val="en-US" w:eastAsia="zh-CN" w:bidi="ar"/>
        </w:rPr>
      </w:pPr>
      <w:r>
        <w:rPr>
          <w:rFonts w:hint="eastAsia" w:asciiTheme="minorEastAsia" w:hAnsiTheme="minorEastAsia" w:eastAsiaTheme="minorEastAsia" w:cstheme="minorEastAsia"/>
          <w:kern w:val="0"/>
          <w:sz w:val="21"/>
          <w:szCs w:val="21"/>
          <w:lang w:val="en-US" w:eastAsia="zh-CN" w:bidi="ar"/>
        </w:rPr>
        <w:t>1.7踏勘现场</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kern w:val="0"/>
          <w:sz w:val="21"/>
          <w:szCs w:val="21"/>
          <w:lang w:val="en-US" w:eastAsia="zh-CN" w:bidi="ar"/>
        </w:rPr>
      </w:pPr>
      <w:r>
        <w:rPr>
          <w:rFonts w:hint="eastAsia" w:asciiTheme="minorEastAsia" w:hAnsiTheme="minorEastAsia" w:eastAsiaTheme="minorEastAsia" w:cstheme="minorEastAsia"/>
          <w:kern w:val="0"/>
          <w:sz w:val="21"/>
          <w:szCs w:val="21"/>
          <w:lang w:val="en-US" w:eastAsia="zh-CN" w:bidi="ar"/>
        </w:rPr>
        <w:t>1.7.1供应商须知前附表规定组织踏勘现场的，采购人按供应商须知前附表规定的时间、地点组织供应商踏勘项目现场。部分供应商未按时参加踏勘现场的，不影响踏勘现场的正常进行。</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kern w:val="0"/>
          <w:sz w:val="21"/>
          <w:szCs w:val="21"/>
          <w:lang w:val="en-US" w:eastAsia="zh-CN" w:bidi="ar"/>
        </w:rPr>
      </w:pPr>
      <w:r>
        <w:rPr>
          <w:rFonts w:hint="eastAsia" w:asciiTheme="minorEastAsia" w:hAnsiTheme="minorEastAsia" w:eastAsiaTheme="minorEastAsia" w:cstheme="minorEastAsia"/>
          <w:kern w:val="0"/>
          <w:sz w:val="21"/>
          <w:szCs w:val="21"/>
          <w:lang w:val="en-US" w:eastAsia="zh-CN" w:bidi="ar"/>
        </w:rPr>
        <w:t>1.7.2供应商可自愿参加踏助现场活动。除采购人的原因外，采购人对供应商参加踏勘现场中所发生的人员伤亡和财产损失不承担责任。</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kern w:val="0"/>
          <w:sz w:val="21"/>
          <w:szCs w:val="21"/>
          <w:lang w:val="en-US" w:eastAsia="zh-CN" w:bidi="ar"/>
        </w:rPr>
      </w:pPr>
      <w:r>
        <w:rPr>
          <w:rFonts w:hint="eastAsia" w:asciiTheme="minorEastAsia" w:hAnsiTheme="minorEastAsia" w:eastAsiaTheme="minorEastAsia" w:cstheme="minorEastAsia"/>
          <w:kern w:val="0"/>
          <w:sz w:val="21"/>
          <w:szCs w:val="21"/>
          <w:lang w:val="en-US" w:eastAsia="zh-CN" w:bidi="ar"/>
        </w:rPr>
        <w:t>1.7.3采购人在踏勘现场中介绍的工程场地和相关的周边环境情况，仅作为供应商编制响应文件的参考，采购人不对供应商据此作出的判</w:t>
      </w:r>
      <w:r>
        <w:rPr>
          <w:rFonts w:hint="eastAsia" w:asciiTheme="minorEastAsia" w:hAnsiTheme="minorEastAsia" w:cstheme="minorEastAsia"/>
          <w:kern w:val="0"/>
          <w:sz w:val="21"/>
          <w:szCs w:val="21"/>
          <w:lang w:val="en-US" w:eastAsia="zh-CN" w:bidi="ar"/>
        </w:rPr>
        <w:t>断</w:t>
      </w:r>
      <w:r>
        <w:rPr>
          <w:rFonts w:hint="eastAsia" w:asciiTheme="minorEastAsia" w:hAnsiTheme="minorEastAsia" w:eastAsiaTheme="minorEastAsia" w:cstheme="minorEastAsia"/>
          <w:kern w:val="0"/>
          <w:sz w:val="21"/>
          <w:szCs w:val="21"/>
          <w:lang w:val="en-US" w:eastAsia="zh-CN" w:bidi="ar"/>
        </w:rPr>
        <w:t>和决策负责。</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kern w:val="0"/>
          <w:sz w:val="21"/>
          <w:szCs w:val="21"/>
          <w:lang w:val="en-US" w:eastAsia="zh-CN" w:bidi="ar"/>
        </w:rPr>
      </w:pPr>
      <w:r>
        <w:rPr>
          <w:rFonts w:hint="eastAsia" w:asciiTheme="minorEastAsia" w:hAnsiTheme="minorEastAsia" w:eastAsiaTheme="minorEastAsia" w:cstheme="minorEastAsia"/>
          <w:kern w:val="0"/>
          <w:sz w:val="21"/>
          <w:szCs w:val="21"/>
          <w:lang w:val="en-US" w:eastAsia="zh-CN" w:bidi="ar"/>
        </w:rPr>
        <w:t>1.8采购预备会</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kern w:val="0"/>
          <w:sz w:val="21"/>
          <w:szCs w:val="21"/>
          <w:lang w:val="en-US" w:eastAsia="zh-CN" w:bidi="ar"/>
        </w:rPr>
      </w:pPr>
      <w:r>
        <w:rPr>
          <w:rFonts w:hint="eastAsia" w:asciiTheme="minorEastAsia" w:hAnsiTheme="minorEastAsia" w:eastAsiaTheme="minorEastAsia" w:cstheme="minorEastAsia"/>
          <w:kern w:val="0"/>
          <w:sz w:val="21"/>
          <w:szCs w:val="21"/>
          <w:lang w:val="en-US" w:eastAsia="zh-CN" w:bidi="ar"/>
        </w:rPr>
        <w:t>供应商须知前附表规定召开采购预备会的，采购人按供应商须知前附表规定的时间和地点召开采购预备会</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kern w:val="0"/>
          <w:sz w:val="21"/>
          <w:szCs w:val="21"/>
          <w:lang w:val="en-US" w:eastAsia="zh-CN" w:bidi="ar"/>
        </w:rPr>
      </w:pPr>
      <w:r>
        <w:rPr>
          <w:rFonts w:hint="eastAsia" w:asciiTheme="minorEastAsia" w:hAnsiTheme="minorEastAsia" w:eastAsiaTheme="minorEastAsia" w:cstheme="minorEastAsia"/>
          <w:kern w:val="0"/>
          <w:sz w:val="21"/>
          <w:szCs w:val="21"/>
          <w:lang w:val="en-US" w:eastAsia="zh-CN" w:bidi="ar"/>
        </w:rPr>
        <w:t>1.9分包</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20" w:firstLineChars="200"/>
        <w:jc w:val="left"/>
        <w:textAlignment w:val="auto"/>
        <w:rPr>
          <w:rFonts w:hint="eastAsia" w:asciiTheme="minorEastAsia" w:hAnsiTheme="minorEastAsia" w:eastAsiaTheme="minorEastAsia" w:cstheme="minorEastAsia"/>
          <w:kern w:val="0"/>
          <w:sz w:val="21"/>
          <w:szCs w:val="21"/>
          <w:lang w:val="en-US" w:eastAsia="zh-CN" w:bidi="ar"/>
        </w:rPr>
      </w:pPr>
      <w:r>
        <w:rPr>
          <w:rFonts w:hint="eastAsia" w:asciiTheme="minorEastAsia" w:hAnsiTheme="minorEastAsia" w:eastAsiaTheme="minorEastAsia" w:cstheme="minorEastAsia"/>
          <w:kern w:val="0"/>
          <w:sz w:val="21"/>
          <w:szCs w:val="21"/>
          <w:lang w:val="en-US" w:eastAsia="zh-CN" w:bidi="ar"/>
        </w:rPr>
        <w:t>供应商拟在成交后将成交</w:t>
      </w:r>
      <w:r>
        <w:rPr>
          <w:rFonts w:hint="eastAsia" w:asciiTheme="minorEastAsia" w:hAnsiTheme="minorEastAsia" w:cstheme="minorEastAsia"/>
          <w:kern w:val="0"/>
          <w:sz w:val="21"/>
          <w:szCs w:val="21"/>
          <w:lang w:val="en-US" w:eastAsia="zh-CN" w:bidi="ar"/>
        </w:rPr>
        <w:t>项</w:t>
      </w:r>
      <w:r>
        <w:rPr>
          <w:rFonts w:hint="eastAsia" w:asciiTheme="minorEastAsia" w:hAnsiTheme="minorEastAsia" w:eastAsiaTheme="minorEastAsia" w:cstheme="minorEastAsia"/>
          <w:kern w:val="0"/>
          <w:sz w:val="21"/>
          <w:szCs w:val="21"/>
          <w:lang w:val="en-US" w:eastAsia="zh-CN" w:bidi="ar"/>
        </w:rPr>
        <w:t>目的部分工作进行分包的，应符合供应商须知前附表的规定，并在响应文件中作出说明。</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20" w:firstLineChars="200"/>
        <w:jc w:val="left"/>
        <w:textAlignment w:val="auto"/>
        <w:rPr>
          <w:rFonts w:hint="eastAsia" w:asciiTheme="minorEastAsia" w:hAnsiTheme="minorEastAsia" w:eastAsiaTheme="minorEastAsia" w:cstheme="minorEastAsia"/>
          <w:kern w:val="0"/>
          <w:sz w:val="21"/>
          <w:szCs w:val="21"/>
          <w:lang w:val="en-US" w:eastAsia="zh-CN" w:bidi="ar"/>
        </w:rPr>
      </w:pPr>
      <w:r>
        <w:rPr>
          <w:rFonts w:hint="eastAsia" w:asciiTheme="minorEastAsia" w:hAnsiTheme="minorEastAsia" w:eastAsiaTheme="minorEastAsia" w:cstheme="minorEastAsia"/>
          <w:kern w:val="0"/>
          <w:sz w:val="21"/>
          <w:szCs w:val="21"/>
          <w:lang w:val="en-US" w:eastAsia="zh-CN" w:bidi="ar"/>
        </w:rPr>
        <w:t>分包供应商不得将分包项目再次分包。成交供应商应当就分</w:t>
      </w:r>
      <w:r>
        <w:rPr>
          <w:rFonts w:hint="eastAsia" w:asciiTheme="minorEastAsia" w:hAnsiTheme="minorEastAsia" w:cstheme="minorEastAsia"/>
          <w:kern w:val="0"/>
          <w:sz w:val="21"/>
          <w:szCs w:val="21"/>
          <w:lang w:val="en-US" w:eastAsia="zh-CN" w:bidi="ar"/>
        </w:rPr>
        <w:t>包</w:t>
      </w:r>
      <w:r>
        <w:rPr>
          <w:rFonts w:hint="eastAsia" w:asciiTheme="minorEastAsia" w:hAnsiTheme="minorEastAsia" w:eastAsiaTheme="minorEastAsia" w:cstheme="minorEastAsia"/>
          <w:kern w:val="0"/>
          <w:sz w:val="21"/>
          <w:szCs w:val="21"/>
          <w:lang w:val="en-US" w:eastAsia="zh-CN" w:bidi="ar"/>
        </w:rPr>
        <w:t>项目向采购人负责，分包供应商就分包项目承担连带责任。</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kern w:val="0"/>
          <w:sz w:val="21"/>
          <w:szCs w:val="21"/>
          <w:lang w:val="en-US" w:eastAsia="zh-CN" w:bidi="ar"/>
        </w:rPr>
      </w:pPr>
      <w:r>
        <w:rPr>
          <w:rFonts w:hint="eastAsia" w:asciiTheme="minorEastAsia" w:hAnsiTheme="minorEastAsia" w:eastAsiaTheme="minorEastAsia" w:cstheme="minorEastAsia"/>
          <w:kern w:val="0"/>
          <w:sz w:val="21"/>
          <w:szCs w:val="21"/>
          <w:lang w:val="en-US" w:eastAsia="zh-CN" w:bidi="ar"/>
        </w:rPr>
        <w:t>1.10响应和偏差</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kern w:val="0"/>
          <w:sz w:val="21"/>
          <w:szCs w:val="21"/>
          <w:lang w:val="en-US" w:eastAsia="zh-CN" w:bidi="ar"/>
        </w:rPr>
      </w:pPr>
      <w:r>
        <w:rPr>
          <w:rFonts w:hint="eastAsia" w:asciiTheme="minorEastAsia" w:hAnsiTheme="minorEastAsia" w:eastAsiaTheme="minorEastAsia" w:cstheme="minorEastAsia"/>
          <w:kern w:val="0"/>
          <w:sz w:val="21"/>
          <w:szCs w:val="21"/>
          <w:lang w:val="en-US" w:eastAsia="zh-CN" w:bidi="ar"/>
        </w:rPr>
        <w:t>1.10.1采购需求和合同条款及格式中的关键条款均以“*” 符号标记。响应文件应当对采购需求和合同条款及格式中的关键条款作出满足性或更有利于采购人的响应，否则，供应商的响应文件将被视为无效。</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kern w:val="0"/>
          <w:sz w:val="21"/>
          <w:szCs w:val="21"/>
          <w:lang w:val="en-US" w:eastAsia="zh-CN" w:bidi="ar"/>
        </w:rPr>
      </w:pPr>
      <w:r>
        <w:rPr>
          <w:rFonts w:hint="eastAsia" w:asciiTheme="minorEastAsia" w:hAnsiTheme="minorEastAsia" w:eastAsiaTheme="minorEastAsia" w:cstheme="minorEastAsia"/>
          <w:kern w:val="0"/>
          <w:sz w:val="21"/>
          <w:szCs w:val="21"/>
          <w:lang w:val="en-US" w:eastAsia="zh-CN" w:bidi="ar"/>
        </w:rPr>
        <w:t>1.10.2供应商须知前附表规定了对非关键条款允许偏差的范围和可以偏差的项数的，如响应文件存在的偏差超出上述范围或项数，将被视为无效。</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kern w:val="0"/>
          <w:sz w:val="21"/>
          <w:szCs w:val="21"/>
          <w:lang w:val="en-US" w:eastAsia="zh-CN" w:bidi="ar"/>
        </w:rPr>
      </w:pPr>
      <w:r>
        <w:rPr>
          <w:rFonts w:hint="eastAsia" w:asciiTheme="minorEastAsia" w:hAnsiTheme="minorEastAsia" w:eastAsiaTheme="minorEastAsia" w:cstheme="minorEastAsia"/>
          <w:kern w:val="0"/>
          <w:sz w:val="21"/>
          <w:szCs w:val="21"/>
          <w:lang w:val="en-US" w:eastAsia="zh-CN" w:bidi="ar"/>
        </w:rPr>
        <w:t>2采购文件</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kern w:val="0"/>
          <w:sz w:val="21"/>
          <w:szCs w:val="21"/>
          <w:lang w:val="en-US" w:eastAsia="zh-CN" w:bidi="ar"/>
        </w:rPr>
      </w:pPr>
      <w:r>
        <w:rPr>
          <w:rFonts w:hint="eastAsia" w:asciiTheme="minorEastAsia" w:hAnsiTheme="minorEastAsia" w:eastAsiaTheme="minorEastAsia" w:cstheme="minorEastAsia"/>
          <w:kern w:val="0"/>
          <w:sz w:val="21"/>
          <w:szCs w:val="21"/>
          <w:lang w:val="en-US" w:eastAsia="zh-CN" w:bidi="ar"/>
        </w:rPr>
        <w:t>2.1采购文件的组成</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210" w:firstLineChars="100"/>
        <w:jc w:val="left"/>
        <w:textAlignment w:val="auto"/>
        <w:rPr>
          <w:rFonts w:hint="eastAsia" w:asciiTheme="minorEastAsia" w:hAnsiTheme="minorEastAsia" w:eastAsiaTheme="minorEastAsia" w:cstheme="minorEastAsia"/>
          <w:kern w:val="0"/>
          <w:sz w:val="21"/>
          <w:szCs w:val="21"/>
          <w:lang w:val="en-US" w:eastAsia="zh-CN" w:bidi="ar"/>
        </w:rPr>
      </w:pPr>
      <w:r>
        <w:rPr>
          <w:rFonts w:hint="eastAsia" w:asciiTheme="minorEastAsia" w:hAnsiTheme="minorEastAsia" w:eastAsiaTheme="minorEastAsia" w:cstheme="minorEastAsia"/>
          <w:kern w:val="0"/>
          <w:sz w:val="21"/>
          <w:szCs w:val="21"/>
          <w:lang w:val="en-US" w:eastAsia="zh-CN" w:bidi="ar"/>
        </w:rPr>
        <w:t>本采购文件包括:</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210" w:firstLineChars="100"/>
        <w:jc w:val="left"/>
        <w:textAlignment w:val="auto"/>
        <w:rPr>
          <w:rFonts w:hint="eastAsia" w:asciiTheme="minorEastAsia" w:hAnsiTheme="minorEastAsia" w:eastAsiaTheme="minorEastAsia" w:cstheme="minorEastAsia"/>
          <w:kern w:val="0"/>
          <w:sz w:val="21"/>
          <w:szCs w:val="21"/>
          <w:lang w:val="en-US" w:eastAsia="zh-CN" w:bidi="ar"/>
        </w:rPr>
      </w:pPr>
      <w:r>
        <w:rPr>
          <w:rFonts w:hint="eastAsia" w:asciiTheme="minorEastAsia" w:hAnsiTheme="minorEastAsia" w:eastAsiaTheme="minorEastAsia" w:cstheme="minorEastAsia"/>
          <w:kern w:val="0"/>
          <w:sz w:val="21"/>
          <w:szCs w:val="21"/>
          <w:lang w:val="en-US" w:eastAsia="zh-CN" w:bidi="ar"/>
        </w:rPr>
        <w:t>(1)采购公告(或采购邀请书):</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210" w:firstLineChars="100"/>
        <w:jc w:val="left"/>
        <w:textAlignment w:val="auto"/>
        <w:rPr>
          <w:rFonts w:hint="eastAsia" w:asciiTheme="minorEastAsia" w:hAnsiTheme="minorEastAsia" w:eastAsiaTheme="minorEastAsia" w:cstheme="minorEastAsia"/>
          <w:kern w:val="0"/>
          <w:sz w:val="21"/>
          <w:szCs w:val="21"/>
          <w:lang w:val="en-US" w:eastAsia="zh-CN" w:bidi="ar"/>
        </w:rPr>
      </w:pPr>
      <w:r>
        <w:rPr>
          <w:rFonts w:hint="eastAsia" w:asciiTheme="minorEastAsia" w:hAnsiTheme="minorEastAsia" w:eastAsiaTheme="minorEastAsia" w:cstheme="minorEastAsia"/>
          <w:kern w:val="0"/>
          <w:sz w:val="21"/>
          <w:szCs w:val="21"/>
          <w:lang w:val="en-US" w:eastAsia="zh-CN" w:bidi="ar"/>
        </w:rPr>
        <w:t>(2)供应商须知;</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210" w:firstLineChars="100"/>
        <w:jc w:val="left"/>
        <w:textAlignment w:val="auto"/>
        <w:rPr>
          <w:rFonts w:hint="eastAsia" w:asciiTheme="minorEastAsia" w:hAnsiTheme="minorEastAsia" w:eastAsiaTheme="minorEastAsia" w:cstheme="minorEastAsia"/>
          <w:kern w:val="0"/>
          <w:sz w:val="21"/>
          <w:szCs w:val="21"/>
          <w:lang w:val="en-US" w:eastAsia="zh-CN" w:bidi="ar"/>
        </w:rPr>
      </w:pPr>
      <w:r>
        <w:rPr>
          <w:rFonts w:hint="eastAsia" w:asciiTheme="minorEastAsia" w:hAnsiTheme="minorEastAsia" w:eastAsiaTheme="minorEastAsia" w:cstheme="minorEastAsia"/>
          <w:kern w:val="0"/>
          <w:sz w:val="21"/>
          <w:szCs w:val="21"/>
          <w:lang w:val="en-US" w:eastAsia="zh-CN" w:bidi="ar"/>
        </w:rPr>
        <w:t>(3)评审办法;</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210" w:firstLineChars="100"/>
        <w:jc w:val="left"/>
        <w:textAlignment w:val="auto"/>
        <w:rPr>
          <w:rFonts w:hint="eastAsia" w:asciiTheme="minorEastAsia" w:hAnsiTheme="minorEastAsia" w:eastAsiaTheme="minorEastAsia" w:cstheme="minorEastAsia"/>
          <w:kern w:val="0"/>
          <w:sz w:val="21"/>
          <w:szCs w:val="21"/>
          <w:lang w:val="en-US" w:eastAsia="zh-CN" w:bidi="ar"/>
        </w:rPr>
      </w:pPr>
      <w:r>
        <w:rPr>
          <w:rFonts w:hint="eastAsia" w:asciiTheme="minorEastAsia" w:hAnsiTheme="minorEastAsia" w:eastAsiaTheme="minorEastAsia" w:cstheme="minorEastAsia"/>
          <w:kern w:val="0"/>
          <w:sz w:val="21"/>
          <w:szCs w:val="21"/>
          <w:lang w:val="en-US" w:eastAsia="zh-CN" w:bidi="ar"/>
        </w:rPr>
        <w:t>(4)合同条款及格式;</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210" w:firstLineChars="100"/>
        <w:jc w:val="left"/>
        <w:textAlignment w:val="auto"/>
        <w:rPr>
          <w:rFonts w:hint="eastAsia" w:asciiTheme="minorEastAsia" w:hAnsiTheme="minorEastAsia" w:eastAsiaTheme="minorEastAsia" w:cstheme="minorEastAsia"/>
          <w:kern w:val="0"/>
          <w:sz w:val="21"/>
          <w:szCs w:val="21"/>
          <w:lang w:val="en-US" w:eastAsia="zh-CN" w:bidi="ar"/>
        </w:rPr>
      </w:pPr>
      <w:r>
        <w:rPr>
          <w:rFonts w:hint="eastAsia" w:asciiTheme="minorEastAsia" w:hAnsiTheme="minorEastAsia" w:eastAsiaTheme="minorEastAsia" w:cstheme="minorEastAsia"/>
          <w:kern w:val="0"/>
          <w:sz w:val="21"/>
          <w:szCs w:val="21"/>
          <w:lang w:val="en-US" w:eastAsia="zh-CN" w:bidi="ar"/>
        </w:rPr>
        <w:t>(5)采购需求;</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210" w:firstLineChars="100"/>
        <w:jc w:val="left"/>
        <w:textAlignment w:val="auto"/>
        <w:rPr>
          <w:rFonts w:hint="eastAsia" w:asciiTheme="minorEastAsia" w:hAnsiTheme="minorEastAsia" w:eastAsiaTheme="minorEastAsia" w:cstheme="minorEastAsia"/>
          <w:kern w:val="0"/>
          <w:sz w:val="21"/>
          <w:szCs w:val="21"/>
          <w:lang w:val="en-US" w:eastAsia="zh-CN" w:bidi="ar"/>
        </w:rPr>
      </w:pPr>
      <w:r>
        <w:rPr>
          <w:rFonts w:hint="eastAsia" w:asciiTheme="minorEastAsia" w:hAnsiTheme="minorEastAsia" w:eastAsiaTheme="minorEastAsia" w:cstheme="minorEastAsia"/>
          <w:kern w:val="0"/>
          <w:sz w:val="21"/>
          <w:szCs w:val="21"/>
          <w:lang w:val="en-US" w:eastAsia="zh-CN" w:bidi="ar"/>
        </w:rPr>
        <w:t>(6)响应文件格式;</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210" w:firstLineChars="100"/>
        <w:jc w:val="left"/>
        <w:textAlignment w:val="auto"/>
        <w:rPr>
          <w:rFonts w:hint="eastAsia" w:asciiTheme="minorEastAsia" w:hAnsiTheme="minorEastAsia" w:eastAsiaTheme="minorEastAsia" w:cstheme="minorEastAsia"/>
          <w:kern w:val="0"/>
          <w:sz w:val="21"/>
          <w:szCs w:val="21"/>
          <w:lang w:val="en-US" w:eastAsia="zh-CN" w:bidi="ar"/>
        </w:rPr>
      </w:pPr>
      <w:r>
        <w:rPr>
          <w:rFonts w:hint="eastAsia" w:asciiTheme="minorEastAsia" w:hAnsiTheme="minorEastAsia" w:eastAsiaTheme="minorEastAsia" w:cstheme="minorEastAsia"/>
          <w:kern w:val="0"/>
          <w:sz w:val="21"/>
          <w:szCs w:val="21"/>
          <w:lang w:val="en-US" w:eastAsia="zh-CN" w:bidi="ar"/>
        </w:rPr>
        <w:t>(7)供应商须知前附表规定的其他资料。</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210" w:firstLineChars="100"/>
        <w:jc w:val="left"/>
        <w:textAlignment w:val="auto"/>
        <w:rPr>
          <w:rFonts w:hint="eastAsia" w:asciiTheme="minorEastAsia" w:hAnsiTheme="minorEastAsia" w:eastAsiaTheme="minorEastAsia" w:cstheme="minorEastAsia"/>
          <w:kern w:val="0"/>
          <w:sz w:val="21"/>
          <w:szCs w:val="21"/>
          <w:lang w:val="en-US" w:eastAsia="zh-CN" w:bidi="ar"/>
        </w:rPr>
      </w:pPr>
      <w:r>
        <w:rPr>
          <w:rFonts w:hint="eastAsia" w:asciiTheme="minorEastAsia" w:hAnsiTheme="minorEastAsia" w:eastAsiaTheme="minorEastAsia" w:cstheme="minorEastAsia"/>
          <w:kern w:val="0"/>
          <w:sz w:val="21"/>
          <w:szCs w:val="21"/>
          <w:lang w:val="en-US" w:eastAsia="zh-CN" w:bidi="ar"/>
        </w:rPr>
        <w:t>采购人依照本章规定，对采购文件所作的澄清、修改，构成采购文件的组成部分。</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kern w:val="0"/>
          <w:sz w:val="21"/>
          <w:szCs w:val="21"/>
          <w:lang w:val="en-US" w:eastAsia="zh-CN" w:bidi="ar"/>
        </w:rPr>
      </w:pPr>
      <w:r>
        <w:rPr>
          <w:rFonts w:hint="eastAsia" w:asciiTheme="minorEastAsia" w:hAnsiTheme="minorEastAsia" w:eastAsiaTheme="minorEastAsia" w:cstheme="minorEastAsia"/>
          <w:kern w:val="0"/>
          <w:sz w:val="21"/>
          <w:szCs w:val="21"/>
          <w:lang w:val="en-US" w:eastAsia="zh-CN" w:bidi="ar"/>
        </w:rPr>
        <w:t>2.2采购文件的澄清和修改</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kern w:val="0"/>
          <w:sz w:val="21"/>
          <w:szCs w:val="21"/>
          <w:lang w:val="en-US" w:eastAsia="zh-CN" w:bidi="ar"/>
        </w:rPr>
      </w:pPr>
      <w:r>
        <w:rPr>
          <w:rFonts w:hint="eastAsia" w:asciiTheme="minorEastAsia" w:hAnsiTheme="minorEastAsia" w:eastAsiaTheme="minorEastAsia" w:cstheme="minorEastAsia"/>
          <w:kern w:val="0"/>
          <w:sz w:val="21"/>
          <w:szCs w:val="21"/>
          <w:lang w:val="en-US" w:eastAsia="zh-CN" w:bidi="ar"/>
        </w:rPr>
        <w:t>2.2. 1 供应商应仔细阅读和检查采购文件的全部内容。如发现缺页或内容不全，应及时向采购人提出，以便补齐。如有疑问，应在供应商须知前附表规定的时间前，以书面形式要求采购人对采购文件予以澄清。</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kern w:val="0"/>
          <w:sz w:val="21"/>
          <w:szCs w:val="21"/>
          <w:lang w:val="en-US" w:eastAsia="zh-CN" w:bidi="ar"/>
        </w:rPr>
      </w:pPr>
      <w:r>
        <w:rPr>
          <w:rFonts w:hint="eastAsia" w:asciiTheme="minorEastAsia" w:hAnsiTheme="minorEastAsia" w:eastAsiaTheme="minorEastAsia" w:cstheme="minorEastAsia"/>
          <w:kern w:val="0"/>
          <w:sz w:val="21"/>
          <w:szCs w:val="21"/>
          <w:lang w:val="en-US" w:eastAsia="zh-CN" w:bidi="ar"/>
        </w:rPr>
        <w:t>2.2.2 采购人可根据供应商的要求或主动对采购文件进行澄清或修改。澄清或修改的内容以补充文件的形式发给所有获取采购文件的供应商。采购人可视具体情况在补充文件中通知供应商推迟递交响应文件的截止时间。</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kern w:val="0"/>
          <w:sz w:val="21"/>
          <w:szCs w:val="21"/>
          <w:lang w:val="en-US" w:eastAsia="zh-CN" w:bidi="ar"/>
        </w:rPr>
      </w:pPr>
      <w:r>
        <w:rPr>
          <w:rFonts w:hint="eastAsia" w:asciiTheme="minorEastAsia" w:hAnsiTheme="minorEastAsia" w:eastAsiaTheme="minorEastAsia" w:cstheme="minorEastAsia"/>
          <w:kern w:val="0"/>
          <w:sz w:val="21"/>
          <w:szCs w:val="21"/>
          <w:lang w:val="en-US" w:eastAsia="zh-CN" w:bidi="ar"/>
        </w:rPr>
        <w:t>2.2.3 供应商在收到补充文件后，应按供应商须知前附表规定的时间和方式通知采购入，确认已收到该补充文件。</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kern w:val="0"/>
          <w:sz w:val="21"/>
          <w:szCs w:val="21"/>
          <w:lang w:val="en-US" w:eastAsia="zh-CN" w:bidi="ar"/>
        </w:rPr>
      </w:pPr>
      <w:r>
        <w:rPr>
          <w:rFonts w:hint="eastAsia" w:asciiTheme="minorEastAsia" w:hAnsiTheme="minorEastAsia" w:eastAsiaTheme="minorEastAsia" w:cstheme="minorEastAsia"/>
          <w:kern w:val="0"/>
          <w:sz w:val="21"/>
          <w:szCs w:val="21"/>
          <w:lang w:val="en-US" w:eastAsia="zh-CN" w:bidi="ar"/>
        </w:rPr>
        <w:t>2.2.4 除非确有必要， 采购人有权拒绝回复供应商在本章第2.2.1项规定的时间后提出的任何澄清要求。</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kern w:val="0"/>
          <w:sz w:val="21"/>
          <w:szCs w:val="21"/>
          <w:lang w:val="en-US" w:eastAsia="zh-CN" w:bidi="ar"/>
        </w:rPr>
      </w:pPr>
      <w:r>
        <w:rPr>
          <w:rFonts w:hint="eastAsia" w:asciiTheme="minorEastAsia" w:hAnsiTheme="minorEastAsia" w:eastAsiaTheme="minorEastAsia" w:cstheme="minorEastAsia"/>
          <w:kern w:val="0"/>
          <w:sz w:val="21"/>
          <w:szCs w:val="21"/>
          <w:lang w:val="en-US" w:eastAsia="zh-CN" w:bidi="ar"/>
        </w:rPr>
        <w:t>3  响应文件</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kern w:val="0"/>
          <w:sz w:val="21"/>
          <w:szCs w:val="21"/>
          <w:lang w:val="en-US" w:eastAsia="zh-CN" w:bidi="ar"/>
        </w:rPr>
      </w:pPr>
      <w:r>
        <w:rPr>
          <w:rFonts w:hint="eastAsia" w:asciiTheme="minorEastAsia" w:hAnsiTheme="minorEastAsia" w:eastAsiaTheme="minorEastAsia" w:cstheme="minorEastAsia"/>
          <w:kern w:val="0"/>
          <w:sz w:val="21"/>
          <w:szCs w:val="21"/>
          <w:lang w:val="en-US" w:eastAsia="zh-CN" w:bidi="ar"/>
        </w:rPr>
        <w:t>3.1响应文件的组成</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kern w:val="0"/>
          <w:sz w:val="21"/>
          <w:szCs w:val="21"/>
          <w:lang w:val="en-US" w:eastAsia="zh-CN" w:bidi="ar"/>
        </w:rPr>
      </w:pPr>
      <w:r>
        <w:rPr>
          <w:rFonts w:hint="eastAsia" w:asciiTheme="minorEastAsia" w:hAnsiTheme="minorEastAsia" w:eastAsiaTheme="minorEastAsia" w:cstheme="minorEastAsia"/>
          <w:kern w:val="0"/>
          <w:sz w:val="21"/>
          <w:szCs w:val="21"/>
          <w:lang w:val="en-US" w:eastAsia="zh-CN" w:bidi="ar"/>
        </w:rPr>
        <w:t>3. 1.1响应文件应包括下列内容:</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20" w:firstLineChars="200"/>
        <w:jc w:val="left"/>
        <w:textAlignment w:val="auto"/>
        <w:rPr>
          <w:rFonts w:hint="eastAsia" w:asciiTheme="minorEastAsia" w:hAnsiTheme="minorEastAsia" w:eastAsiaTheme="minorEastAsia" w:cstheme="minorEastAsia"/>
          <w:kern w:val="0"/>
          <w:sz w:val="21"/>
          <w:szCs w:val="21"/>
          <w:lang w:val="en-US" w:eastAsia="zh-CN" w:bidi="ar"/>
        </w:rPr>
      </w:pPr>
      <w:r>
        <w:rPr>
          <w:rFonts w:hint="eastAsia" w:asciiTheme="minorEastAsia" w:hAnsiTheme="minorEastAsia" w:eastAsiaTheme="minorEastAsia" w:cstheme="minorEastAsia"/>
          <w:kern w:val="0"/>
          <w:sz w:val="21"/>
          <w:szCs w:val="21"/>
          <w:lang w:val="en-US" w:eastAsia="zh-CN" w:bidi="ar"/>
        </w:rPr>
        <w:t>(1)响应函;</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20" w:firstLineChars="200"/>
        <w:jc w:val="left"/>
        <w:textAlignment w:val="auto"/>
        <w:rPr>
          <w:rFonts w:hint="eastAsia" w:asciiTheme="minorEastAsia" w:hAnsiTheme="minorEastAsia" w:eastAsiaTheme="minorEastAsia" w:cstheme="minorEastAsia"/>
          <w:kern w:val="0"/>
          <w:sz w:val="21"/>
          <w:szCs w:val="21"/>
          <w:lang w:val="en-US" w:eastAsia="zh-CN" w:bidi="ar"/>
        </w:rPr>
      </w:pPr>
      <w:r>
        <w:rPr>
          <w:rFonts w:hint="eastAsia" w:asciiTheme="minorEastAsia" w:hAnsiTheme="minorEastAsia" w:eastAsiaTheme="minorEastAsia" w:cstheme="minorEastAsia"/>
          <w:kern w:val="0"/>
          <w:sz w:val="21"/>
          <w:szCs w:val="21"/>
          <w:lang w:val="en-US" w:eastAsia="zh-CN" w:bidi="ar"/>
        </w:rPr>
        <w:t>(2)授权委托书(如有);</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20" w:firstLineChars="200"/>
        <w:jc w:val="left"/>
        <w:textAlignment w:val="auto"/>
        <w:rPr>
          <w:rFonts w:hint="eastAsia" w:asciiTheme="minorEastAsia" w:hAnsiTheme="minorEastAsia" w:eastAsiaTheme="minorEastAsia" w:cstheme="minorEastAsia"/>
          <w:kern w:val="0"/>
          <w:sz w:val="21"/>
          <w:szCs w:val="21"/>
          <w:lang w:val="en-US" w:eastAsia="zh-CN" w:bidi="ar"/>
        </w:rPr>
      </w:pPr>
      <w:r>
        <w:rPr>
          <w:rFonts w:hint="eastAsia" w:asciiTheme="minorEastAsia" w:hAnsiTheme="minorEastAsia" w:eastAsiaTheme="minorEastAsia" w:cstheme="minorEastAsia"/>
          <w:kern w:val="0"/>
          <w:sz w:val="21"/>
          <w:szCs w:val="21"/>
          <w:lang w:val="en-US" w:eastAsia="zh-CN" w:bidi="ar"/>
        </w:rPr>
        <w:t>(3)联合体协议书(如有);</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20" w:firstLineChars="200"/>
        <w:jc w:val="left"/>
        <w:textAlignment w:val="auto"/>
        <w:rPr>
          <w:rFonts w:hint="eastAsia" w:asciiTheme="minorEastAsia" w:hAnsiTheme="minorEastAsia" w:eastAsiaTheme="minorEastAsia" w:cstheme="minorEastAsia"/>
          <w:kern w:val="0"/>
          <w:sz w:val="21"/>
          <w:szCs w:val="21"/>
          <w:lang w:val="en-US" w:eastAsia="zh-CN" w:bidi="ar"/>
        </w:rPr>
      </w:pPr>
      <w:r>
        <w:rPr>
          <w:rFonts w:hint="eastAsia" w:asciiTheme="minorEastAsia" w:hAnsiTheme="minorEastAsia" w:eastAsiaTheme="minorEastAsia" w:cstheme="minorEastAsia"/>
          <w:kern w:val="0"/>
          <w:sz w:val="21"/>
          <w:szCs w:val="21"/>
          <w:lang w:val="en-US" w:eastAsia="zh-CN" w:bidi="ar"/>
        </w:rPr>
        <w:t>(4)响应保证金(如有);</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20" w:firstLineChars="200"/>
        <w:jc w:val="left"/>
        <w:textAlignment w:val="auto"/>
        <w:rPr>
          <w:rFonts w:hint="eastAsia" w:asciiTheme="minorEastAsia" w:hAnsiTheme="minorEastAsia" w:eastAsiaTheme="minorEastAsia" w:cstheme="minorEastAsia"/>
          <w:kern w:val="0"/>
          <w:sz w:val="21"/>
          <w:szCs w:val="21"/>
          <w:lang w:val="en-US" w:eastAsia="zh-CN" w:bidi="ar"/>
        </w:rPr>
      </w:pPr>
      <w:r>
        <w:rPr>
          <w:rFonts w:hint="eastAsia" w:asciiTheme="minorEastAsia" w:hAnsiTheme="minorEastAsia" w:eastAsiaTheme="minorEastAsia" w:cstheme="minorEastAsia"/>
          <w:kern w:val="0"/>
          <w:sz w:val="21"/>
          <w:szCs w:val="21"/>
          <w:lang w:val="en-US" w:eastAsia="zh-CN" w:bidi="ar"/>
        </w:rPr>
        <w:t>(5)商务和技术偏差表;</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20" w:firstLineChars="200"/>
        <w:jc w:val="left"/>
        <w:textAlignment w:val="auto"/>
        <w:rPr>
          <w:rFonts w:hint="eastAsia" w:asciiTheme="minorEastAsia" w:hAnsiTheme="minorEastAsia" w:eastAsiaTheme="minorEastAsia" w:cstheme="minorEastAsia"/>
          <w:kern w:val="0"/>
          <w:sz w:val="21"/>
          <w:szCs w:val="21"/>
          <w:lang w:val="en-US" w:eastAsia="zh-CN" w:bidi="ar"/>
        </w:rPr>
      </w:pPr>
      <w:r>
        <w:rPr>
          <w:rFonts w:hint="eastAsia" w:asciiTheme="minorEastAsia" w:hAnsiTheme="minorEastAsia" w:eastAsiaTheme="minorEastAsia" w:cstheme="minorEastAsia"/>
          <w:kern w:val="0"/>
          <w:sz w:val="21"/>
          <w:szCs w:val="21"/>
          <w:lang w:val="en-US" w:eastAsia="zh-CN" w:bidi="ar"/>
        </w:rPr>
        <w:t>(6)报价表;</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20" w:firstLineChars="200"/>
        <w:jc w:val="left"/>
        <w:textAlignment w:val="auto"/>
        <w:rPr>
          <w:rFonts w:hint="eastAsia" w:asciiTheme="minorEastAsia" w:hAnsiTheme="minorEastAsia" w:eastAsiaTheme="minorEastAsia" w:cstheme="minorEastAsia"/>
          <w:kern w:val="0"/>
          <w:sz w:val="21"/>
          <w:szCs w:val="21"/>
          <w:lang w:val="en-US" w:eastAsia="zh-CN" w:bidi="ar"/>
        </w:rPr>
      </w:pPr>
      <w:r>
        <w:rPr>
          <w:rFonts w:hint="eastAsia" w:asciiTheme="minorEastAsia" w:hAnsiTheme="minorEastAsia" w:eastAsiaTheme="minorEastAsia" w:cstheme="minorEastAsia"/>
          <w:kern w:val="0"/>
          <w:sz w:val="21"/>
          <w:szCs w:val="21"/>
          <w:lang w:val="en-US" w:eastAsia="zh-CN" w:bidi="ar"/>
        </w:rPr>
        <w:t>(7)资格审查资料;</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20" w:firstLineChars="200"/>
        <w:jc w:val="left"/>
        <w:textAlignment w:val="auto"/>
        <w:rPr>
          <w:rFonts w:hint="eastAsia" w:asciiTheme="minorEastAsia" w:hAnsiTheme="minorEastAsia" w:eastAsiaTheme="minorEastAsia" w:cstheme="minorEastAsia"/>
          <w:kern w:val="0"/>
          <w:sz w:val="21"/>
          <w:szCs w:val="21"/>
          <w:lang w:val="en-US" w:eastAsia="zh-CN" w:bidi="ar"/>
        </w:rPr>
      </w:pPr>
      <w:r>
        <w:rPr>
          <w:rFonts w:hint="eastAsia" w:asciiTheme="minorEastAsia" w:hAnsiTheme="minorEastAsia" w:eastAsiaTheme="minorEastAsia" w:cstheme="minorEastAsia"/>
          <w:kern w:val="0"/>
          <w:sz w:val="21"/>
          <w:szCs w:val="21"/>
          <w:lang w:val="en-US" w:eastAsia="zh-CN" w:bidi="ar"/>
        </w:rPr>
        <w:t>(8)响应方案;</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ind w:firstLine="420" w:firstLineChars="200"/>
        <w:jc w:val="left"/>
        <w:textAlignment w:val="auto"/>
        <w:rPr>
          <w:rFonts w:hint="eastAsia" w:asciiTheme="minorEastAsia" w:hAnsiTheme="minorEastAsia" w:eastAsiaTheme="minorEastAsia" w:cstheme="minorEastAsia"/>
          <w:kern w:val="0"/>
          <w:sz w:val="21"/>
          <w:szCs w:val="21"/>
          <w:lang w:val="en-US" w:eastAsia="zh-CN" w:bidi="ar"/>
        </w:rPr>
      </w:pPr>
      <w:r>
        <w:rPr>
          <w:rFonts w:hint="eastAsia" w:asciiTheme="minorEastAsia" w:hAnsiTheme="minorEastAsia" w:eastAsiaTheme="minorEastAsia" w:cstheme="minorEastAsia"/>
          <w:kern w:val="0"/>
          <w:sz w:val="21"/>
          <w:szCs w:val="21"/>
          <w:lang w:val="en-US" w:eastAsia="zh-CN" w:bidi="ar"/>
        </w:rPr>
        <w:t>(9)供应商须知前附表规定的其他资料。</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20" w:firstLineChars="200"/>
        <w:jc w:val="left"/>
        <w:textAlignment w:val="auto"/>
        <w:rPr>
          <w:rFonts w:hint="eastAsia" w:asciiTheme="minorEastAsia" w:hAnsiTheme="minorEastAsia" w:eastAsiaTheme="minorEastAsia" w:cstheme="minorEastAsia"/>
          <w:kern w:val="0"/>
          <w:sz w:val="21"/>
          <w:szCs w:val="21"/>
          <w:lang w:val="en-US" w:eastAsia="zh-CN" w:bidi="ar"/>
        </w:rPr>
      </w:pPr>
      <w:r>
        <w:rPr>
          <w:rFonts w:hint="eastAsia" w:asciiTheme="minorEastAsia" w:hAnsiTheme="minorEastAsia" w:eastAsiaTheme="minorEastAsia" w:cstheme="minorEastAsia"/>
          <w:kern w:val="0"/>
          <w:sz w:val="21"/>
          <w:szCs w:val="21"/>
          <w:lang w:val="en-US" w:eastAsia="zh-CN" w:bidi="ar"/>
        </w:rPr>
        <w:t>供应商在评审过程中作出的符合采购文件要求的澄清、说明和补正，构成响应文件的组成部分。</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kern w:val="0"/>
          <w:sz w:val="21"/>
          <w:szCs w:val="21"/>
          <w:lang w:val="en-US" w:eastAsia="zh-CN" w:bidi="ar"/>
        </w:rPr>
      </w:pPr>
      <w:r>
        <w:rPr>
          <w:rFonts w:hint="eastAsia" w:asciiTheme="minorEastAsia" w:hAnsiTheme="minorEastAsia" w:eastAsiaTheme="minorEastAsia" w:cstheme="minorEastAsia"/>
          <w:kern w:val="0"/>
          <w:sz w:val="21"/>
          <w:szCs w:val="21"/>
          <w:lang w:val="en-US" w:eastAsia="zh-CN" w:bidi="ar"/>
        </w:rPr>
        <w:t>3.1.2供应商的法定代表人(单位负责人）亲自签署响应文件、亲自参加</w:t>
      </w:r>
      <w:r>
        <w:rPr>
          <w:rFonts w:hint="eastAsia" w:asciiTheme="minorEastAsia" w:hAnsiTheme="minorEastAsia" w:cstheme="minorEastAsia"/>
          <w:kern w:val="0"/>
          <w:sz w:val="21"/>
          <w:szCs w:val="21"/>
          <w:lang w:val="en-US" w:eastAsia="zh-CN" w:bidi="ar"/>
        </w:rPr>
        <w:t>采购</w:t>
      </w:r>
      <w:r>
        <w:rPr>
          <w:rFonts w:hint="eastAsia" w:asciiTheme="minorEastAsia" w:hAnsiTheme="minorEastAsia" w:eastAsiaTheme="minorEastAsia" w:cstheme="minorEastAsia"/>
          <w:kern w:val="0"/>
          <w:sz w:val="21"/>
          <w:szCs w:val="21"/>
          <w:lang w:val="en-US" w:eastAsia="zh-CN" w:bidi="ar"/>
        </w:rPr>
        <w:t>的，响应文件不包括第3.1.1 (2) 目所指的授权委托书。第一章“采购公告/采购邀请书”规定不接受联合体的，或供应商没有组成联合体的，响应文件不包括第3.1.1(3)目所指的联合体协议书。供应商须知前附表未要求供应商递交响应保证金的，响应文件不包括第3.1.1 (4)目所指的响应保证金。</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kern w:val="0"/>
          <w:sz w:val="21"/>
          <w:szCs w:val="21"/>
          <w:lang w:val="en-US" w:eastAsia="zh-CN" w:bidi="ar"/>
        </w:rPr>
      </w:pPr>
      <w:r>
        <w:rPr>
          <w:rFonts w:hint="eastAsia" w:asciiTheme="minorEastAsia" w:hAnsiTheme="minorEastAsia" w:eastAsiaTheme="minorEastAsia" w:cstheme="minorEastAsia"/>
          <w:kern w:val="0"/>
          <w:sz w:val="21"/>
          <w:szCs w:val="21"/>
          <w:lang w:val="en-US" w:eastAsia="zh-CN" w:bidi="ar"/>
        </w:rPr>
        <w:t>3.2报价</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kern w:val="0"/>
          <w:sz w:val="21"/>
          <w:szCs w:val="21"/>
          <w:lang w:val="en-US" w:eastAsia="zh-CN" w:bidi="ar"/>
        </w:rPr>
      </w:pPr>
      <w:r>
        <w:rPr>
          <w:rFonts w:hint="eastAsia" w:asciiTheme="minorEastAsia" w:hAnsiTheme="minorEastAsia" w:eastAsiaTheme="minorEastAsia" w:cstheme="minorEastAsia"/>
          <w:kern w:val="0"/>
          <w:sz w:val="21"/>
          <w:szCs w:val="21"/>
          <w:lang w:val="en-US" w:eastAsia="zh-CN" w:bidi="ar"/>
        </w:rPr>
        <w:t>3.2.1 供应商应按采购文件提供的格式 (见第六章“响应文件格式”)在响应函和报价表中进行报价。响应函中报价应为包含国家规定的增值税在内的含税价格，同时应列明不含税价格和增值税税额，采购人将根据项目情况，在第三章“评审办法”第2.2.2项中选择按照含税价格或不含税价格对供应商进行价格评审。</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kern w:val="0"/>
          <w:sz w:val="21"/>
          <w:szCs w:val="21"/>
          <w:lang w:val="en-US" w:eastAsia="zh-CN" w:bidi="ar"/>
        </w:rPr>
      </w:pPr>
      <w:r>
        <w:rPr>
          <w:rFonts w:hint="eastAsia" w:asciiTheme="minorEastAsia" w:hAnsiTheme="minorEastAsia" w:eastAsiaTheme="minorEastAsia" w:cstheme="minorEastAsia"/>
          <w:kern w:val="0"/>
          <w:sz w:val="21"/>
          <w:szCs w:val="21"/>
          <w:lang w:val="en-US" w:eastAsia="zh-CN" w:bidi="ar"/>
        </w:rPr>
        <w:t>3.2.2 供应商应充分了解采购项目的总体情况以及影响报价的其他要素。对于货物和服务采购的项目，采购人在签署采购合同时及合同履行过程中，有权在供应商须知前附表规定的幅度内对采购标的的数量进行增加或减少。</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kern w:val="0"/>
          <w:sz w:val="21"/>
          <w:szCs w:val="21"/>
          <w:lang w:val="en-US" w:eastAsia="zh-CN" w:bidi="ar"/>
        </w:rPr>
      </w:pPr>
      <w:r>
        <w:rPr>
          <w:rFonts w:hint="eastAsia" w:asciiTheme="minorEastAsia" w:hAnsiTheme="minorEastAsia" w:eastAsiaTheme="minorEastAsia" w:cstheme="minorEastAsia"/>
          <w:kern w:val="0"/>
          <w:sz w:val="21"/>
          <w:szCs w:val="21"/>
          <w:lang w:val="en-US" w:eastAsia="zh-CN" w:bidi="ar"/>
        </w:rPr>
        <w:t>3.2.3 采购人设有最高限价的，供应商的报价不得超过最高限价。最高限价或最高限价计算方法在供应商须知前附表中载明。</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kern w:val="0"/>
          <w:sz w:val="21"/>
          <w:szCs w:val="21"/>
          <w:lang w:val="en-US" w:eastAsia="zh-CN" w:bidi="ar"/>
        </w:rPr>
      </w:pPr>
      <w:r>
        <w:rPr>
          <w:rFonts w:hint="eastAsia" w:asciiTheme="minorEastAsia" w:hAnsiTheme="minorEastAsia" w:eastAsiaTheme="minorEastAsia" w:cstheme="minorEastAsia"/>
          <w:kern w:val="0"/>
          <w:sz w:val="21"/>
          <w:szCs w:val="21"/>
          <w:lang w:val="en-US" w:eastAsia="zh-CN" w:bidi="ar"/>
        </w:rPr>
        <w:t>3.2.4报价的其他要求见供应商须知前附表。</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kern w:val="0"/>
          <w:sz w:val="21"/>
          <w:szCs w:val="21"/>
          <w:lang w:val="en-US" w:eastAsia="zh-CN" w:bidi="ar"/>
        </w:rPr>
      </w:pPr>
      <w:r>
        <w:rPr>
          <w:rFonts w:hint="eastAsia" w:asciiTheme="minorEastAsia" w:hAnsiTheme="minorEastAsia" w:eastAsiaTheme="minorEastAsia" w:cstheme="minorEastAsia"/>
          <w:kern w:val="0"/>
          <w:sz w:val="21"/>
          <w:szCs w:val="21"/>
          <w:lang w:val="en-US" w:eastAsia="zh-CN" w:bidi="ar"/>
        </w:rPr>
        <w:t>3.3  响应文件有效期</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kern w:val="0"/>
          <w:sz w:val="21"/>
          <w:szCs w:val="21"/>
          <w:lang w:val="en-US" w:eastAsia="zh-CN" w:bidi="ar"/>
        </w:rPr>
      </w:pPr>
      <w:r>
        <w:rPr>
          <w:rFonts w:hint="eastAsia" w:asciiTheme="minorEastAsia" w:hAnsiTheme="minorEastAsia" w:eastAsiaTheme="minorEastAsia" w:cstheme="minorEastAsia"/>
          <w:kern w:val="0"/>
          <w:sz w:val="21"/>
          <w:szCs w:val="21"/>
          <w:lang w:val="en-US" w:eastAsia="zh-CN" w:bidi="ar"/>
        </w:rPr>
        <w:t>3.3.1 除供应商须知前附表另有规定外，响应文件有效期应为90日，从采购文件规定的递交响应文件的截止时间开始计算。</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kern w:val="0"/>
          <w:sz w:val="21"/>
          <w:szCs w:val="21"/>
          <w:lang w:val="en-US" w:eastAsia="zh-CN" w:bidi="ar"/>
        </w:rPr>
      </w:pPr>
      <w:r>
        <w:rPr>
          <w:rFonts w:hint="eastAsia" w:asciiTheme="minorEastAsia" w:hAnsiTheme="minorEastAsia" w:eastAsiaTheme="minorEastAsia" w:cstheme="minorEastAsia"/>
          <w:kern w:val="0"/>
          <w:sz w:val="21"/>
          <w:szCs w:val="21"/>
          <w:lang w:val="en-US" w:eastAsia="zh-CN" w:bidi="ar"/>
        </w:rPr>
        <w:t>3.3.2 出现特殊情况需要延长响应文件有效期的，采购人以书面形式通知所有供应商延长响应文件有效期，供应商应予以书面答复。同意延长的，应相应延长其响应保证金的有效期，但不得修改其响应文件</w:t>
      </w:r>
      <w:r>
        <w:rPr>
          <w:rFonts w:hint="eastAsia" w:asciiTheme="minorEastAsia" w:hAnsiTheme="minorEastAsia" w:cstheme="minorEastAsia"/>
          <w:kern w:val="0"/>
          <w:sz w:val="21"/>
          <w:szCs w:val="21"/>
          <w:lang w:val="en-US" w:eastAsia="zh-CN" w:bidi="ar"/>
        </w:rPr>
        <w:t>；</w:t>
      </w:r>
      <w:r>
        <w:rPr>
          <w:rFonts w:hint="eastAsia" w:asciiTheme="minorEastAsia" w:hAnsiTheme="minorEastAsia" w:eastAsiaTheme="minorEastAsia" w:cstheme="minorEastAsia"/>
          <w:kern w:val="0"/>
          <w:sz w:val="21"/>
          <w:szCs w:val="21"/>
          <w:lang w:val="en-US" w:eastAsia="zh-CN" w:bidi="ar"/>
        </w:rPr>
        <w:t>供应商拒绝延长的，其响应文件在原有效期届满后失效，但供应商有权收回其响应保证金。</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kern w:val="0"/>
          <w:sz w:val="21"/>
          <w:szCs w:val="21"/>
          <w:lang w:val="en-US" w:eastAsia="zh-CN" w:bidi="ar"/>
        </w:rPr>
      </w:pPr>
      <w:r>
        <w:rPr>
          <w:rFonts w:hint="eastAsia" w:asciiTheme="minorEastAsia" w:hAnsiTheme="minorEastAsia" w:eastAsiaTheme="minorEastAsia" w:cstheme="minorEastAsia"/>
          <w:kern w:val="0"/>
          <w:sz w:val="21"/>
          <w:szCs w:val="21"/>
          <w:lang w:val="en-US" w:eastAsia="zh-CN" w:bidi="ar"/>
        </w:rPr>
        <w:t>3.4  响应保证金</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kern w:val="0"/>
          <w:sz w:val="21"/>
          <w:szCs w:val="21"/>
          <w:lang w:val="en-US" w:eastAsia="zh-CN" w:bidi="ar"/>
        </w:rPr>
      </w:pPr>
      <w:r>
        <w:rPr>
          <w:rFonts w:hint="eastAsia" w:asciiTheme="minorEastAsia" w:hAnsiTheme="minorEastAsia" w:eastAsiaTheme="minorEastAsia" w:cstheme="minorEastAsia"/>
          <w:kern w:val="0"/>
          <w:sz w:val="21"/>
          <w:szCs w:val="21"/>
          <w:lang w:val="en-US" w:eastAsia="zh-CN" w:bidi="ar"/>
        </w:rPr>
        <w:t>3.4.1 供应商须知前附表规定要求递交响应保证金的，供应商在递交响应文件的同时，应按供应商须知前附表规定的金额、形式和采购文件提供的格式(见第六章“响应文件格式”四、 响应保证金)递交响应保证金，并作为其响应文件的组成部分。供应商不按要求递交响应保证金的，其响应文件将被视为无效。</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kern w:val="0"/>
          <w:sz w:val="21"/>
          <w:szCs w:val="21"/>
          <w:lang w:val="en-US" w:eastAsia="zh-CN" w:bidi="ar"/>
        </w:rPr>
      </w:pPr>
      <w:r>
        <w:rPr>
          <w:rFonts w:hint="eastAsia" w:asciiTheme="minorEastAsia" w:hAnsiTheme="minorEastAsia" w:eastAsiaTheme="minorEastAsia" w:cstheme="minorEastAsia"/>
          <w:kern w:val="0"/>
          <w:sz w:val="21"/>
          <w:szCs w:val="21"/>
          <w:lang w:val="en-US" w:eastAsia="zh-CN" w:bidi="ar"/>
        </w:rPr>
        <w:t>3.4.2 除供应商须知前附表另有规定外，采购人将在发出成交通知书后5日内向除候选成交供应商外的其他供应商原额退还响应保证金，并在采购合同签订后5日内向成交供应商和未成交的其他候选成交供应商原额退还响应保证金。采用银行保函、担保机构担保函、保险机构保险单形式递交的响应保证金，经供应商同意后采购人可以不再退还。</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kern w:val="0"/>
          <w:sz w:val="21"/>
          <w:szCs w:val="21"/>
          <w:lang w:val="en-US" w:eastAsia="zh-CN" w:bidi="ar"/>
        </w:rPr>
      </w:pPr>
      <w:r>
        <w:rPr>
          <w:rFonts w:hint="eastAsia" w:asciiTheme="minorEastAsia" w:hAnsiTheme="minorEastAsia" w:eastAsiaTheme="minorEastAsia" w:cstheme="minorEastAsia"/>
          <w:kern w:val="0"/>
          <w:sz w:val="21"/>
          <w:szCs w:val="21"/>
          <w:lang w:val="en-US" w:eastAsia="zh-CN" w:bidi="ar"/>
        </w:rPr>
        <w:t>3.4.3有下列情形之的， 响应保证金将不子退还:</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210" w:firstLineChars="100"/>
        <w:jc w:val="left"/>
        <w:textAlignment w:val="auto"/>
        <w:rPr>
          <w:rFonts w:hint="eastAsia" w:asciiTheme="minorEastAsia" w:hAnsiTheme="minorEastAsia" w:eastAsiaTheme="minorEastAsia" w:cstheme="minorEastAsia"/>
          <w:kern w:val="0"/>
          <w:sz w:val="21"/>
          <w:szCs w:val="21"/>
          <w:lang w:val="en-US" w:eastAsia="zh-CN" w:bidi="ar"/>
        </w:rPr>
      </w:pPr>
      <w:r>
        <w:rPr>
          <w:rFonts w:hint="eastAsia" w:asciiTheme="minorEastAsia" w:hAnsiTheme="minorEastAsia" w:eastAsiaTheme="minorEastAsia" w:cstheme="minorEastAsia"/>
          <w:kern w:val="0"/>
          <w:sz w:val="21"/>
          <w:szCs w:val="21"/>
          <w:lang w:val="en-US" w:eastAsia="zh-CN" w:bidi="ar"/>
        </w:rPr>
        <w:t>(1)供应商在响应文件有效期内撤销响应文件;</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210" w:firstLineChars="100"/>
        <w:jc w:val="left"/>
        <w:textAlignment w:val="auto"/>
        <w:rPr>
          <w:rFonts w:hint="eastAsia" w:asciiTheme="minorEastAsia" w:hAnsiTheme="minorEastAsia" w:eastAsiaTheme="minorEastAsia" w:cstheme="minorEastAsia"/>
          <w:kern w:val="0"/>
          <w:sz w:val="21"/>
          <w:szCs w:val="21"/>
          <w:lang w:val="en-US" w:eastAsia="zh-CN" w:bidi="ar"/>
        </w:rPr>
      </w:pPr>
      <w:r>
        <w:rPr>
          <w:rFonts w:hint="eastAsia" w:asciiTheme="minorEastAsia" w:hAnsiTheme="minorEastAsia" w:eastAsiaTheme="minorEastAsia" w:cstheme="minorEastAsia"/>
          <w:kern w:val="0"/>
          <w:sz w:val="21"/>
          <w:szCs w:val="21"/>
          <w:lang w:val="en-US" w:eastAsia="zh-CN" w:bidi="ar"/>
        </w:rPr>
        <w:t>(2)成交供应商在收到成交通知书后，无正当理由不与采购人订立合同，在签订合同时向采购人提出附加条件，或者不按照采购文件要求递交履约保证金;</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210" w:firstLineChars="100"/>
        <w:jc w:val="left"/>
        <w:textAlignment w:val="auto"/>
        <w:rPr>
          <w:rFonts w:hint="eastAsia" w:asciiTheme="minorEastAsia" w:hAnsiTheme="minorEastAsia" w:eastAsiaTheme="minorEastAsia" w:cstheme="minorEastAsia"/>
          <w:kern w:val="0"/>
          <w:sz w:val="21"/>
          <w:szCs w:val="21"/>
          <w:lang w:val="en-US" w:eastAsia="zh-CN" w:bidi="ar"/>
        </w:rPr>
      </w:pPr>
      <w:r>
        <w:rPr>
          <w:rFonts w:hint="eastAsia" w:asciiTheme="minorEastAsia" w:hAnsiTheme="minorEastAsia" w:eastAsiaTheme="minorEastAsia" w:cstheme="minorEastAsia"/>
          <w:kern w:val="0"/>
          <w:sz w:val="21"/>
          <w:szCs w:val="21"/>
          <w:lang w:val="en-US" w:eastAsia="zh-CN" w:bidi="ar"/>
        </w:rPr>
        <w:t>(3)发生供应商须知前附表规定的其他不予退还响应保证金的情形。</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kern w:val="0"/>
          <w:sz w:val="21"/>
          <w:szCs w:val="21"/>
          <w:lang w:val="en-US" w:eastAsia="zh-CN" w:bidi="ar"/>
        </w:rPr>
      </w:pPr>
      <w:r>
        <w:rPr>
          <w:rFonts w:hint="eastAsia" w:asciiTheme="minorEastAsia" w:hAnsiTheme="minorEastAsia" w:eastAsiaTheme="minorEastAsia" w:cstheme="minorEastAsia"/>
          <w:kern w:val="0"/>
          <w:sz w:val="21"/>
          <w:szCs w:val="21"/>
          <w:lang w:val="en-US" w:eastAsia="zh-CN" w:bidi="ar"/>
        </w:rPr>
        <w:t>3.5  资格审查资料</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20" w:firstLineChars="200"/>
        <w:jc w:val="left"/>
        <w:textAlignment w:val="auto"/>
        <w:rPr>
          <w:rFonts w:hint="eastAsia" w:asciiTheme="minorEastAsia" w:hAnsiTheme="minorEastAsia" w:eastAsiaTheme="minorEastAsia" w:cstheme="minorEastAsia"/>
          <w:kern w:val="0"/>
          <w:sz w:val="21"/>
          <w:szCs w:val="21"/>
          <w:lang w:val="en-US" w:eastAsia="zh-CN" w:bidi="ar"/>
        </w:rPr>
      </w:pPr>
      <w:r>
        <w:rPr>
          <w:rFonts w:hint="eastAsia" w:asciiTheme="minorEastAsia" w:hAnsiTheme="minorEastAsia" w:eastAsiaTheme="minorEastAsia" w:cstheme="minorEastAsia"/>
          <w:kern w:val="0"/>
          <w:sz w:val="21"/>
          <w:szCs w:val="21"/>
          <w:lang w:val="en-US" w:eastAsia="zh-CN" w:bidi="ar"/>
        </w:rPr>
        <w:t>供应商应提供供应商须知前附表3.5 (1)</w:t>
      </w:r>
      <w:r>
        <w:rPr>
          <w:rFonts w:hint="eastAsia" w:asciiTheme="minorEastAsia" w:hAnsiTheme="minorEastAsia" w:cstheme="minorEastAsia"/>
          <w:kern w:val="0"/>
          <w:sz w:val="21"/>
          <w:szCs w:val="21"/>
          <w:lang w:val="en-US" w:eastAsia="zh-CN" w:bidi="ar"/>
        </w:rPr>
        <w:t>—</w:t>
      </w:r>
      <w:r>
        <w:rPr>
          <w:rFonts w:hint="eastAsia" w:asciiTheme="minorEastAsia" w:hAnsiTheme="minorEastAsia" w:eastAsiaTheme="minorEastAsia" w:cstheme="minorEastAsia"/>
          <w:kern w:val="0"/>
          <w:sz w:val="21"/>
          <w:szCs w:val="21"/>
          <w:lang w:val="en-US" w:eastAsia="zh-CN" w:bidi="ar"/>
        </w:rPr>
        <w:t>3.5 (9)中规定的资格审查资料，以证明其满足第一章“采购公告”对供应商的各项资格要求。</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kern w:val="0"/>
          <w:sz w:val="21"/>
          <w:szCs w:val="21"/>
          <w:lang w:val="en-US" w:eastAsia="zh-CN" w:bidi="ar"/>
        </w:rPr>
      </w:pPr>
      <w:r>
        <w:rPr>
          <w:rFonts w:hint="eastAsia" w:asciiTheme="minorEastAsia" w:hAnsiTheme="minorEastAsia" w:eastAsiaTheme="minorEastAsia" w:cstheme="minorEastAsia"/>
          <w:kern w:val="0"/>
          <w:sz w:val="21"/>
          <w:szCs w:val="21"/>
          <w:lang w:val="en-US" w:eastAsia="zh-CN" w:bidi="ar"/>
        </w:rPr>
        <w:t>3.6  响应方案</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kern w:val="0"/>
          <w:sz w:val="21"/>
          <w:szCs w:val="21"/>
          <w:lang w:val="en-US" w:eastAsia="zh-CN" w:bidi="ar"/>
        </w:rPr>
      </w:pPr>
      <w:r>
        <w:rPr>
          <w:rFonts w:hint="eastAsia" w:asciiTheme="minorEastAsia" w:hAnsiTheme="minorEastAsia" w:eastAsiaTheme="minorEastAsia" w:cstheme="minorEastAsia"/>
          <w:kern w:val="0"/>
          <w:sz w:val="21"/>
          <w:szCs w:val="21"/>
          <w:lang w:val="en-US" w:eastAsia="zh-CN" w:bidi="ar"/>
        </w:rPr>
        <w:t>3.6.1响应文件应当对采购文件中的实质性内容作出响应。采购需求中明确为关键条款(标记“*”)的，供应商还应按照供应商须知前附表的规定提供有关证据或证明材料。</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kern w:val="0"/>
          <w:sz w:val="21"/>
          <w:szCs w:val="21"/>
          <w:lang w:val="en-US" w:eastAsia="zh-CN" w:bidi="ar"/>
        </w:rPr>
      </w:pPr>
      <w:r>
        <w:rPr>
          <w:rFonts w:hint="eastAsia" w:asciiTheme="minorEastAsia" w:hAnsiTheme="minorEastAsia" w:eastAsiaTheme="minorEastAsia" w:cstheme="minorEastAsia"/>
          <w:kern w:val="0"/>
          <w:sz w:val="21"/>
          <w:szCs w:val="21"/>
          <w:lang w:val="en-US" w:eastAsia="zh-CN" w:bidi="ar"/>
        </w:rPr>
        <w:t>3.6.2供应商只能提出唯一的响应方案。供应商在响应文件中提出多个响应方案的，其响应文件将被视为无效。</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kern w:val="0"/>
          <w:sz w:val="21"/>
          <w:szCs w:val="21"/>
          <w:lang w:val="en-US" w:eastAsia="zh-CN" w:bidi="ar"/>
        </w:rPr>
      </w:pPr>
      <w:r>
        <w:rPr>
          <w:rFonts w:hint="eastAsia" w:asciiTheme="minorEastAsia" w:hAnsiTheme="minorEastAsia" w:eastAsiaTheme="minorEastAsia" w:cstheme="minorEastAsia"/>
          <w:kern w:val="0"/>
          <w:sz w:val="21"/>
          <w:szCs w:val="21"/>
          <w:lang w:val="en-US" w:eastAsia="zh-CN" w:bidi="ar"/>
        </w:rPr>
        <w:t>3.6.3响应文件对采购文件的全部偏差，均应在响应文件的商务和技术偏差表中列明。响应文件偏差表中未列明的内容，将视为供应商响应采购文件的要求;但如发现响应文件的其他部分与商务和技术偏差表的描述不一致或供应商的响应缺乏支持性文件，则评审小组有权要求供应商对相关问题进行澄清，并根据澄清结果对供应商的响应文件进行评审。</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kern w:val="0"/>
          <w:sz w:val="21"/>
          <w:szCs w:val="21"/>
          <w:lang w:val="en-US" w:eastAsia="zh-CN" w:bidi="ar"/>
        </w:rPr>
      </w:pPr>
      <w:r>
        <w:rPr>
          <w:rFonts w:hint="eastAsia" w:asciiTheme="minorEastAsia" w:hAnsiTheme="minorEastAsia" w:eastAsiaTheme="minorEastAsia" w:cstheme="minorEastAsia"/>
          <w:kern w:val="0"/>
          <w:sz w:val="21"/>
          <w:szCs w:val="21"/>
          <w:lang w:val="en-US" w:eastAsia="zh-CN" w:bidi="ar"/>
        </w:rPr>
        <w:t>3.7  响应文件的编制</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kern w:val="0"/>
          <w:sz w:val="21"/>
          <w:szCs w:val="21"/>
          <w:lang w:val="en-US" w:eastAsia="zh-CN" w:bidi="ar"/>
        </w:rPr>
      </w:pPr>
      <w:r>
        <w:rPr>
          <w:rFonts w:hint="eastAsia" w:asciiTheme="minorEastAsia" w:hAnsiTheme="minorEastAsia" w:eastAsiaTheme="minorEastAsia" w:cstheme="minorEastAsia"/>
          <w:kern w:val="0"/>
          <w:sz w:val="21"/>
          <w:szCs w:val="21"/>
          <w:lang w:val="en-US" w:eastAsia="zh-CN" w:bidi="ar"/>
        </w:rPr>
        <w:t>3.7.1响应文件应按第六章“响应文件格式”进行编写，如有必要，可以增加附页，作为响应文件的组成部分。</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kern w:val="0"/>
          <w:sz w:val="21"/>
          <w:szCs w:val="21"/>
          <w:lang w:val="en-US" w:eastAsia="zh-CN" w:bidi="ar"/>
        </w:rPr>
      </w:pPr>
      <w:r>
        <w:rPr>
          <w:rFonts w:hint="eastAsia" w:asciiTheme="minorEastAsia" w:hAnsiTheme="minorEastAsia" w:eastAsiaTheme="minorEastAsia" w:cstheme="minorEastAsia"/>
          <w:kern w:val="0"/>
          <w:sz w:val="21"/>
          <w:szCs w:val="21"/>
          <w:lang w:val="en-US" w:eastAsia="zh-CN" w:bidi="ar"/>
        </w:rPr>
        <w:t>3.7.2响应文件应用不褪色的材料书写或打印。</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20" w:firstLineChars="200"/>
        <w:jc w:val="left"/>
        <w:textAlignment w:val="auto"/>
        <w:rPr>
          <w:rFonts w:hint="eastAsia" w:asciiTheme="minorEastAsia" w:hAnsiTheme="minorEastAsia" w:eastAsiaTheme="minorEastAsia" w:cstheme="minorEastAsia"/>
          <w:kern w:val="0"/>
          <w:sz w:val="21"/>
          <w:szCs w:val="21"/>
          <w:lang w:val="en-US" w:eastAsia="zh-CN" w:bidi="ar"/>
        </w:rPr>
      </w:pPr>
      <w:r>
        <w:rPr>
          <w:rFonts w:hint="eastAsia" w:asciiTheme="minorEastAsia" w:hAnsiTheme="minorEastAsia" w:eastAsiaTheme="minorEastAsia" w:cstheme="minorEastAsia"/>
          <w:kern w:val="0"/>
          <w:sz w:val="21"/>
          <w:szCs w:val="21"/>
          <w:lang w:val="en-US" w:eastAsia="zh-CN" w:bidi="ar"/>
        </w:rPr>
        <w:t>响应函应由供应商的法定代表人(单位负责人)或其授权的代理人签字并加盖单位章。</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20" w:firstLineChars="200"/>
        <w:jc w:val="left"/>
        <w:textAlignment w:val="auto"/>
        <w:rPr>
          <w:rFonts w:hint="eastAsia" w:asciiTheme="minorEastAsia" w:hAnsiTheme="minorEastAsia" w:eastAsiaTheme="minorEastAsia" w:cstheme="minorEastAsia"/>
          <w:kern w:val="0"/>
          <w:sz w:val="21"/>
          <w:szCs w:val="21"/>
          <w:lang w:val="en-US" w:eastAsia="zh-CN" w:bidi="ar"/>
        </w:rPr>
      </w:pPr>
      <w:r>
        <w:rPr>
          <w:rFonts w:hint="eastAsia" w:asciiTheme="minorEastAsia" w:hAnsiTheme="minorEastAsia" w:eastAsiaTheme="minorEastAsia" w:cstheme="minorEastAsia"/>
          <w:kern w:val="0"/>
          <w:sz w:val="21"/>
          <w:szCs w:val="21"/>
          <w:lang w:val="en-US" w:eastAsia="zh-CN" w:bidi="ar"/>
        </w:rPr>
        <w:t>联合体协议书(如有)应由联合体各方的法定代表人(单位负责人)或其授权的代理人签字并加盖单位章。</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20" w:firstLineChars="200"/>
        <w:jc w:val="left"/>
        <w:textAlignment w:val="auto"/>
        <w:rPr>
          <w:rFonts w:hint="eastAsia" w:asciiTheme="minorEastAsia" w:hAnsiTheme="minorEastAsia" w:eastAsiaTheme="minorEastAsia" w:cstheme="minorEastAsia"/>
          <w:kern w:val="0"/>
          <w:sz w:val="21"/>
          <w:szCs w:val="21"/>
          <w:lang w:val="en-US" w:eastAsia="zh-CN" w:bidi="ar"/>
        </w:rPr>
      </w:pPr>
      <w:r>
        <w:rPr>
          <w:rFonts w:hint="eastAsia" w:asciiTheme="minorEastAsia" w:hAnsiTheme="minorEastAsia" w:eastAsiaTheme="minorEastAsia" w:cstheme="minorEastAsia"/>
          <w:kern w:val="0"/>
          <w:sz w:val="21"/>
          <w:szCs w:val="21"/>
          <w:lang w:val="en-US" w:eastAsia="zh-CN" w:bidi="ar"/>
        </w:rPr>
        <w:t>响应函或联合体协议书( 如有)由代理人签字的，应在响应文件中附授权委托书，授权委托书应由供应商或联合体各方的法定代表人(单位负责人)签字并加盖单位章。</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kern w:val="0"/>
          <w:sz w:val="21"/>
          <w:szCs w:val="21"/>
          <w:lang w:val="en-US" w:eastAsia="zh-CN" w:bidi="ar"/>
        </w:rPr>
      </w:pPr>
      <w:r>
        <w:rPr>
          <w:rFonts w:hint="eastAsia" w:asciiTheme="minorEastAsia" w:hAnsiTheme="minorEastAsia" w:eastAsiaTheme="minorEastAsia" w:cstheme="minorEastAsia"/>
          <w:kern w:val="0"/>
          <w:sz w:val="21"/>
          <w:szCs w:val="21"/>
          <w:lang w:val="en-US" w:eastAsia="zh-CN" w:bidi="ar"/>
        </w:rPr>
        <w:t>3.7.3评审过程中供应商对响应文件的澄清、说明和补正应由供应商的法定代表人(单位负责人)或其授权的代理人签字或加盖单位章。</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kern w:val="0"/>
          <w:sz w:val="21"/>
          <w:szCs w:val="21"/>
          <w:lang w:val="en-US" w:eastAsia="zh-CN" w:bidi="ar"/>
        </w:rPr>
      </w:pPr>
      <w:r>
        <w:rPr>
          <w:rFonts w:hint="eastAsia" w:asciiTheme="minorEastAsia" w:hAnsiTheme="minorEastAsia" w:eastAsiaTheme="minorEastAsia" w:cstheme="minorEastAsia"/>
          <w:kern w:val="0"/>
          <w:sz w:val="21"/>
          <w:szCs w:val="21"/>
          <w:lang w:val="en-US" w:eastAsia="zh-CN" w:bidi="ar"/>
        </w:rPr>
        <w:t>3.7.4响应文件应尽量避免涂改、行间插字或删除。如果出现上述情况，改动之处应由供应商的法定代表人(单位负责人)或其授权的代理人签字或加盖单位章。</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kern w:val="0"/>
          <w:sz w:val="21"/>
          <w:szCs w:val="21"/>
          <w:lang w:val="en-US" w:eastAsia="zh-CN" w:bidi="ar"/>
        </w:rPr>
      </w:pPr>
      <w:r>
        <w:rPr>
          <w:rFonts w:hint="eastAsia" w:asciiTheme="minorEastAsia" w:hAnsiTheme="minorEastAsia" w:eastAsiaTheme="minorEastAsia" w:cstheme="minorEastAsia"/>
          <w:kern w:val="0"/>
          <w:sz w:val="21"/>
          <w:szCs w:val="21"/>
          <w:lang w:val="en-US" w:eastAsia="zh-CN" w:bidi="ar"/>
        </w:rPr>
        <w:t>3.7.5 响应文件正本一份，副本份数见供应商须知前附表。正本和副本的封面右上角应清楚地标记“正本”或“副本”的字样。供应商应根据供应商须知前附表要求提供电子版文件。当副本和正本不一致或电子版文件和纸质正本文件不一致时，以纸质正本文件为准。</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kern w:val="0"/>
          <w:sz w:val="21"/>
          <w:szCs w:val="21"/>
          <w:lang w:val="en-US" w:eastAsia="zh-CN" w:bidi="ar"/>
        </w:rPr>
      </w:pPr>
      <w:r>
        <w:rPr>
          <w:rFonts w:hint="eastAsia" w:asciiTheme="minorEastAsia" w:hAnsiTheme="minorEastAsia" w:eastAsiaTheme="minorEastAsia" w:cstheme="minorEastAsia"/>
          <w:kern w:val="0"/>
          <w:sz w:val="21"/>
          <w:szCs w:val="21"/>
          <w:lang w:val="en-US" w:eastAsia="zh-CN" w:bidi="ar"/>
        </w:rPr>
        <w:t>3.7.6 响应文件的正本与副本应分别装订，并编制目录。响应文件需分册装订的，具体分册装订要求见供应商须知前附表规定。</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kern w:val="0"/>
          <w:sz w:val="21"/>
          <w:szCs w:val="21"/>
          <w:lang w:val="en-US" w:eastAsia="zh-CN" w:bidi="ar"/>
        </w:rPr>
      </w:pPr>
      <w:r>
        <w:rPr>
          <w:rFonts w:hint="eastAsia" w:asciiTheme="minorEastAsia" w:hAnsiTheme="minorEastAsia" w:eastAsiaTheme="minorEastAsia" w:cstheme="minorEastAsia"/>
          <w:kern w:val="0"/>
          <w:sz w:val="21"/>
          <w:szCs w:val="21"/>
          <w:lang w:val="en-US" w:eastAsia="zh-CN" w:bidi="ar"/>
        </w:rPr>
        <w:t>4  响应文件的递交</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kern w:val="0"/>
          <w:sz w:val="21"/>
          <w:szCs w:val="21"/>
          <w:lang w:val="en-US" w:eastAsia="zh-CN" w:bidi="ar"/>
        </w:rPr>
      </w:pPr>
      <w:r>
        <w:rPr>
          <w:rFonts w:hint="eastAsia" w:asciiTheme="minorEastAsia" w:hAnsiTheme="minorEastAsia" w:eastAsiaTheme="minorEastAsia" w:cstheme="minorEastAsia"/>
          <w:kern w:val="0"/>
          <w:sz w:val="21"/>
          <w:szCs w:val="21"/>
          <w:lang w:val="en-US" w:eastAsia="zh-CN" w:bidi="ar"/>
        </w:rPr>
        <w:t>4.1  响应文件的包装与标记</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kern w:val="0"/>
          <w:sz w:val="21"/>
          <w:szCs w:val="21"/>
          <w:lang w:val="en-US" w:eastAsia="zh-CN" w:bidi="ar"/>
        </w:rPr>
      </w:pPr>
      <w:r>
        <w:rPr>
          <w:rFonts w:hint="eastAsia" w:asciiTheme="minorEastAsia" w:hAnsiTheme="minorEastAsia" w:eastAsiaTheme="minorEastAsia" w:cstheme="minorEastAsia"/>
          <w:kern w:val="0"/>
          <w:sz w:val="21"/>
          <w:szCs w:val="21"/>
          <w:lang w:val="en-US" w:eastAsia="zh-CN" w:bidi="ar"/>
        </w:rPr>
        <w:t>4.1.1响应文件应密封包装，未密封的响应文件，采购人将拒绝接收。</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kern w:val="0"/>
          <w:sz w:val="21"/>
          <w:szCs w:val="21"/>
          <w:lang w:val="en-US" w:eastAsia="zh-CN" w:bidi="ar"/>
        </w:rPr>
      </w:pPr>
      <w:r>
        <w:rPr>
          <w:rFonts w:hint="eastAsia" w:asciiTheme="minorEastAsia" w:hAnsiTheme="minorEastAsia" w:eastAsiaTheme="minorEastAsia" w:cstheme="minorEastAsia"/>
          <w:kern w:val="0"/>
          <w:sz w:val="21"/>
          <w:szCs w:val="21"/>
          <w:lang w:val="en-US" w:eastAsia="zh-CN" w:bidi="ar"/>
        </w:rPr>
        <w:t>4.1.2响应文件封套上应载明的内容见供应商须知前附表。</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kern w:val="0"/>
          <w:sz w:val="21"/>
          <w:szCs w:val="21"/>
          <w:lang w:val="en-US" w:eastAsia="zh-CN" w:bidi="ar"/>
        </w:rPr>
      </w:pPr>
      <w:r>
        <w:rPr>
          <w:rFonts w:hint="eastAsia" w:asciiTheme="minorEastAsia" w:hAnsiTheme="minorEastAsia" w:eastAsiaTheme="minorEastAsia" w:cstheme="minorEastAsia"/>
          <w:kern w:val="0"/>
          <w:sz w:val="21"/>
          <w:szCs w:val="21"/>
          <w:lang w:val="en-US" w:eastAsia="zh-CN" w:bidi="ar"/>
        </w:rPr>
        <w:t>4.2响应文件的递交</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kern w:val="0"/>
          <w:sz w:val="21"/>
          <w:szCs w:val="21"/>
          <w:lang w:val="en-US" w:eastAsia="zh-CN" w:bidi="ar"/>
        </w:rPr>
      </w:pPr>
      <w:r>
        <w:rPr>
          <w:rFonts w:hint="eastAsia" w:asciiTheme="minorEastAsia" w:hAnsiTheme="minorEastAsia" w:eastAsiaTheme="minorEastAsia" w:cstheme="minorEastAsia"/>
          <w:kern w:val="0"/>
          <w:sz w:val="21"/>
          <w:szCs w:val="21"/>
          <w:lang w:val="en-US" w:eastAsia="zh-CN" w:bidi="ar"/>
        </w:rPr>
        <w:t>4.2.1供应商应在供应商须知前附表规定的递交响应文件的截止时间前，将响应文件递交到供应商须知前附表规定的地点。逾期送达的或者未送达指定地点的响应文件，采购人将拒绝接收。采购人收到响应文件后，向供应商出具接收凭证。</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kern w:val="0"/>
          <w:sz w:val="21"/>
          <w:szCs w:val="21"/>
          <w:lang w:val="en-US" w:eastAsia="zh-CN" w:bidi="ar"/>
        </w:rPr>
      </w:pPr>
      <w:r>
        <w:rPr>
          <w:rFonts w:hint="eastAsia" w:asciiTheme="minorEastAsia" w:hAnsiTheme="minorEastAsia" w:eastAsiaTheme="minorEastAsia" w:cstheme="minorEastAsia"/>
          <w:kern w:val="0"/>
          <w:sz w:val="21"/>
          <w:szCs w:val="21"/>
          <w:lang w:val="en-US" w:eastAsia="zh-CN" w:bidi="ar"/>
        </w:rPr>
        <w:t>4.2.2除供应商须知前附表另有规定外，供应商所递交的响应文件不予退还。</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kern w:val="0"/>
          <w:sz w:val="21"/>
          <w:szCs w:val="21"/>
          <w:lang w:val="en-US" w:eastAsia="zh-CN" w:bidi="ar"/>
        </w:rPr>
      </w:pPr>
      <w:r>
        <w:rPr>
          <w:rFonts w:hint="eastAsia" w:asciiTheme="minorEastAsia" w:hAnsiTheme="minorEastAsia" w:eastAsiaTheme="minorEastAsia" w:cstheme="minorEastAsia"/>
          <w:kern w:val="0"/>
          <w:sz w:val="21"/>
          <w:szCs w:val="21"/>
          <w:lang w:val="en-US" w:eastAsia="zh-CN" w:bidi="ar"/>
        </w:rPr>
        <w:t>4.3  响应文件的修改与撤回</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kern w:val="0"/>
          <w:sz w:val="21"/>
          <w:szCs w:val="21"/>
          <w:lang w:val="en-US" w:eastAsia="zh-CN" w:bidi="ar"/>
        </w:rPr>
      </w:pPr>
      <w:r>
        <w:rPr>
          <w:rFonts w:hint="eastAsia" w:asciiTheme="minorEastAsia" w:hAnsiTheme="minorEastAsia" w:eastAsiaTheme="minorEastAsia" w:cstheme="minorEastAsia"/>
          <w:kern w:val="0"/>
          <w:sz w:val="21"/>
          <w:szCs w:val="21"/>
          <w:lang w:val="en-US" w:eastAsia="zh-CN" w:bidi="ar"/>
        </w:rPr>
        <w:t>4.3.1在本章第4.2.1项规定的递交响应文件的截止时间前，供应商可以修改或</w:t>
      </w:r>
      <w:r>
        <w:rPr>
          <w:rFonts w:hint="eastAsia" w:asciiTheme="minorEastAsia" w:hAnsiTheme="minorEastAsia" w:cstheme="minorEastAsia"/>
          <w:kern w:val="0"/>
          <w:sz w:val="21"/>
          <w:szCs w:val="21"/>
          <w:lang w:val="en-US" w:eastAsia="zh-CN" w:bidi="ar"/>
        </w:rPr>
        <w:t>撤</w:t>
      </w:r>
      <w:r>
        <w:rPr>
          <w:rFonts w:hint="eastAsia" w:asciiTheme="minorEastAsia" w:hAnsiTheme="minorEastAsia" w:eastAsiaTheme="minorEastAsia" w:cstheme="minorEastAsia"/>
          <w:kern w:val="0"/>
          <w:sz w:val="21"/>
          <w:szCs w:val="21"/>
          <w:lang w:val="en-US" w:eastAsia="zh-CN" w:bidi="ar"/>
        </w:rPr>
        <w:t>回已递交的响应文件，但应以书面形式通知采购人。</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kern w:val="0"/>
          <w:sz w:val="21"/>
          <w:szCs w:val="21"/>
          <w:lang w:val="en-US" w:eastAsia="zh-CN" w:bidi="ar"/>
        </w:rPr>
      </w:pPr>
      <w:r>
        <w:rPr>
          <w:rFonts w:hint="eastAsia" w:asciiTheme="minorEastAsia" w:hAnsiTheme="minorEastAsia" w:eastAsiaTheme="minorEastAsia" w:cstheme="minorEastAsia"/>
          <w:kern w:val="0"/>
          <w:sz w:val="21"/>
          <w:szCs w:val="21"/>
          <w:lang w:val="en-US" w:eastAsia="zh-CN" w:bidi="ar"/>
        </w:rPr>
        <w:t>4.3.2响应文件的修改文件或供应商撤回已递交响应文件的书面通知应由供应商的法定代表人(单位负责人)或其授权的代理人签字并加盖单位章。采购人收到供应商修改响应文件的书面文件后，向供应商出具接收凭证；采购人收到供应商撤回响应文件的书面通知后，退回供应商的响应文件。</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kern w:val="0"/>
          <w:sz w:val="21"/>
          <w:szCs w:val="21"/>
          <w:lang w:val="en-US" w:eastAsia="zh-CN" w:bidi="ar"/>
        </w:rPr>
      </w:pPr>
      <w:r>
        <w:rPr>
          <w:rFonts w:hint="eastAsia" w:asciiTheme="minorEastAsia" w:hAnsiTheme="minorEastAsia" w:eastAsiaTheme="minorEastAsia" w:cstheme="minorEastAsia"/>
          <w:kern w:val="0"/>
          <w:sz w:val="21"/>
          <w:szCs w:val="21"/>
          <w:lang w:val="en-US" w:eastAsia="zh-CN" w:bidi="ar"/>
        </w:rPr>
        <w:t>4.3.3除供应商须知前附表另有规定外，供应商</w:t>
      </w:r>
      <w:r>
        <w:rPr>
          <w:rFonts w:hint="eastAsia" w:asciiTheme="minorEastAsia" w:hAnsiTheme="minorEastAsia" w:cstheme="minorEastAsia"/>
          <w:kern w:val="0"/>
          <w:sz w:val="21"/>
          <w:szCs w:val="21"/>
          <w:lang w:val="en-US" w:eastAsia="zh-CN" w:bidi="ar"/>
        </w:rPr>
        <w:t>撤</w:t>
      </w:r>
      <w:r>
        <w:rPr>
          <w:rFonts w:hint="eastAsia" w:asciiTheme="minorEastAsia" w:hAnsiTheme="minorEastAsia" w:eastAsiaTheme="minorEastAsia" w:cstheme="minorEastAsia"/>
          <w:kern w:val="0"/>
          <w:sz w:val="21"/>
          <w:szCs w:val="21"/>
          <w:lang w:val="en-US" w:eastAsia="zh-CN" w:bidi="ar"/>
        </w:rPr>
        <w:t>回响应文件的，采购人应在5日内退还已收取的响应保证金。</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kern w:val="0"/>
          <w:sz w:val="21"/>
          <w:szCs w:val="21"/>
          <w:lang w:val="en-US" w:eastAsia="zh-CN" w:bidi="ar"/>
        </w:rPr>
      </w:pPr>
      <w:r>
        <w:rPr>
          <w:rFonts w:hint="eastAsia" w:asciiTheme="minorEastAsia" w:hAnsiTheme="minorEastAsia" w:eastAsiaTheme="minorEastAsia" w:cstheme="minorEastAsia"/>
          <w:kern w:val="0"/>
          <w:sz w:val="21"/>
          <w:szCs w:val="21"/>
          <w:lang w:val="en-US" w:eastAsia="zh-CN" w:bidi="ar"/>
        </w:rPr>
        <w:t>4.3.4修改的内容为响应文件的组成部分。响应文件的修改文件应按照本章第3条、第4条的规定进行编制、包装、标记和递交，并标明“修改”字样。</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kern w:val="0"/>
          <w:sz w:val="21"/>
          <w:szCs w:val="21"/>
          <w:lang w:val="en-US" w:eastAsia="zh-CN" w:bidi="ar"/>
        </w:rPr>
      </w:pPr>
      <w:r>
        <w:rPr>
          <w:rFonts w:hint="eastAsia" w:asciiTheme="minorEastAsia" w:hAnsiTheme="minorEastAsia" w:eastAsiaTheme="minorEastAsia" w:cstheme="minorEastAsia"/>
          <w:kern w:val="0"/>
          <w:sz w:val="21"/>
          <w:szCs w:val="21"/>
          <w:lang w:val="en-US" w:eastAsia="zh-CN" w:bidi="ar"/>
        </w:rPr>
        <w:t>5   开启响应文件</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kern w:val="0"/>
          <w:sz w:val="21"/>
          <w:szCs w:val="21"/>
          <w:lang w:val="en-US" w:eastAsia="zh-CN" w:bidi="ar"/>
        </w:rPr>
      </w:pPr>
      <w:r>
        <w:rPr>
          <w:rFonts w:hint="eastAsia" w:asciiTheme="minorEastAsia" w:hAnsiTheme="minorEastAsia" w:eastAsiaTheme="minorEastAsia" w:cstheme="minorEastAsia"/>
          <w:kern w:val="0"/>
          <w:sz w:val="21"/>
          <w:szCs w:val="21"/>
          <w:lang w:val="en-US" w:eastAsia="zh-CN" w:bidi="ar"/>
        </w:rPr>
        <w:t>5.1开启响应文件的时间和地点</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20" w:firstLineChars="200"/>
        <w:jc w:val="left"/>
        <w:textAlignment w:val="auto"/>
        <w:rPr>
          <w:rFonts w:hint="eastAsia" w:asciiTheme="minorEastAsia" w:hAnsiTheme="minorEastAsia" w:eastAsiaTheme="minorEastAsia" w:cstheme="minorEastAsia"/>
          <w:kern w:val="0"/>
          <w:sz w:val="21"/>
          <w:szCs w:val="21"/>
          <w:lang w:val="en-US" w:eastAsia="zh-CN" w:bidi="ar"/>
        </w:rPr>
      </w:pPr>
      <w:r>
        <w:rPr>
          <w:rFonts w:hint="eastAsia" w:asciiTheme="minorEastAsia" w:hAnsiTheme="minorEastAsia" w:eastAsiaTheme="minorEastAsia" w:cstheme="minorEastAsia"/>
          <w:kern w:val="0"/>
          <w:sz w:val="21"/>
          <w:szCs w:val="21"/>
          <w:lang w:val="en-US" w:eastAsia="zh-CN" w:bidi="ar"/>
        </w:rPr>
        <w:t>采购人在本章第4.2.1项规定的递交响应文件的截止时间和地点公开开启响应文件，并邀请所有供应商的法定代表人(单位负责人)或其授权的代理人参加开启会议，供应商未派代表参加的，视为默认开启结果。</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kern w:val="0"/>
          <w:sz w:val="21"/>
          <w:szCs w:val="21"/>
          <w:lang w:val="en-US" w:eastAsia="zh-CN" w:bidi="ar"/>
        </w:rPr>
      </w:pPr>
      <w:r>
        <w:rPr>
          <w:rFonts w:hint="eastAsia" w:asciiTheme="minorEastAsia" w:hAnsiTheme="minorEastAsia" w:eastAsiaTheme="minorEastAsia" w:cstheme="minorEastAsia"/>
          <w:kern w:val="0"/>
          <w:sz w:val="21"/>
          <w:szCs w:val="21"/>
          <w:lang w:val="en-US" w:eastAsia="zh-CN" w:bidi="ar"/>
        </w:rPr>
        <w:t>5.2  开启程序</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20" w:firstLineChars="200"/>
        <w:jc w:val="left"/>
        <w:textAlignment w:val="auto"/>
        <w:rPr>
          <w:rFonts w:hint="eastAsia" w:asciiTheme="minorEastAsia" w:hAnsiTheme="minorEastAsia" w:eastAsiaTheme="minorEastAsia" w:cstheme="minorEastAsia"/>
          <w:kern w:val="0"/>
          <w:sz w:val="21"/>
          <w:szCs w:val="21"/>
          <w:lang w:val="en-US" w:eastAsia="zh-CN" w:bidi="ar"/>
        </w:rPr>
      </w:pPr>
      <w:r>
        <w:rPr>
          <w:rFonts w:hint="eastAsia" w:asciiTheme="minorEastAsia" w:hAnsiTheme="minorEastAsia" w:eastAsiaTheme="minorEastAsia" w:cstheme="minorEastAsia"/>
          <w:kern w:val="0"/>
          <w:sz w:val="21"/>
          <w:szCs w:val="21"/>
          <w:lang w:val="en-US" w:eastAsia="zh-CN" w:bidi="ar"/>
        </w:rPr>
        <w:t>主持人按下列程序公开开启响应文件:</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20" w:firstLineChars="200"/>
        <w:jc w:val="left"/>
        <w:textAlignment w:val="auto"/>
        <w:rPr>
          <w:rFonts w:hint="eastAsia" w:asciiTheme="minorEastAsia" w:hAnsiTheme="minorEastAsia" w:eastAsiaTheme="minorEastAsia" w:cstheme="minorEastAsia"/>
          <w:kern w:val="0"/>
          <w:sz w:val="21"/>
          <w:szCs w:val="21"/>
          <w:lang w:val="en-US" w:eastAsia="zh-CN" w:bidi="ar"/>
        </w:rPr>
      </w:pPr>
      <w:r>
        <w:rPr>
          <w:rFonts w:hint="eastAsia" w:asciiTheme="minorEastAsia" w:hAnsiTheme="minorEastAsia" w:eastAsiaTheme="minorEastAsia" w:cstheme="minorEastAsia"/>
          <w:kern w:val="0"/>
          <w:sz w:val="21"/>
          <w:szCs w:val="21"/>
          <w:lang w:val="en-US" w:eastAsia="zh-CN" w:bidi="ar"/>
        </w:rPr>
        <w:t>(1)宣布开启会议纪律</w:t>
      </w:r>
      <w:r>
        <w:rPr>
          <w:rFonts w:hint="eastAsia" w:asciiTheme="minorEastAsia" w:hAnsiTheme="minorEastAsia" w:cstheme="minorEastAsia"/>
          <w:kern w:val="0"/>
          <w:sz w:val="21"/>
          <w:szCs w:val="21"/>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20" w:firstLineChars="200"/>
        <w:jc w:val="left"/>
        <w:textAlignment w:val="auto"/>
        <w:rPr>
          <w:rFonts w:hint="eastAsia" w:asciiTheme="minorEastAsia" w:hAnsiTheme="minorEastAsia" w:eastAsiaTheme="minorEastAsia" w:cstheme="minorEastAsia"/>
          <w:kern w:val="0"/>
          <w:sz w:val="21"/>
          <w:szCs w:val="21"/>
          <w:lang w:val="en-US" w:eastAsia="zh-CN" w:bidi="ar"/>
        </w:rPr>
      </w:pPr>
      <w:r>
        <w:rPr>
          <w:rFonts w:hint="eastAsia" w:asciiTheme="minorEastAsia" w:hAnsiTheme="minorEastAsia" w:eastAsiaTheme="minorEastAsia" w:cstheme="minorEastAsia"/>
          <w:kern w:val="0"/>
          <w:sz w:val="21"/>
          <w:szCs w:val="21"/>
          <w:lang w:val="en-US" w:eastAsia="zh-CN" w:bidi="ar"/>
        </w:rPr>
        <w:t>(2)宣布参加开启会议的工作人员姓名</w:t>
      </w:r>
      <w:r>
        <w:rPr>
          <w:rFonts w:hint="eastAsia" w:asciiTheme="minorEastAsia" w:hAnsiTheme="minorEastAsia" w:cstheme="minorEastAsia"/>
          <w:kern w:val="0"/>
          <w:sz w:val="21"/>
          <w:szCs w:val="21"/>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20" w:firstLineChars="200"/>
        <w:jc w:val="left"/>
        <w:textAlignment w:val="auto"/>
        <w:rPr>
          <w:rFonts w:hint="eastAsia" w:asciiTheme="minorEastAsia" w:hAnsiTheme="minorEastAsia" w:eastAsiaTheme="minorEastAsia" w:cstheme="minorEastAsia"/>
          <w:kern w:val="0"/>
          <w:sz w:val="21"/>
          <w:szCs w:val="21"/>
          <w:lang w:val="en-US" w:eastAsia="zh-CN" w:bidi="ar"/>
        </w:rPr>
      </w:pPr>
      <w:r>
        <w:rPr>
          <w:rFonts w:hint="eastAsia" w:asciiTheme="minorEastAsia" w:hAnsiTheme="minorEastAsia" w:eastAsiaTheme="minorEastAsia" w:cstheme="minorEastAsia"/>
          <w:kern w:val="0"/>
          <w:sz w:val="21"/>
          <w:szCs w:val="21"/>
          <w:lang w:val="en-US" w:eastAsia="zh-CN" w:bidi="ar"/>
        </w:rPr>
        <w:t>(3)供应商代表检查确认响应文件的密封情况</w:t>
      </w:r>
      <w:r>
        <w:rPr>
          <w:rFonts w:hint="eastAsia" w:asciiTheme="minorEastAsia" w:hAnsiTheme="minorEastAsia" w:cstheme="minorEastAsia"/>
          <w:kern w:val="0"/>
          <w:sz w:val="21"/>
          <w:szCs w:val="21"/>
          <w:lang w:val="en-US" w:eastAsia="zh-CN" w:bidi="ar"/>
        </w:rPr>
        <w:t>；</w:t>
      </w:r>
    </w:p>
    <w:p>
      <w:pPr>
        <w:keepNext w:val="0"/>
        <w:keepLines w:val="0"/>
        <w:pageBreakBefore w:val="0"/>
        <w:widowControl/>
        <w:numPr>
          <w:ilvl w:val="0"/>
          <w:numId w:val="2"/>
        </w:numPr>
        <w:suppressLineNumbers w:val="0"/>
        <w:kinsoku/>
        <w:wordWrap/>
        <w:overflowPunct/>
        <w:topLinePunct w:val="0"/>
        <w:autoSpaceDE/>
        <w:autoSpaceDN/>
        <w:bidi w:val="0"/>
        <w:adjustRightInd/>
        <w:snapToGrid/>
        <w:spacing w:line="360" w:lineRule="auto"/>
        <w:ind w:firstLine="420" w:firstLineChars="200"/>
        <w:jc w:val="left"/>
        <w:textAlignment w:val="auto"/>
        <w:rPr>
          <w:rFonts w:hint="default" w:asciiTheme="minorEastAsia" w:hAnsiTheme="minorEastAsia" w:eastAsiaTheme="minorEastAsia" w:cstheme="minorEastAsia"/>
          <w:kern w:val="0"/>
          <w:sz w:val="21"/>
          <w:szCs w:val="21"/>
          <w:lang w:val="en-US" w:eastAsia="zh-CN" w:bidi="ar"/>
        </w:rPr>
      </w:pPr>
      <w:r>
        <w:rPr>
          <w:rFonts w:hint="eastAsia" w:asciiTheme="minorEastAsia" w:hAnsiTheme="minorEastAsia" w:eastAsiaTheme="minorEastAsia" w:cstheme="minorEastAsia"/>
          <w:kern w:val="0"/>
          <w:sz w:val="21"/>
          <w:szCs w:val="21"/>
          <w:lang w:val="en-US" w:eastAsia="zh-CN" w:bidi="ar"/>
        </w:rPr>
        <w:t>按照供应商须知前附表规定的开启顺序开启响应文件，公布递交响应文件的供应商名称、响应报价及供应商须知前附表规定的其他应公布的信息，并记录在案</w:t>
      </w:r>
      <w:r>
        <w:rPr>
          <w:rFonts w:hint="eastAsia" w:asciiTheme="minorEastAsia" w:hAnsiTheme="minorEastAsia" w:cstheme="minorEastAsia"/>
          <w:kern w:val="0"/>
          <w:sz w:val="21"/>
          <w:szCs w:val="21"/>
          <w:lang w:val="en-US" w:eastAsia="zh-CN" w:bidi="ar"/>
        </w:rPr>
        <w:t>；</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ind w:firstLine="420" w:firstLineChars="200"/>
        <w:jc w:val="left"/>
        <w:textAlignment w:val="auto"/>
        <w:rPr>
          <w:rFonts w:hint="eastAsia" w:asciiTheme="minorEastAsia" w:hAnsiTheme="minorEastAsia" w:eastAsiaTheme="minorEastAsia" w:cstheme="minorEastAsia"/>
          <w:kern w:val="0"/>
          <w:sz w:val="21"/>
          <w:szCs w:val="21"/>
          <w:lang w:val="en-US" w:eastAsia="zh-CN" w:bidi="ar"/>
        </w:rPr>
      </w:pPr>
      <w:r>
        <w:rPr>
          <w:rFonts w:hint="eastAsia" w:asciiTheme="minorEastAsia" w:hAnsiTheme="minorEastAsia" w:eastAsiaTheme="minorEastAsia" w:cstheme="minorEastAsia"/>
          <w:kern w:val="0"/>
          <w:sz w:val="21"/>
          <w:szCs w:val="21"/>
          <w:lang w:val="en-US" w:eastAsia="zh-CN" w:bidi="ar"/>
        </w:rPr>
        <w:t>(5)供应商代表及相关工作人员等在响应文件开启记录上签字确认</w:t>
      </w:r>
      <w:r>
        <w:rPr>
          <w:rFonts w:hint="eastAsia" w:asciiTheme="minorEastAsia" w:hAnsiTheme="minorEastAsia" w:cstheme="minorEastAsia"/>
          <w:kern w:val="0"/>
          <w:sz w:val="21"/>
          <w:szCs w:val="21"/>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20" w:firstLineChars="200"/>
        <w:jc w:val="left"/>
        <w:textAlignment w:val="auto"/>
        <w:rPr>
          <w:rFonts w:hint="eastAsia" w:asciiTheme="minorEastAsia" w:hAnsiTheme="minorEastAsia" w:cstheme="minorEastAsia"/>
          <w:kern w:val="0"/>
          <w:sz w:val="21"/>
          <w:szCs w:val="21"/>
          <w:lang w:val="en-US" w:eastAsia="zh-CN" w:bidi="ar"/>
        </w:rPr>
      </w:pPr>
      <w:r>
        <w:rPr>
          <w:rFonts w:hint="eastAsia" w:asciiTheme="minorEastAsia" w:hAnsiTheme="minorEastAsia" w:eastAsiaTheme="minorEastAsia" w:cstheme="minorEastAsia"/>
          <w:kern w:val="0"/>
          <w:sz w:val="21"/>
          <w:szCs w:val="21"/>
          <w:lang w:val="en-US" w:eastAsia="zh-CN" w:bidi="ar"/>
        </w:rPr>
        <w:t>(6)宣布有关注意事项</w:t>
      </w:r>
      <w:r>
        <w:rPr>
          <w:rFonts w:hint="eastAsia" w:asciiTheme="minorEastAsia" w:hAnsiTheme="minorEastAsia" w:cstheme="minorEastAsia"/>
          <w:kern w:val="0"/>
          <w:sz w:val="21"/>
          <w:szCs w:val="21"/>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20" w:firstLineChars="200"/>
        <w:jc w:val="left"/>
        <w:textAlignment w:val="auto"/>
        <w:rPr>
          <w:rFonts w:hint="eastAsia" w:asciiTheme="minorEastAsia" w:hAnsiTheme="minorEastAsia" w:eastAsiaTheme="minorEastAsia" w:cstheme="minorEastAsia"/>
          <w:kern w:val="0"/>
          <w:sz w:val="21"/>
          <w:szCs w:val="21"/>
          <w:lang w:val="en-US" w:eastAsia="zh-CN" w:bidi="ar"/>
        </w:rPr>
      </w:pPr>
      <w:r>
        <w:rPr>
          <w:rFonts w:hint="eastAsia" w:asciiTheme="minorEastAsia" w:hAnsiTheme="minorEastAsia" w:eastAsiaTheme="minorEastAsia" w:cstheme="minorEastAsia"/>
          <w:kern w:val="0"/>
          <w:sz w:val="21"/>
          <w:szCs w:val="21"/>
          <w:lang w:val="en-US" w:eastAsia="zh-CN" w:bidi="ar"/>
        </w:rPr>
        <w:t>(7)开启会议结束。</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kern w:val="0"/>
          <w:sz w:val="21"/>
          <w:szCs w:val="21"/>
          <w:lang w:val="en-US" w:eastAsia="zh-CN" w:bidi="ar"/>
        </w:rPr>
      </w:pPr>
      <w:r>
        <w:rPr>
          <w:rFonts w:hint="eastAsia" w:asciiTheme="minorEastAsia" w:hAnsiTheme="minorEastAsia" w:eastAsiaTheme="minorEastAsia" w:cstheme="minorEastAsia"/>
          <w:kern w:val="0"/>
          <w:sz w:val="21"/>
          <w:szCs w:val="21"/>
          <w:lang w:val="en-US" w:eastAsia="zh-CN" w:bidi="ar"/>
        </w:rPr>
        <w:t>5.3 递交响应文件的供应商不足的情形</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20" w:firstLineChars="200"/>
        <w:jc w:val="left"/>
        <w:textAlignment w:val="auto"/>
        <w:rPr>
          <w:rFonts w:hint="eastAsia" w:asciiTheme="minorEastAsia" w:hAnsiTheme="minorEastAsia" w:eastAsiaTheme="minorEastAsia" w:cstheme="minorEastAsia"/>
          <w:kern w:val="0"/>
          <w:sz w:val="21"/>
          <w:szCs w:val="21"/>
          <w:lang w:val="en-US" w:eastAsia="zh-CN" w:bidi="ar"/>
        </w:rPr>
      </w:pPr>
      <w:r>
        <w:rPr>
          <w:rFonts w:hint="eastAsia" w:asciiTheme="minorEastAsia" w:hAnsiTheme="minorEastAsia" w:eastAsiaTheme="minorEastAsia" w:cstheme="minorEastAsia"/>
          <w:kern w:val="0"/>
          <w:sz w:val="21"/>
          <w:szCs w:val="21"/>
          <w:lang w:val="en-US" w:eastAsia="zh-CN" w:bidi="ar"/>
        </w:rPr>
        <w:t>采购项目选择一家成交供应商时， 递交响应文件的供应商数量不足三家的，或采购项目选择多家成交供应商时，递交响应文件的供应商数量少于供应商须知前附表规定数量的，采购人可按照下述情形分别处理:</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20" w:firstLineChars="200"/>
        <w:jc w:val="left"/>
        <w:textAlignment w:val="auto"/>
        <w:rPr>
          <w:rFonts w:hint="eastAsia" w:asciiTheme="minorEastAsia" w:hAnsiTheme="minorEastAsia" w:eastAsiaTheme="minorEastAsia" w:cstheme="minorEastAsia"/>
          <w:kern w:val="0"/>
          <w:sz w:val="21"/>
          <w:szCs w:val="21"/>
          <w:lang w:val="en-US" w:eastAsia="zh-CN" w:bidi="ar"/>
        </w:rPr>
      </w:pPr>
      <w:r>
        <w:rPr>
          <w:rFonts w:hint="eastAsia" w:asciiTheme="minorEastAsia" w:hAnsiTheme="minorEastAsia" w:eastAsiaTheme="minorEastAsia" w:cstheme="minorEastAsia"/>
          <w:kern w:val="0"/>
          <w:sz w:val="21"/>
          <w:szCs w:val="21"/>
          <w:lang w:val="en-US" w:eastAsia="zh-CN" w:bidi="ar"/>
        </w:rPr>
        <w:t>(1)终止并重新组织采购</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20" w:firstLineChars="200"/>
        <w:jc w:val="left"/>
        <w:textAlignment w:val="auto"/>
        <w:rPr>
          <w:rFonts w:hint="eastAsia" w:asciiTheme="minorEastAsia" w:hAnsiTheme="minorEastAsia" w:eastAsiaTheme="minorEastAsia" w:cstheme="minorEastAsia"/>
          <w:kern w:val="0"/>
          <w:sz w:val="21"/>
          <w:szCs w:val="21"/>
          <w:lang w:val="en-US" w:eastAsia="zh-CN" w:bidi="ar"/>
        </w:rPr>
      </w:pPr>
      <w:r>
        <w:rPr>
          <w:rFonts w:hint="eastAsia" w:asciiTheme="minorEastAsia" w:hAnsiTheme="minorEastAsia" w:eastAsiaTheme="minorEastAsia" w:cstheme="minorEastAsia"/>
          <w:kern w:val="0"/>
          <w:sz w:val="21"/>
          <w:szCs w:val="21"/>
          <w:lang w:val="en-US" w:eastAsia="zh-CN" w:bidi="ar"/>
        </w:rPr>
        <w:t>采购项目存在影响公平竞争情形的，采购人应当终止采购，并根据不同情形和原因，采取相应纠正措施，重新组织采购。</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20" w:firstLineChars="200"/>
        <w:jc w:val="left"/>
        <w:textAlignment w:val="auto"/>
        <w:rPr>
          <w:rFonts w:hint="eastAsia" w:asciiTheme="minorEastAsia" w:hAnsiTheme="minorEastAsia" w:eastAsiaTheme="minorEastAsia" w:cstheme="minorEastAsia"/>
          <w:kern w:val="0"/>
          <w:sz w:val="21"/>
          <w:szCs w:val="21"/>
          <w:lang w:val="en-US" w:eastAsia="zh-CN" w:bidi="ar"/>
        </w:rPr>
      </w:pPr>
      <w:r>
        <w:rPr>
          <w:rFonts w:hint="eastAsia" w:asciiTheme="minorEastAsia" w:hAnsiTheme="minorEastAsia" w:eastAsiaTheme="minorEastAsia" w:cstheme="minorEastAsia"/>
          <w:kern w:val="0"/>
          <w:sz w:val="21"/>
          <w:szCs w:val="21"/>
          <w:lang w:val="en-US" w:eastAsia="zh-CN" w:bidi="ar"/>
        </w:rPr>
        <w:t>采购项目不存在影响公平竞争情形的，采购人也可以选择终止采购，采取相应完善措施，重新组织采购。</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kern w:val="0"/>
          <w:sz w:val="21"/>
          <w:szCs w:val="21"/>
          <w:lang w:val="en-US" w:eastAsia="zh-CN" w:bidi="ar"/>
        </w:rPr>
      </w:pPr>
      <w:r>
        <w:rPr>
          <w:rFonts w:hint="eastAsia" w:asciiTheme="minorEastAsia" w:hAnsiTheme="minorEastAsia" w:eastAsiaTheme="minorEastAsia" w:cstheme="minorEastAsia"/>
          <w:kern w:val="0"/>
          <w:sz w:val="21"/>
          <w:szCs w:val="21"/>
          <w:lang w:val="en-US" w:eastAsia="zh-CN" w:bidi="ar"/>
        </w:rPr>
        <w:t>(2)继续采购</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20" w:firstLineChars="200"/>
        <w:jc w:val="left"/>
        <w:textAlignment w:val="auto"/>
        <w:rPr>
          <w:rFonts w:hint="eastAsia" w:asciiTheme="minorEastAsia" w:hAnsiTheme="minorEastAsia" w:eastAsiaTheme="minorEastAsia" w:cstheme="minorEastAsia"/>
          <w:kern w:val="0"/>
          <w:sz w:val="21"/>
          <w:szCs w:val="21"/>
          <w:lang w:val="en-US" w:eastAsia="zh-CN" w:bidi="ar"/>
        </w:rPr>
      </w:pPr>
      <w:r>
        <w:rPr>
          <w:rFonts w:hint="eastAsia" w:asciiTheme="minorEastAsia" w:hAnsiTheme="minorEastAsia" w:eastAsiaTheme="minorEastAsia" w:cstheme="minorEastAsia"/>
          <w:kern w:val="0"/>
          <w:sz w:val="21"/>
          <w:szCs w:val="21"/>
          <w:lang w:val="en-US" w:eastAsia="zh-CN" w:bidi="ar"/>
        </w:rPr>
        <w:t>采购项目不存在应该终止情形，且采购人也没有自行选择终止采购的，采购人应按照本章第5. 2款规定的程序继续开启响应文件，并按第三章“评审办法”规定的规则组织响应文件评审，完成采购后续程序。</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kern w:val="0"/>
          <w:sz w:val="21"/>
          <w:szCs w:val="21"/>
          <w:lang w:val="en-US" w:eastAsia="zh-CN" w:bidi="ar"/>
        </w:rPr>
      </w:pPr>
      <w:r>
        <w:rPr>
          <w:rFonts w:hint="eastAsia" w:asciiTheme="minorEastAsia" w:hAnsiTheme="minorEastAsia" w:eastAsiaTheme="minorEastAsia" w:cstheme="minorEastAsia"/>
          <w:b/>
          <w:bCs/>
          <w:kern w:val="0"/>
          <w:sz w:val="21"/>
          <w:szCs w:val="21"/>
          <w:lang w:val="en-US" w:eastAsia="zh-CN" w:bidi="ar"/>
        </w:rPr>
        <w:t>6  评审</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kern w:val="0"/>
          <w:sz w:val="21"/>
          <w:szCs w:val="21"/>
          <w:lang w:val="en-US" w:eastAsia="zh-CN" w:bidi="ar"/>
        </w:rPr>
      </w:pPr>
      <w:r>
        <w:rPr>
          <w:rFonts w:hint="eastAsia" w:asciiTheme="minorEastAsia" w:hAnsiTheme="minorEastAsia" w:eastAsiaTheme="minorEastAsia" w:cstheme="minorEastAsia"/>
          <w:kern w:val="0"/>
          <w:sz w:val="21"/>
          <w:szCs w:val="21"/>
          <w:lang w:val="en-US" w:eastAsia="zh-CN" w:bidi="ar"/>
        </w:rPr>
        <w:t>6.1评审小组</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kern w:val="0"/>
          <w:sz w:val="21"/>
          <w:szCs w:val="21"/>
          <w:lang w:val="en-US" w:eastAsia="zh-CN" w:bidi="ar"/>
        </w:rPr>
      </w:pPr>
      <w:r>
        <w:rPr>
          <w:rFonts w:hint="eastAsia" w:asciiTheme="minorEastAsia" w:hAnsiTheme="minorEastAsia" w:eastAsiaTheme="minorEastAsia" w:cstheme="minorEastAsia"/>
          <w:kern w:val="0"/>
          <w:sz w:val="21"/>
          <w:szCs w:val="21"/>
          <w:lang w:val="en-US" w:eastAsia="zh-CN" w:bidi="ar"/>
        </w:rPr>
        <w:t>6.1.1评审由采购人组建的评审小组负责。</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kern w:val="0"/>
          <w:sz w:val="21"/>
          <w:szCs w:val="21"/>
          <w:lang w:val="en-US" w:eastAsia="zh-CN" w:bidi="ar"/>
        </w:rPr>
      </w:pPr>
      <w:r>
        <w:rPr>
          <w:rFonts w:hint="eastAsia" w:asciiTheme="minorEastAsia" w:hAnsiTheme="minorEastAsia" w:eastAsiaTheme="minorEastAsia" w:cstheme="minorEastAsia"/>
          <w:kern w:val="0"/>
          <w:sz w:val="21"/>
          <w:szCs w:val="21"/>
          <w:lang w:val="en-US" w:eastAsia="zh-CN" w:bidi="ar"/>
        </w:rPr>
        <w:t>6.1.2 评审小组成员有下列情形之一的，应当回避:</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20" w:firstLineChars="200"/>
        <w:jc w:val="left"/>
        <w:textAlignment w:val="auto"/>
        <w:rPr>
          <w:rFonts w:hint="eastAsia" w:asciiTheme="minorEastAsia" w:hAnsiTheme="minorEastAsia" w:eastAsiaTheme="minorEastAsia" w:cstheme="minorEastAsia"/>
          <w:kern w:val="0"/>
          <w:sz w:val="21"/>
          <w:szCs w:val="21"/>
          <w:lang w:val="en-US" w:eastAsia="zh-CN" w:bidi="ar"/>
        </w:rPr>
      </w:pPr>
      <w:r>
        <w:rPr>
          <w:rFonts w:hint="eastAsia" w:asciiTheme="minorEastAsia" w:hAnsiTheme="minorEastAsia" w:eastAsiaTheme="minorEastAsia" w:cstheme="minorEastAsia"/>
          <w:kern w:val="0"/>
          <w:sz w:val="21"/>
          <w:szCs w:val="21"/>
          <w:lang w:val="en-US" w:eastAsia="zh-CN" w:bidi="ar"/>
        </w:rPr>
        <w:t>(1)供应商主要负责人或供应商主要负责人的近亲属;</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20" w:firstLineChars="200"/>
        <w:jc w:val="left"/>
        <w:textAlignment w:val="auto"/>
        <w:rPr>
          <w:rFonts w:hint="eastAsia" w:asciiTheme="minorEastAsia" w:hAnsiTheme="minorEastAsia" w:eastAsiaTheme="minorEastAsia" w:cstheme="minorEastAsia"/>
          <w:kern w:val="0"/>
          <w:sz w:val="21"/>
          <w:szCs w:val="21"/>
          <w:lang w:val="en-US" w:eastAsia="zh-CN" w:bidi="ar"/>
        </w:rPr>
      </w:pPr>
      <w:r>
        <w:rPr>
          <w:rFonts w:hint="eastAsia" w:asciiTheme="minorEastAsia" w:hAnsiTheme="minorEastAsia" w:eastAsiaTheme="minorEastAsia" w:cstheme="minorEastAsia"/>
          <w:kern w:val="0"/>
          <w:sz w:val="21"/>
          <w:szCs w:val="21"/>
          <w:lang w:val="en-US" w:eastAsia="zh-CN" w:bidi="ar"/>
        </w:rPr>
        <w:t>(2) 与供应商有经济利益关系或其他利害关系，可能影响公正评审的。</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kern w:val="0"/>
          <w:sz w:val="21"/>
          <w:szCs w:val="21"/>
          <w:lang w:val="en-US" w:eastAsia="zh-CN" w:bidi="ar"/>
        </w:rPr>
      </w:pPr>
      <w:r>
        <w:rPr>
          <w:rFonts w:hint="eastAsia" w:asciiTheme="minorEastAsia" w:hAnsiTheme="minorEastAsia" w:eastAsiaTheme="minorEastAsia" w:cstheme="minorEastAsia"/>
          <w:kern w:val="0"/>
          <w:sz w:val="21"/>
          <w:szCs w:val="21"/>
          <w:lang w:val="en-US" w:eastAsia="zh-CN" w:bidi="ar"/>
        </w:rPr>
        <w:t>6.1.3 评审小组组建后，评审小组成员共同推选或由采购人指定评审小组组长，评审小组组长负责组织评审工作。</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kern w:val="0"/>
          <w:sz w:val="21"/>
          <w:szCs w:val="21"/>
          <w:lang w:val="en-US" w:eastAsia="zh-CN" w:bidi="ar"/>
        </w:rPr>
      </w:pPr>
      <w:r>
        <w:rPr>
          <w:rFonts w:hint="eastAsia" w:asciiTheme="minorEastAsia" w:hAnsiTheme="minorEastAsia" w:eastAsiaTheme="minorEastAsia" w:cstheme="minorEastAsia"/>
          <w:kern w:val="0"/>
          <w:sz w:val="21"/>
          <w:szCs w:val="21"/>
          <w:lang w:val="en-US" w:eastAsia="zh-CN" w:bidi="ar"/>
        </w:rPr>
        <w:t>6.1.4在评审过程中，评审小组成员对需要共同认定的事项存在争议的，将按照少数服从多数的原则作出结论。持不同意见的评审小组成员应当在评审报告上签署不同意见及理由，否则视为同意评审报告。</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kern w:val="0"/>
          <w:sz w:val="21"/>
          <w:szCs w:val="21"/>
          <w:lang w:val="en-US" w:eastAsia="zh-CN" w:bidi="ar"/>
        </w:rPr>
      </w:pPr>
      <w:r>
        <w:rPr>
          <w:rFonts w:hint="eastAsia" w:asciiTheme="minorEastAsia" w:hAnsiTheme="minorEastAsia" w:eastAsiaTheme="minorEastAsia" w:cstheme="minorEastAsia"/>
          <w:kern w:val="0"/>
          <w:sz w:val="21"/>
          <w:szCs w:val="21"/>
          <w:lang w:val="en-US" w:eastAsia="zh-CN" w:bidi="ar"/>
        </w:rPr>
        <w:t>6.2 评审</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kern w:val="0"/>
          <w:sz w:val="21"/>
          <w:szCs w:val="21"/>
          <w:lang w:val="en-US" w:eastAsia="zh-CN" w:bidi="ar"/>
        </w:rPr>
      </w:pPr>
      <w:r>
        <w:rPr>
          <w:rFonts w:hint="eastAsia" w:asciiTheme="minorEastAsia" w:hAnsiTheme="minorEastAsia" w:eastAsiaTheme="minorEastAsia" w:cstheme="minorEastAsia"/>
          <w:kern w:val="0"/>
          <w:sz w:val="21"/>
          <w:szCs w:val="21"/>
          <w:lang w:val="en-US" w:eastAsia="zh-CN" w:bidi="ar"/>
        </w:rPr>
        <w:t>6.2.1评审小组按照第三章“评审办法”规定的评审标准和程序对响应文件进行评审和比较。</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kern w:val="0"/>
          <w:sz w:val="21"/>
          <w:szCs w:val="21"/>
          <w:lang w:val="en-US" w:eastAsia="zh-CN" w:bidi="ar"/>
        </w:rPr>
      </w:pPr>
      <w:r>
        <w:rPr>
          <w:rFonts w:hint="eastAsia" w:asciiTheme="minorEastAsia" w:hAnsiTheme="minorEastAsia" w:eastAsiaTheme="minorEastAsia" w:cstheme="minorEastAsia"/>
          <w:kern w:val="0"/>
          <w:sz w:val="21"/>
          <w:szCs w:val="21"/>
          <w:lang w:val="en-US" w:eastAsia="zh-CN" w:bidi="ar"/>
        </w:rPr>
        <w:t>6.2.2评审完成后，评审小组应当向采购人提交书面评审报告和候选成交供应商名单。评审小组推荐候选成交供应商的排序要求及数量见供应商须知前附表。</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kern w:val="0"/>
          <w:sz w:val="21"/>
          <w:szCs w:val="21"/>
          <w:lang w:val="en-US" w:eastAsia="zh-CN" w:bidi="ar"/>
        </w:rPr>
      </w:pPr>
      <w:r>
        <w:rPr>
          <w:rFonts w:hint="eastAsia" w:asciiTheme="minorEastAsia" w:hAnsiTheme="minorEastAsia" w:eastAsiaTheme="minorEastAsia" w:cstheme="minorEastAsia"/>
          <w:kern w:val="0"/>
          <w:sz w:val="21"/>
          <w:szCs w:val="21"/>
          <w:lang w:val="en-US" w:eastAsia="zh-CN" w:bidi="ar"/>
        </w:rPr>
        <w:t>7合同授予</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kern w:val="0"/>
          <w:sz w:val="21"/>
          <w:szCs w:val="21"/>
          <w:lang w:val="en-US" w:eastAsia="zh-CN" w:bidi="ar"/>
        </w:rPr>
      </w:pPr>
      <w:r>
        <w:rPr>
          <w:rFonts w:hint="eastAsia" w:asciiTheme="minorEastAsia" w:hAnsiTheme="minorEastAsia" w:eastAsiaTheme="minorEastAsia" w:cstheme="minorEastAsia"/>
          <w:kern w:val="0"/>
          <w:sz w:val="21"/>
          <w:szCs w:val="21"/>
          <w:lang w:val="en-US" w:eastAsia="zh-CN" w:bidi="ar"/>
        </w:rPr>
        <w:t>7.1候选成交供应商履约能力核查</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20" w:firstLineChars="200"/>
        <w:jc w:val="left"/>
        <w:textAlignment w:val="auto"/>
        <w:rPr>
          <w:rFonts w:hint="eastAsia" w:asciiTheme="minorEastAsia" w:hAnsiTheme="minorEastAsia" w:eastAsiaTheme="minorEastAsia" w:cstheme="minorEastAsia"/>
          <w:kern w:val="0"/>
          <w:sz w:val="21"/>
          <w:szCs w:val="21"/>
          <w:lang w:val="en-US" w:eastAsia="zh-CN" w:bidi="ar"/>
        </w:rPr>
      </w:pPr>
      <w:r>
        <w:rPr>
          <w:rFonts w:hint="eastAsia" w:asciiTheme="minorEastAsia" w:hAnsiTheme="minorEastAsia" w:eastAsiaTheme="minorEastAsia" w:cstheme="minorEastAsia"/>
          <w:kern w:val="0"/>
          <w:sz w:val="21"/>
          <w:szCs w:val="21"/>
          <w:lang w:val="en-US" w:eastAsia="zh-CN" w:bidi="ar"/>
        </w:rPr>
        <w:t>采购人可对候选成交供应商的相关证明材料原件进行核验或组织现场考察，以确认候选成交供应商的生产经营、财务等实际状况与响应文件是否一致及是否存在其他可能影响供应商履约能力的情况。核查结果将作为采购人选择确定预成交供应商的依据之一。</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kern w:val="0"/>
          <w:sz w:val="21"/>
          <w:szCs w:val="21"/>
          <w:lang w:val="en-US" w:eastAsia="zh-CN" w:bidi="ar"/>
        </w:rPr>
      </w:pPr>
      <w:r>
        <w:rPr>
          <w:rFonts w:hint="eastAsia" w:asciiTheme="minorEastAsia" w:hAnsiTheme="minorEastAsia" w:eastAsiaTheme="minorEastAsia" w:cstheme="minorEastAsia"/>
          <w:kern w:val="0"/>
          <w:sz w:val="21"/>
          <w:szCs w:val="21"/>
          <w:lang w:val="en-US" w:eastAsia="zh-CN" w:bidi="ar"/>
        </w:rPr>
        <w:t>7.2确定预成交供应商</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20" w:firstLineChars="200"/>
        <w:jc w:val="left"/>
        <w:textAlignment w:val="auto"/>
        <w:rPr>
          <w:rFonts w:hint="eastAsia" w:asciiTheme="minorEastAsia" w:hAnsiTheme="minorEastAsia" w:eastAsiaTheme="minorEastAsia" w:cstheme="minorEastAsia"/>
          <w:kern w:val="0"/>
          <w:sz w:val="21"/>
          <w:szCs w:val="21"/>
          <w:lang w:val="en-US" w:eastAsia="zh-CN" w:bidi="ar"/>
        </w:rPr>
      </w:pPr>
      <w:r>
        <w:rPr>
          <w:rFonts w:hint="eastAsia" w:asciiTheme="minorEastAsia" w:hAnsiTheme="minorEastAsia" w:eastAsiaTheme="minorEastAsia" w:cstheme="minorEastAsia"/>
          <w:kern w:val="0"/>
          <w:sz w:val="21"/>
          <w:szCs w:val="21"/>
          <w:lang w:val="en-US" w:eastAsia="zh-CN" w:bidi="ar"/>
        </w:rPr>
        <w:t>采购人将根据评审报告及核查结果(如有)，对候选成交供应商综合评估后从中选择确定预成交供应商。</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kern w:val="0"/>
          <w:sz w:val="21"/>
          <w:szCs w:val="21"/>
          <w:lang w:val="en-US" w:eastAsia="zh-CN" w:bidi="ar"/>
        </w:rPr>
      </w:pPr>
      <w:r>
        <w:rPr>
          <w:rFonts w:hint="eastAsia" w:asciiTheme="minorEastAsia" w:hAnsiTheme="minorEastAsia" w:eastAsiaTheme="minorEastAsia" w:cstheme="minorEastAsia"/>
          <w:kern w:val="0"/>
          <w:sz w:val="21"/>
          <w:szCs w:val="21"/>
          <w:lang w:val="en-US" w:eastAsia="zh-CN" w:bidi="ar"/>
        </w:rPr>
        <w:t>7.3预成交结果公示</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20" w:firstLineChars="200"/>
        <w:jc w:val="left"/>
        <w:textAlignment w:val="auto"/>
        <w:rPr>
          <w:rFonts w:hint="eastAsia" w:asciiTheme="minorEastAsia" w:hAnsiTheme="minorEastAsia" w:eastAsiaTheme="minorEastAsia" w:cstheme="minorEastAsia"/>
          <w:kern w:val="0"/>
          <w:sz w:val="21"/>
          <w:szCs w:val="21"/>
          <w:lang w:val="en-US" w:eastAsia="zh-CN" w:bidi="ar"/>
        </w:rPr>
      </w:pPr>
      <w:r>
        <w:rPr>
          <w:rFonts w:hint="eastAsia" w:asciiTheme="minorEastAsia" w:hAnsiTheme="minorEastAsia" w:eastAsiaTheme="minorEastAsia" w:cstheme="minorEastAsia"/>
          <w:kern w:val="0"/>
          <w:sz w:val="21"/>
          <w:szCs w:val="21"/>
          <w:lang w:val="en-US" w:eastAsia="zh-CN" w:bidi="ar"/>
        </w:rPr>
        <w:t>预成交供应商选定后，采购人将按照供应商须知前附表规定的公示媒介和公示期限进行公示，公示信息包括如下内容:</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210" w:firstLineChars="100"/>
        <w:jc w:val="left"/>
        <w:textAlignment w:val="auto"/>
        <w:rPr>
          <w:rFonts w:hint="eastAsia" w:asciiTheme="minorEastAsia" w:hAnsiTheme="minorEastAsia" w:eastAsiaTheme="minorEastAsia" w:cstheme="minorEastAsia"/>
          <w:kern w:val="0"/>
          <w:sz w:val="21"/>
          <w:szCs w:val="21"/>
          <w:lang w:val="en-US" w:eastAsia="zh-CN" w:bidi="ar"/>
        </w:rPr>
      </w:pPr>
      <w:r>
        <w:rPr>
          <w:rFonts w:hint="eastAsia" w:asciiTheme="minorEastAsia" w:hAnsiTheme="minorEastAsia" w:eastAsiaTheme="minorEastAsia" w:cstheme="minorEastAsia"/>
          <w:kern w:val="0"/>
          <w:sz w:val="21"/>
          <w:szCs w:val="21"/>
          <w:lang w:val="en-US" w:eastAsia="zh-CN" w:bidi="ar"/>
        </w:rPr>
        <w:t>(1)所有候选成交供应商名称、响应价格及工期:</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210" w:firstLineChars="100"/>
        <w:jc w:val="left"/>
        <w:textAlignment w:val="auto"/>
        <w:rPr>
          <w:rFonts w:hint="eastAsia" w:asciiTheme="minorEastAsia" w:hAnsiTheme="minorEastAsia" w:eastAsiaTheme="minorEastAsia" w:cstheme="minorEastAsia"/>
          <w:kern w:val="0"/>
          <w:sz w:val="21"/>
          <w:szCs w:val="21"/>
          <w:lang w:val="en-US" w:eastAsia="zh-CN" w:bidi="ar"/>
        </w:rPr>
      </w:pPr>
      <w:r>
        <w:rPr>
          <w:rFonts w:hint="eastAsia" w:asciiTheme="minorEastAsia" w:hAnsiTheme="minorEastAsia" w:eastAsiaTheme="minorEastAsia" w:cstheme="minorEastAsia"/>
          <w:kern w:val="0"/>
          <w:sz w:val="21"/>
          <w:szCs w:val="21"/>
          <w:lang w:val="en-US" w:eastAsia="zh-CN" w:bidi="ar"/>
        </w:rPr>
        <w:t>(2)预成交供应商名称、预成交份额(如有)及选择原因；</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210" w:firstLineChars="100"/>
        <w:jc w:val="left"/>
        <w:textAlignment w:val="auto"/>
        <w:rPr>
          <w:rFonts w:hint="eastAsia" w:asciiTheme="minorEastAsia" w:hAnsiTheme="minorEastAsia" w:eastAsiaTheme="minorEastAsia" w:cstheme="minorEastAsia"/>
          <w:kern w:val="0"/>
          <w:sz w:val="21"/>
          <w:szCs w:val="21"/>
          <w:lang w:val="en-US" w:eastAsia="zh-CN" w:bidi="ar"/>
        </w:rPr>
      </w:pPr>
      <w:r>
        <w:rPr>
          <w:rFonts w:hint="eastAsia" w:asciiTheme="minorEastAsia" w:hAnsiTheme="minorEastAsia" w:eastAsiaTheme="minorEastAsia" w:cstheme="minorEastAsia"/>
          <w:kern w:val="0"/>
          <w:sz w:val="21"/>
          <w:szCs w:val="21"/>
          <w:lang w:val="en-US" w:eastAsia="zh-CN" w:bidi="ar"/>
        </w:rPr>
        <w:t>(3) 供应商须知前附表规定的其他内容。</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kern w:val="0"/>
          <w:sz w:val="21"/>
          <w:szCs w:val="21"/>
          <w:lang w:val="en-US" w:eastAsia="zh-CN" w:bidi="ar"/>
        </w:rPr>
      </w:pPr>
      <w:r>
        <w:rPr>
          <w:rFonts w:hint="eastAsia" w:asciiTheme="minorEastAsia" w:hAnsiTheme="minorEastAsia" w:eastAsiaTheme="minorEastAsia" w:cstheme="minorEastAsia"/>
          <w:kern w:val="0"/>
          <w:sz w:val="21"/>
          <w:szCs w:val="21"/>
          <w:lang w:val="en-US" w:eastAsia="zh-CN" w:bidi="ar"/>
        </w:rPr>
        <w:t>7.4发出成交通知书</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20" w:firstLineChars="200"/>
        <w:jc w:val="left"/>
        <w:textAlignment w:val="auto"/>
        <w:rPr>
          <w:rFonts w:hint="eastAsia" w:asciiTheme="minorEastAsia" w:hAnsiTheme="minorEastAsia" w:eastAsiaTheme="minorEastAsia" w:cstheme="minorEastAsia"/>
          <w:kern w:val="0"/>
          <w:sz w:val="21"/>
          <w:szCs w:val="21"/>
          <w:lang w:val="en-US" w:eastAsia="zh-CN" w:bidi="ar"/>
        </w:rPr>
      </w:pPr>
      <w:r>
        <w:rPr>
          <w:rFonts w:hint="eastAsia" w:asciiTheme="minorEastAsia" w:hAnsiTheme="minorEastAsia" w:eastAsiaTheme="minorEastAsia" w:cstheme="minorEastAsia"/>
          <w:kern w:val="0"/>
          <w:sz w:val="21"/>
          <w:szCs w:val="21"/>
          <w:lang w:val="en-US" w:eastAsia="zh-CN" w:bidi="ar"/>
        </w:rPr>
        <w:t>公示期结束后，在本章第3.3款规定的响应文件有效期内，采购人以书面形式向预成交供应商发出成交通知书。</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kern w:val="0"/>
          <w:sz w:val="21"/>
          <w:szCs w:val="21"/>
          <w:lang w:val="en-US" w:eastAsia="zh-CN" w:bidi="ar"/>
        </w:rPr>
      </w:pPr>
      <w:r>
        <w:rPr>
          <w:rFonts w:hint="eastAsia" w:asciiTheme="minorEastAsia" w:hAnsiTheme="minorEastAsia" w:eastAsiaTheme="minorEastAsia" w:cstheme="minorEastAsia"/>
          <w:kern w:val="0"/>
          <w:sz w:val="21"/>
          <w:szCs w:val="21"/>
          <w:lang w:val="en-US" w:eastAsia="zh-CN" w:bidi="ar"/>
        </w:rPr>
        <w:t>7.5发布成交公告</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20" w:firstLineChars="200"/>
        <w:jc w:val="left"/>
        <w:textAlignment w:val="auto"/>
        <w:rPr>
          <w:rFonts w:hint="eastAsia" w:asciiTheme="minorEastAsia" w:hAnsiTheme="minorEastAsia" w:eastAsiaTheme="minorEastAsia" w:cstheme="minorEastAsia"/>
          <w:kern w:val="0"/>
          <w:sz w:val="21"/>
          <w:szCs w:val="21"/>
          <w:lang w:val="en-US" w:eastAsia="zh-CN" w:bidi="ar"/>
        </w:rPr>
      </w:pPr>
      <w:r>
        <w:rPr>
          <w:rFonts w:hint="eastAsia" w:asciiTheme="minorEastAsia" w:hAnsiTheme="minorEastAsia" w:eastAsiaTheme="minorEastAsia" w:cstheme="minorEastAsia"/>
          <w:kern w:val="0"/>
          <w:sz w:val="21"/>
          <w:szCs w:val="21"/>
          <w:lang w:val="en-US" w:eastAsia="zh-CN" w:bidi="ar"/>
        </w:rPr>
        <w:t>在发出成交通知书的同时，采购人将在供应商须知前附表规定的公告媒介发布成交公告，公告信息包括成交供应商名称、响应价格及工期、成交份额(如有)及供应商须知前附表规定的其他内容。</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kern w:val="0"/>
          <w:sz w:val="21"/>
          <w:szCs w:val="21"/>
          <w:lang w:val="en-US" w:eastAsia="zh-CN" w:bidi="ar"/>
        </w:rPr>
      </w:pPr>
      <w:r>
        <w:rPr>
          <w:rFonts w:hint="eastAsia" w:asciiTheme="minorEastAsia" w:hAnsiTheme="minorEastAsia" w:eastAsiaTheme="minorEastAsia" w:cstheme="minorEastAsia"/>
          <w:kern w:val="0"/>
          <w:sz w:val="21"/>
          <w:szCs w:val="21"/>
          <w:lang w:val="en-US" w:eastAsia="zh-CN" w:bidi="ar"/>
        </w:rPr>
        <w:t>7.6履约保证金</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20" w:firstLineChars="200"/>
        <w:jc w:val="left"/>
        <w:textAlignment w:val="auto"/>
        <w:rPr>
          <w:rFonts w:hint="eastAsia" w:asciiTheme="minorEastAsia" w:hAnsiTheme="minorEastAsia" w:eastAsiaTheme="minorEastAsia" w:cstheme="minorEastAsia"/>
          <w:kern w:val="0"/>
          <w:sz w:val="21"/>
          <w:szCs w:val="21"/>
          <w:lang w:val="en-US" w:eastAsia="zh-CN" w:bidi="ar"/>
        </w:rPr>
      </w:pPr>
      <w:r>
        <w:rPr>
          <w:rFonts w:hint="eastAsia" w:asciiTheme="minorEastAsia" w:hAnsiTheme="minorEastAsia" w:eastAsiaTheme="minorEastAsia" w:cstheme="minorEastAsia"/>
          <w:kern w:val="0"/>
          <w:sz w:val="21"/>
          <w:szCs w:val="21"/>
          <w:lang w:val="en-US" w:eastAsia="zh-CN" w:bidi="ar"/>
        </w:rPr>
        <w:t>供应商须知前附表规定递交履约保证金的，成交供应商应按供应商须知前附表规定的形式、有效期限和递交时间向采购人递交履约保证金。除供应商须知前附表另有规定外，履约保证金为采购合同金额的5%。</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kern w:val="0"/>
          <w:sz w:val="21"/>
          <w:szCs w:val="21"/>
          <w:lang w:val="en-US" w:eastAsia="zh-CN" w:bidi="ar"/>
        </w:rPr>
      </w:pPr>
      <w:r>
        <w:rPr>
          <w:rFonts w:hint="eastAsia" w:asciiTheme="minorEastAsia" w:hAnsiTheme="minorEastAsia" w:eastAsiaTheme="minorEastAsia" w:cstheme="minorEastAsia"/>
          <w:kern w:val="0"/>
          <w:sz w:val="21"/>
          <w:szCs w:val="21"/>
          <w:lang w:val="en-US" w:eastAsia="zh-CN" w:bidi="ar"/>
        </w:rPr>
        <w:t>7.7签订合同</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kern w:val="0"/>
          <w:sz w:val="21"/>
          <w:szCs w:val="21"/>
          <w:lang w:val="en-US" w:eastAsia="zh-CN" w:bidi="ar"/>
        </w:rPr>
      </w:pPr>
      <w:r>
        <w:rPr>
          <w:rFonts w:hint="eastAsia" w:asciiTheme="minorEastAsia" w:hAnsiTheme="minorEastAsia" w:eastAsiaTheme="minorEastAsia" w:cstheme="minorEastAsia"/>
          <w:kern w:val="0"/>
          <w:sz w:val="21"/>
          <w:szCs w:val="21"/>
          <w:lang w:val="en-US" w:eastAsia="zh-CN" w:bidi="ar"/>
        </w:rPr>
        <w:t>7.7.1采购人和成交供应商应当在成交通知书规定的期限内，根据采购文件和成交供应商的响应文件订立书面合同。成交供应商无正当理由拒绝签订合同，在签订合同时向采购人提出附加条件，或者不按照采购文件要求递交履约保证金的，采购人取消其成交资格，其响应保证金不予退还;给采购人造成的损失超过响应保证金数额的，成交供应商还应当对超过部分予以赔偿。</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kern w:val="0"/>
          <w:sz w:val="21"/>
          <w:szCs w:val="21"/>
          <w:lang w:val="en-US" w:eastAsia="zh-CN" w:bidi="ar"/>
        </w:rPr>
      </w:pPr>
      <w:r>
        <w:rPr>
          <w:rFonts w:hint="eastAsia" w:asciiTheme="minorEastAsia" w:hAnsiTheme="minorEastAsia" w:eastAsiaTheme="minorEastAsia" w:cstheme="minorEastAsia"/>
          <w:kern w:val="0"/>
          <w:sz w:val="21"/>
          <w:szCs w:val="21"/>
          <w:lang w:val="en-US" w:eastAsia="zh-CN" w:bidi="ar"/>
        </w:rPr>
        <w:t>7.7.2发出成交通知书后，采购人无正当理由拒绝签订合同，或者在签订合同时向成交供应商提出附加条件的，采购人向成交供应商退还响应保证金;给成交供应商造成损失的，还应当赔偿损失。</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kern w:val="0"/>
          <w:sz w:val="21"/>
          <w:szCs w:val="21"/>
          <w:lang w:val="en-US" w:eastAsia="zh-CN" w:bidi="ar"/>
        </w:rPr>
      </w:pPr>
      <w:r>
        <w:rPr>
          <w:rFonts w:hint="eastAsia" w:asciiTheme="minorEastAsia" w:hAnsiTheme="minorEastAsia" w:eastAsiaTheme="minorEastAsia" w:cstheme="minorEastAsia"/>
          <w:kern w:val="0"/>
          <w:sz w:val="21"/>
          <w:szCs w:val="21"/>
          <w:lang w:val="en-US" w:eastAsia="zh-CN" w:bidi="ar"/>
        </w:rPr>
        <w:t>7.7.3 联合体成交的，联合体各方应当共同与采购人签订合同，就成交项目向采购人承担连带责任。</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kern w:val="0"/>
          <w:sz w:val="21"/>
          <w:szCs w:val="21"/>
          <w:lang w:val="en-US" w:eastAsia="zh-CN" w:bidi="ar"/>
        </w:rPr>
      </w:pPr>
      <w:r>
        <w:rPr>
          <w:rFonts w:hint="eastAsia" w:asciiTheme="minorEastAsia" w:hAnsiTheme="minorEastAsia" w:eastAsiaTheme="minorEastAsia" w:cstheme="minorEastAsia"/>
          <w:kern w:val="0"/>
          <w:sz w:val="21"/>
          <w:szCs w:val="21"/>
          <w:lang w:val="en-US" w:eastAsia="zh-CN" w:bidi="ar"/>
        </w:rPr>
        <w:t>7.7.4除供应商须知前附表另有规定外，按照第三章“评审办法”第2.2.3项规定对响应报价进行修正后，若修正后的响应报价小于按照第三章“评审办法”第2.2.2项规定确定的评审价格，则签订合同时以修正后的响应报价为准;若修正后的响应报价大于评审价格，则签订合同时以评审价格为准，同时按比例修正相应子目的单价或合价(采购文件不允许调整的费率和金额除外)。</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kern w:val="0"/>
          <w:sz w:val="21"/>
          <w:szCs w:val="21"/>
          <w:lang w:val="en-US" w:eastAsia="zh-CN" w:bidi="ar"/>
        </w:rPr>
      </w:pPr>
      <w:r>
        <w:rPr>
          <w:rFonts w:hint="eastAsia" w:asciiTheme="minorEastAsia" w:hAnsiTheme="minorEastAsia" w:eastAsiaTheme="minorEastAsia" w:cstheme="minorEastAsia"/>
          <w:kern w:val="0"/>
          <w:sz w:val="21"/>
          <w:szCs w:val="21"/>
          <w:lang w:val="en-US" w:eastAsia="zh-CN" w:bidi="ar"/>
        </w:rPr>
        <w:t>7.8特殊情形处理</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20" w:firstLineChars="200"/>
        <w:jc w:val="left"/>
        <w:textAlignment w:val="auto"/>
        <w:rPr>
          <w:rFonts w:hint="eastAsia" w:asciiTheme="minorEastAsia" w:hAnsiTheme="minorEastAsia" w:eastAsiaTheme="minorEastAsia" w:cstheme="minorEastAsia"/>
          <w:kern w:val="0"/>
          <w:sz w:val="21"/>
          <w:szCs w:val="21"/>
          <w:lang w:val="en-US" w:eastAsia="zh-CN" w:bidi="ar"/>
        </w:rPr>
      </w:pPr>
      <w:r>
        <w:rPr>
          <w:rFonts w:hint="eastAsia" w:asciiTheme="minorEastAsia" w:hAnsiTheme="minorEastAsia" w:eastAsiaTheme="minorEastAsia" w:cstheme="minorEastAsia"/>
          <w:kern w:val="0"/>
          <w:sz w:val="21"/>
          <w:szCs w:val="21"/>
          <w:lang w:val="en-US" w:eastAsia="zh-CN" w:bidi="ar"/>
        </w:rPr>
        <w:t>因供应商对预成交结果提出异议、成交供应商无正当理由拒绝签订合同、成交供应商在签订合同时向采购人提出附加条件或者不按照采购文件要求递交履约保证金等导致采购人变更成交结果的，采购人应按照本条规定的程序重新选择确定预成交供应商、进行公示并公告。</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kern w:val="0"/>
          <w:sz w:val="21"/>
          <w:szCs w:val="21"/>
          <w:lang w:val="en-US" w:eastAsia="zh-CN" w:bidi="ar"/>
        </w:rPr>
      </w:pPr>
      <w:r>
        <w:rPr>
          <w:rFonts w:hint="eastAsia" w:asciiTheme="minorEastAsia" w:hAnsiTheme="minorEastAsia" w:eastAsiaTheme="minorEastAsia" w:cstheme="minorEastAsia"/>
          <w:kern w:val="0"/>
          <w:sz w:val="21"/>
          <w:szCs w:val="21"/>
          <w:lang w:val="en-US" w:eastAsia="zh-CN" w:bidi="ar"/>
        </w:rPr>
        <w:t>8异议</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kern w:val="0"/>
          <w:sz w:val="21"/>
          <w:szCs w:val="21"/>
          <w:lang w:val="en-US" w:eastAsia="zh-CN" w:bidi="ar"/>
        </w:rPr>
      </w:pPr>
      <w:r>
        <w:rPr>
          <w:rFonts w:hint="eastAsia" w:asciiTheme="minorEastAsia" w:hAnsiTheme="minorEastAsia" w:eastAsiaTheme="minorEastAsia" w:cstheme="minorEastAsia"/>
          <w:kern w:val="0"/>
          <w:sz w:val="21"/>
          <w:szCs w:val="21"/>
          <w:lang w:val="en-US" w:eastAsia="zh-CN" w:bidi="ar"/>
        </w:rPr>
        <w:t>8.1提出异议</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20" w:firstLineChars="200"/>
        <w:jc w:val="left"/>
        <w:textAlignment w:val="auto"/>
        <w:rPr>
          <w:rFonts w:hint="eastAsia" w:asciiTheme="minorEastAsia" w:hAnsiTheme="minorEastAsia" w:eastAsiaTheme="minorEastAsia" w:cstheme="minorEastAsia"/>
          <w:kern w:val="0"/>
          <w:sz w:val="21"/>
          <w:szCs w:val="21"/>
          <w:lang w:val="en-US" w:eastAsia="zh-CN" w:bidi="ar"/>
        </w:rPr>
      </w:pPr>
      <w:r>
        <w:rPr>
          <w:rFonts w:hint="eastAsia" w:asciiTheme="minorEastAsia" w:hAnsiTheme="minorEastAsia" w:eastAsiaTheme="minorEastAsia" w:cstheme="minorEastAsia"/>
          <w:kern w:val="0"/>
          <w:sz w:val="21"/>
          <w:szCs w:val="21"/>
          <w:lang w:val="en-US" w:eastAsia="zh-CN" w:bidi="ar"/>
        </w:rPr>
        <w:t>供应商或者其他利害关系人可以对预成交结果提出异议。异议应在预成交结果公示期间通过供应商须知前附表规定的异议渠道提出，并递交异议函和必要的证明材料。异议函包括但不限于下列内容:</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20" w:firstLineChars="200"/>
        <w:jc w:val="left"/>
        <w:textAlignment w:val="auto"/>
        <w:rPr>
          <w:rFonts w:hint="eastAsia" w:asciiTheme="minorEastAsia" w:hAnsiTheme="minorEastAsia" w:eastAsiaTheme="minorEastAsia" w:cstheme="minorEastAsia"/>
          <w:kern w:val="0"/>
          <w:sz w:val="21"/>
          <w:szCs w:val="21"/>
          <w:lang w:val="en-US" w:eastAsia="zh-CN" w:bidi="ar"/>
        </w:rPr>
      </w:pPr>
      <w:r>
        <w:rPr>
          <w:rFonts w:hint="eastAsia" w:asciiTheme="minorEastAsia" w:hAnsiTheme="minorEastAsia" w:eastAsiaTheme="minorEastAsia" w:cstheme="minorEastAsia"/>
          <w:kern w:val="0"/>
          <w:sz w:val="21"/>
          <w:szCs w:val="21"/>
          <w:lang w:val="en-US" w:eastAsia="zh-CN" w:bidi="ar"/>
        </w:rPr>
        <w:t>(1) 异议人名称、地址、邮政编码、联系人及联系电话;</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20" w:firstLineChars="200"/>
        <w:jc w:val="left"/>
        <w:textAlignment w:val="auto"/>
        <w:rPr>
          <w:rFonts w:hint="eastAsia" w:asciiTheme="minorEastAsia" w:hAnsiTheme="minorEastAsia" w:eastAsiaTheme="minorEastAsia" w:cstheme="minorEastAsia"/>
          <w:kern w:val="0"/>
          <w:sz w:val="21"/>
          <w:szCs w:val="21"/>
          <w:lang w:val="en-US" w:eastAsia="zh-CN" w:bidi="ar"/>
        </w:rPr>
      </w:pPr>
      <w:r>
        <w:rPr>
          <w:rFonts w:hint="eastAsia" w:asciiTheme="minorEastAsia" w:hAnsiTheme="minorEastAsia" w:eastAsiaTheme="minorEastAsia" w:cstheme="minorEastAsia"/>
          <w:kern w:val="0"/>
          <w:sz w:val="21"/>
          <w:szCs w:val="21"/>
          <w:lang w:val="en-US" w:eastAsia="zh-CN" w:bidi="ar"/>
        </w:rPr>
        <w:t>(2)具体、明确的异议事项、事实依据及与异议事项相关的请求。</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20" w:firstLineChars="200"/>
        <w:jc w:val="left"/>
        <w:textAlignment w:val="auto"/>
        <w:rPr>
          <w:rFonts w:hint="eastAsia" w:asciiTheme="minorEastAsia" w:hAnsiTheme="minorEastAsia" w:eastAsiaTheme="minorEastAsia" w:cstheme="minorEastAsia"/>
          <w:kern w:val="0"/>
          <w:sz w:val="21"/>
          <w:szCs w:val="21"/>
          <w:lang w:val="en-US" w:eastAsia="zh-CN" w:bidi="ar"/>
        </w:rPr>
      </w:pPr>
      <w:r>
        <w:rPr>
          <w:rFonts w:hint="eastAsia" w:asciiTheme="minorEastAsia" w:hAnsiTheme="minorEastAsia" w:eastAsiaTheme="minorEastAsia" w:cstheme="minorEastAsia"/>
          <w:kern w:val="0"/>
          <w:sz w:val="21"/>
          <w:szCs w:val="21"/>
          <w:lang w:val="en-US" w:eastAsia="zh-CN" w:bidi="ar"/>
        </w:rPr>
        <w:t>异议函应由异议人的法定代表人(单位负责人)或其授权的代理人签字并加盖单位章。</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kern w:val="0"/>
          <w:sz w:val="21"/>
          <w:szCs w:val="21"/>
          <w:lang w:val="en-US" w:eastAsia="zh-CN" w:bidi="ar"/>
        </w:rPr>
      </w:pPr>
      <w:r>
        <w:rPr>
          <w:rFonts w:hint="eastAsia" w:asciiTheme="minorEastAsia" w:hAnsiTheme="minorEastAsia" w:eastAsiaTheme="minorEastAsia" w:cstheme="minorEastAsia"/>
          <w:kern w:val="0"/>
          <w:sz w:val="21"/>
          <w:szCs w:val="21"/>
          <w:lang w:val="en-US" w:eastAsia="zh-CN" w:bidi="ar"/>
        </w:rPr>
        <w:t>8.2异议处理</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20" w:firstLineChars="200"/>
        <w:jc w:val="left"/>
        <w:textAlignment w:val="auto"/>
        <w:rPr>
          <w:rFonts w:hint="eastAsia" w:asciiTheme="minorEastAsia" w:hAnsiTheme="minorEastAsia" w:eastAsiaTheme="minorEastAsia" w:cstheme="minorEastAsia"/>
          <w:kern w:val="0"/>
          <w:sz w:val="21"/>
          <w:szCs w:val="21"/>
          <w:lang w:val="en-US" w:eastAsia="zh-CN" w:bidi="ar"/>
        </w:rPr>
      </w:pPr>
      <w:r>
        <w:rPr>
          <w:rFonts w:hint="eastAsia" w:asciiTheme="minorEastAsia" w:hAnsiTheme="minorEastAsia" w:eastAsiaTheme="minorEastAsia" w:cstheme="minorEastAsia"/>
          <w:kern w:val="0"/>
          <w:sz w:val="21"/>
          <w:szCs w:val="21"/>
          <w:lang w:val="en-US" w:eastAsia="zh-CN" w:bidi="ar"/>
        </w:rPr>
        <w:t>采购人将针对异议事项进行核查，经过核查，发现异议人对相关问题理解有误的，应作出解释;发现采购活动中确实存在错误或不当行为的，应及时予以改正或补救。异议人与采购人对异议事项无法达成一致的， 异议人可向供应商须知前附表规定的行业组织或专业咨询机构申请调解或进行反映。</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20" w:firstLineChars="200"/>
        <w:jc w:val="left"/>
        <w:textAlignment w:val="auto"/>
        <w:rPr>
          <w:rFonts w:hint="eastAsia" w:asciiTheme="minorEastAsia" w:hAnsiTheme="minorEastAsia" w:eastAsiaTheme="minorEastAsia" w:cstheme="minorEastAsia"/>
          <w:kern w:val="0"/>
          <w:sz w:val="21"/>
          <w:szCs w:val="21"/>
          <w:lang w:val="en-US" w:eastAsia="zh-CN" w:bidi="ar"/>
        </w:rPr>
      </w:pPr>
      <w:r>
        <w:rPr>
          <w:rFonts w:hint="eastAsia" w:asciiTheme="minorEastAsia" w:hAnsiTheme="minorEastAsia" w:eastAsiaTheme="minorEastAsia" w:cstheme="minorEastAsia"/>
          <w:kern w:val="0"/>
          <w:sz w:val="21"/>
          <w:szCs w:val="21"/>
          <w:lang w:val="en-US" w:eastAsia="zh-CN" w:bidi="ar"/>
        </w:rPr>
        <w:t>采购人认为异议不成立或不影响采购结果的，可以继续进行采购活动。</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kern w:val="0"/>
          <w:sz w:val="21"/>
          <w:szCs w:val="21"/>
          <w:lang w:val="en-US" w:eastAsia="zh-CN" w:bidi="ar"/>
        </w:rPr>
      </w:pPr>
      <w:r>
        <w:rPr>
          <w:rFonts w:hint="eastAsia" w:asciiTheme="minorEastAsia" w:hAnsiTheme="minorEastAsia" w:eastAsiaTheme="minorEastAsia" w:cstheme="minorEastAsia"/>
          <w:kern w:val="0"/>
          <w:sz w:val="21"/>
          <w:szCs w:val="21"/>
          <w:lang w:val="en-US" w:eastAsia="zh-CN" w:bidi="ar"/>
        </w:rPr>
        <w:t>9纪律要求</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kern w:val="0"/>
          <w:sz w:val="21"/>
          <w:szCs w:val="21"/>
          <w:lang w:val="en-US" w:eastAsia="zh-CN" w:bidi="ar"/>
        </w:rPr>
      </w:pPr>
      <w:r>
        <w:rPr>
          <w:rFonts w:hint="eastAsia" w:asciiTheme="minorEastAsia" w:hAnsiTheme="minorEastAsia" w:eastAsiaTheme="minorEastAsia" w:cstheme="minorEastAsia"/>
          <w:kern w:val="0"/>
          <w:sz w:val="21"/>
          <w:szCs w:val="21"/>
          <w:lang w:val="en-US" w:eastAsia="zh-CN" w:bidi="ar"/>
        </w:rPr>
        <w:t>9.1 对采购人的纪律要求</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20" w:firstLineChars="200"/>
        <w:jc w:val="left"/>
        <w:textAlignment w:val="auto"/>
        <w:rPr>
          <w:rFonts w:hint="eastAsia" w:asciiTheme="minorEastAsia" w:hAnsiTheme="minorEastAsia" w:eastAsiaTheme="minorEastAsia" w:cstheme="minorEastAsia"/>
          <w:kern w:val="0"/>
          <w:sz w:val="21"/>
          <w:szCs w:val="21"/>
          <w:lang w:val="en-US" w:eastAsia="zh-CN" w:bidi="ar"/>
        </w:rPr>
      </w:pPr>
      <w:r>
        <w:rPr>
          <w:rFonts w:hint="eastAsia" w:asciiTheme="minorEastAsia" w:hAnsiTheme="minorEastAsia" w:eastAsiaTheme="minorEastAsia" w:cstheme="minorEastAsia"/>
          <w:kern w:val="0"/>
          <w:sz w:val="21"/>
          <w:szCs w:val="21"/>
          <w:lang w:val="en-US" w:eastAsia="zh-CN" w:bidi="ar"/>
        </w:rPr>
        <w:t>采购人不得泄露采购活动中应当保密的情况和资料，不得与供应商串通损害国家利益、社会公共利益或者他人合法权益。</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kern w:val="0"/>
          <w:sz w:val="21"/>
          <w:szCs w:val="21"/>
          <w:lang w:val="en-US" w:eastAsia="zh-CN" w:bidi="ar"/>
        </w:rPr>
      </w:pPr>
      <w:r>
        <w:rPr>
          <w:rFonts w:hint="eastAsia" w:asciiTheme="minorEastAsia" w:hAnsiTheme="minorEastAsia" w:eastAsiaTheme="minorEastAsia" w:cstheme="minorEastAsia"/>
          <w:kern w:val="0"/>
          <w:sz w:val="21"/>
          <w:szCs w:val="21"/>
          <w:lang w:val="en-US" w:eastAsia="zh-CN" w:bidi="ar"/>
        </w:rPr>
        <w:t>9.2对供应商的纪律要求</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20" w:firstLineChars="200"/>
        <w:jc w:val="left"/>
        <w:textAlignment w:val="auto"/>
        <w:rPr>
          <w:rFonts w:hint="eastAsia" w:asciiTheme="minorEastAsia" w:hAnsiTheme="minorEastAsia" w:eastAsiaTheme="minorEastAsia" w:cstheme="minorEastAsia"/>
          <w:kern w:val="0"/>
          <w:sz w:val="21"/>
          <w:szCs w:val="21"/>
          <w:lang w:val="en-US" w:eastAsia="zh-CN" w:bidi="ar"/>
        </w:rPr>
      </w:pPr>
      <w:r>
        <w:rPr>
          <w:rFonts w:hint="eastAsia" w:asciiTheme="minorEastAsia" w:hAnsiTheme="minorEastAsia" w:eastAsiaTheme="minorEastAsia" w:cstheme="minorEastAsia"/>
          <w:kern w:val="0"/>
          <w:sz w:val="21"/>
          <w:szCs w:val="21"/>
          <w:lang w:val="en-US" w:eastAsia="zh-CN" w:bidi="ar"/>
        </w:rPr>
        <w:t>供应商不得相互串通或者与采购人串通，不得向采购人或者评审小组成员行贿谋取成交，不得以他人名义参加采购活动或者以其他方式弄虚作假骗取成交;供应商不得以任何方式干扰、影响评审工作。</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kern w:val="0"/>
          <w:sz w:val="21"/>
          <w:szCs w:val="21"/>
          <w:lang w:val="en-US" w:eastAsia="zh-CN" w:bidi="ar"/>
        </w:rPr>
      </w:pPr>
      <w:r>
        <w:rPr>
          <w:rFonts w:hint="eastAsia" w:asciiTheme="minorEastAsia" w:hAnsiTheme="minorEastAsia" w:eastAsiaTheme="minorEastAsia" w:cstheme="minorEastAsia"/>
          <w:kern w:val="0"/>
          <w:sz w:val="21"/>
          <w:szCs w:val="21"/>
          <w:lang w:val="en-US" w:eastAsia="zh-CN" w:bidi="ar"/>
        </w:rPr>
        <w:t>9.3对评审小组成员的纪律要求</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20" w:firstLineChars="200"/>
        <w:jc w:val="left"/>
        <w:textAlignment w:val="auto"/>
        <w:rPr>
          <w:rFonts w:hint="eastAsia" w:asciiTheme="minorEastAsia" w:hAnsiTheme="minorEastAsia" w:eastAsiaTheme="minorEastAsia" w:cstheme="minorEastAsia"/>
          <w:kern w:val="0"/>
          <w:sz w:val="21"/>
          <w:szCs w:val="21"/>
          <w:lang w:val="en-US" w:eastAsia="zh-CN" w:bidi="ar"/>
        </w:rPr>
      </w:pPr>
      <w:r>
        <w:rPr>
          <w:rFonts w:hint="eastAsia" w:asciiTheme="minorEastAsia" w:hAnsiTheme="minorEastAsia" w:eastAsiaTheme="minorEastAsia" w:cstheme="minorEastAsia"/>
          <w:kern w:val="0"/>
          <w:sz w:val="21"/>
          <w:szCs w:val="21"/>
          <w:lang w:val="en-US" w:eastAsia="zh-CN" w:bidi="ar"/>
        </w:rPr>
        <w:t>评审小组成员不得收受他人的财物或者其他好处，不得向他人透露对响应文件的评审和比较、候选成交供应商的推荐情况以及评审有关的其他情况。在评审活动中，评审小组成员应当客观、公正地履行职责，遵守职业道德，不得擅离职守，影响评审工作正常进行，不得使用第三章“评审办法”没有规定的评审因素和标准进行评审。</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kern w:val="0"/>
          <w:sz w:val="21"/>
          <w:szCs w:val="21"/>
          <w:lang w:val="en-US" w:eastAsia="zh-CN" w:bidi="ar"/>
        </w:rPr>
      </w:pPr>
      <w:r>
        <w:rPr>
          <w:rFonts w:hint="eastAsia" w:asciiTheme="minorEastAsia" w:hAnsiTheme="minorEastAsia" w:eastAsiaTheme="minorEastAsia" w:cstheme="minorEastAsia"/>
          <w:kern w:val="0"/>
          <w:sz w:val="21"/>
          <w:szCs w:val="21"/>
          <w:lang w:val="en-US" w:eastAsia="zh-CN" w:bidi="ar"/>
        </w:rPr>
        <w:t>9.4对与活动有关的工作人员的纪律要求</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20" w:firstLineChars="200"/>
        <w:jc w:val="left"/>
        <w:textAlignment w:val="auto"/>
        <w:rPr>
          <w:rFonts w:hint="eastAsia" w:asciiTheme="minorEastAsia" w:hAnsiTheme="minorEastAsia" w:eastAsiaTheme="minorEastAsia" w:cstheme="minorEastAsia"/>
          <w:kern w:val="0"/>
          <w:sz w:val="21"/>
          <w:szCs w:val="21"/>
          <w:lang w:val="en-US" w:eastAsia="zh-CN" w:bidi="ar"/>
        </w:rPr>
      </w:pPr>
      <w:r>
        <w:rPr>
          <w:rFonts w:hint="eastAsia" w:asciiTheme="minorEastAsia" w:hAnsiTheme="minorEastAsia" w:eastAsiaTheme="minorEastAsia" w:cstheme="minorEastAsia"/>
          <w:kern w:val="0"/>
          <w:sz w:val="21"/>
          <w:szCs w:val="21"/>
          <w:lang w:val="en-US" w:eastAsia="zh-CN" w:bidi="ar"/>
        </w:rPr>
        <w:t>与活动有关的工作人员不得收受他人的财物或者其他好处，不得向他人透露对响应文件的评审和比较、候选成交供应商的推荐情况以及有关的其他情况。在</w:t>
      </w:r>
      <w:r>
        <w:rPr>
          <w:rFonts w:hint="eastAsia" w:asciiTheme="minorEastAsia" w:hAnsiTheme="minorEastAsia" w:cstheme="minorEastAsia"/>
          <w:kern w:val="0"/>
          <w:sz w:val="21"/>
          <w:szCs w:val="21"/>
          <w:lang w:val="en-US" w:eastAsia="zh-CN" w:bidi="ar"/>
        </w:rPr>
        <w:t>采购</w:t>
      </w:r>
      <w:r>
        <w:rPr>
          <w:rFonts w:hint="eastAsia" w:asciiTheme="minorEastAsia" w:hAnsiTheme="minorEastAsia" w:eastAsiaTheme="minorEastAsia" w:cstheme="minorEastAsia"/>
          <w:kern w:val="0"/>
          <w:sz w:val="21"/>
          <w:szCs w:val="21"/>
          <w:lang w:val="en-US" w:eastAsia="zh-CN" w:bidi="ar"/>
        </w:rPr>
        <w:t>活动中，与</w:t>
      </w:r>
      <w:r>
        <w:rPr>
          <w:rFonts w:hint="eastAsia" w:asciiTheme="minorEastAsia" w:hAnsiTheme="minorEastAsia" w:cstheme="minorEastAsia"/>
          <w:kern w:val="0"/>
          <w:sz w:val="21"/>
          <w:szCs w:val="21"/>
          <w:lang w:val="en-US" w:eastAsia="zh-CN" w:bidi="ar"/>
        </w:rPr>
        <w:t>采购</w:t>
      </w:r>
      <w:r>
        <w:rPr>
          <w:rFonts w:hint="eastAsia" w:asciiTheme="minorEastAsia" w:hAnsiTheme="minorEastAsia" w:eastAsiaTheme="minorEastAsia" w:cstheme="minorEastAsia"/>
          <w:kern w:val="0"/>
          <w:sz w:val="21"/>
          <w:szCs w:val="21"/>
          <w:lang w:val="en-US" w:eastAsia="zh-CN" w:bidi="ar"/>
        </w:rPr>
        <w:t>活动有关的工作人员不得擅离职守，影响评审工作正常进行。</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kern w:val="0"/>
          <w:sz w:val="21"/>
          <w:szCs w:val="21"/>
          <w:lang w:val="en-US" w:eastAsia="zh-CN" w:bidi="ar"/>
        </w:rPr>
      </w:pPr>
      <w:r>
        <w:rPr>
          <w:rFonts w:hint="eastAsia" w:asciiTheme="minorEastAsia" w:hAnsiTheme="minorEastAsia" w:eastAsiaTheme="minorEastAsia" w:cstheme="minorEastAsia"/>
          <w:kern w:val="0"/>
          <w:sz w:val="21"/>
          <w:szCs w:val="21"/>
          <w:lang w:val="en-US" w:eastAsia="zh-CN" w:bidi="ar"/>
        </w:rPr>
        <w:t>10需要补充的其他内容</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kern w:val="0"/>
          <w:sz w:val="21"/>
          <w:szCs w:val="21"/>
          <w:lang w:val="en-US" w:eastAsia="zh-CN" w:bidi="ar"/>
        </w:rPr>
      </w:pPr>
      <w:r>
        <w:rPr>
          <w:rFonts w:hint="eastAsia" w:asciiTheme="minorEastAsia" w:hAnsiTheme="minorEastAsia" w:eastAsiaTheme="minorEastAsia" w:cstheme="minorEastAsia"/>
          <w:kern w:val="0"/>
          <w:sz w:val="21"/>
          <w:szCs w:val="21"/>
          <w:lang w:val="en-US" w:eastAsia="zh-CN" w:bidi="ar"/>
        </w:rPr>
        <w:t>10.1采购代理服务费</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20" w:firstLineChars="200"/>
        <w:jc w:val="left"/>
        <w:textAlignment w:val="auto"/>
        <w:rPr>
          <w:rFonts w:hint="eastAsia" w:asciiTheme="minorEastAsia" w:hAnsiTheme="minorEastAsia" w:eastAsiaTheme="minorEastAsia" w:cstheme="minorEastAsia"/>
          <w:kern w:val="0"/>
          <w:sz w:val="21"/>
          <w:szCs w:val="21"/>
          <w:lang w:val="en-US" w:eastAsia="zh-CN" w:bidi="ar"/>
        </w:rPr>
      </w:pPr>
      <w:r>
        <w:rPr>
          <w:rFonts w:hint="eastAsia" w:asciiTheme="minorEastAsia" w:hAnsiTheme="minorEastAsia" w:eastAsiaTheme="minorEastAsia" w:cstheme="minorEastAsia"/>
          <w:kern w:val="0"/>
          <w:sz w:val="21"/>
          <w:szCs w:val="21"/>
          <w:lang w:val="en-US" w:eastAsia="zh-CN" w:bidi="ar"/>
        </w:rPr>
        <w:t>供应商须知前附表规定由供应商承担采购代理服务费的，供应商应按照供应商须知前附表规定的费用标准或金额、交费时间和方式向采购代理机构支付代理服务费。</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kern w:val="0"/>
          <w:sz w:val="21"/>
          <w:szCs w:val="21"/>
          <w:lang w:val="en-US" w:eastAsia="zh-CN" w:bidi="ar"/>
        </w:rPr>
      </w:pPr>
      <w:r>
        <w:rPr>
          <w:rFonts w:hint="eastAsia" w:asciiTheme="minorEastAsia" w:hAnsiTheme="minorEastAsia" w:eastAsiaTheme="minorEastAsia" w:cstheme="minorEastAsia"/>
          <w:kern w:val="0"/>
          <w:sz w:val="21"/>
          <w:szCs w:val="21"/>
          <w:lang w:val="en-US" w:eastAsia="zh-CN" w:bidi="ar"/>
        </w:rPr>
        <w:t>10.2其他</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20" w:firstLineChars="200"/>
        <w:jc w:val="left"/>
        <w:textAlignment w:val="auto"/>
        <w:rPr>
          <w:rFonts w:hint="eastAsia" w:asciiTheme="minorEastAsia" w:hAnsiTheme="minorEastAsia" w:eastAsiaTheme="minorEastAsia" w:cstheme="minorEastAsia"/>
          <w:kern w:val="0"/>
          <w:sz w:val="21"/>
          <w:szCs w:val="21"/>
          <w:lang w:val="en-US" w:eastAsia="zh-CN" w:bidi="ar"/>
        </w:rPr>
      </w:pPr>
      <w:r>
        <w:rPr>
          <w:rFonts w:hint="eastAsia" w:asciiTheme="minorEastAsia" w:hAnsiTheme="minorEastAsia" w:eastAsiaTheme="minorEastAsia" w:cstheme="minorEastAsia"/>
          <w:kern w:val="0"/>
          <w:sz w:val="21"/>
          <w:szCs w:val="21"/>
          <w:lang w:val="en-US" w:eastAsia="zh-CN" w:bidi="ar"/>
        </w:rPr>
        <w:t>需要补充的其他内容:见供应商须知前附表。</w:t>
      </w:r>
    </w:p>
    <w:p>
      <w:pPr>
        <w:keepNext w:val="0"/>
        <w:keepLines w:val="0"/>
        <w:widowControl/>
        <w:suppressLineNumbers w:val="0"/>
        <w:ind w:firstLine="480" w:firstLineChars="200"/>
        <w:jc w:val="left"/>
        <w:rPr>
          <w:rFonts w:hint="default" w:ascii="宋体" w:hAnsi="宋体" w:eastAsia="宋体" w:cs="宋体"/>
          <w:kern w:val="0"/>
          <w:sz w:val="24"/>
          <w:szCs w:val="24"/>
          <w:lang w:val="en-US" w:eastAsia="zh-CN" w:bidi="ar"/>
        </w:rPr>
      </w:pPr>
    </w:p>
    <w:p>
      <w:pPr>
        <w:keepNext w:val="0"/>
        <w:keepLines w:val="0"/>
        <w:widowControl/>
        <w:suppressLineNumbers w:val="0"/>
        <w:ind w:firstLine="480" w:firstLineChars="200"/>
        <w:jc w:val="left"/>
        <w:rPr>
          <w:rFonts w:hint="default" w:ascii="宋体" w:hAnsi="宋体" w:eastAsia="宋体" w:cs="宋体"/>
          <w:kern w:val="0"/>
          <w:sz w:val="24"/>
          <w:szCs w:val="24"/>
          <w:lang w:val="en-US" w:eastAsia="zh-CN" w:bidi="ar"/>
        </w:rPr>
      </w:pPr>
    </w:p>
    <w:p>
      <w:pPr>
        <w:keepNext w:val="0"/>
        <w:keepLines w:val="0"/>
        <w:widowControl/>
        <w:suppressLineNumbers w:val="0"/>
        <w:ind w:firstLine="480" w:firstLineChars="200"/>
        <w:jc w:val="left"/>
        <w:rPr>
          <w:rFonts w:hint="default" w:ascii="宋体" w:hAnsi="宋体" w:eastAsia="宋体" w:cs="宋体"/>
          <w:kern w:val="0"/>
          <w:sz w:val="24"/>
          <w:szCs w:val="24"/>
          <w:lang w:val="en-US" w:eastAsia="zh-CN" w:bidi="ar"/>
        </w:rPr>
      </w:pPr>
    </w:p>
    <w:p>
      <w:pPr>
        <w:keepNext w:val="0"/>
        <w:keepLines w:val="0"/>
        <w:widowControl/>
        <w:suppressLineNumbers w:val="0"/>
        <w:ind w:firstLine="480" w:firstLineChars="200"/>
        <w:jc w:val="left"/>
        <w:rPr>
          <w:rFonts w:hint="default" w:ascii="宋体" w:hAnsi="宋体" w:eastAsia="宋体" w:cs="宋体"/>
          <w:kern w:val="0"/>
          <w:sz w:val="24"/>
          <w:szCs w:val="24"/>
          <w:lang w:val="en-US" w:eastAsia="zh-CN" w:bidi="ar"/>
        </w:rPr>
      </w:pPr>
    </w:p>
    <w:p>
      <w:pPr>
        <w:keepNext w:val="0"/>
        <w:keepLines w:val="0"/>
        <w:widowControl/>
        <w:suppressLineNumbers w:val="0"/>
        <w:ind w:firstLine="480" w:firstLineChars="200"/>
        <w:jc w:val="left"/>
        <w:rPr>
          <w:rFonts w:hint="default" w:ascii="宋体" w:hAnsi="宋体" w:eastAsia="宋体" w:cs="宋体"/>
          <w:kern w:val="0"/>
          <w:sz w:val="24"/>
          <w:szCs w:val="24"/>
          <w:lang w:val="en-US" w:eastAsia="zh-CN" w:bidi="ar"/>
        </w:rPr>
      </w:pPr>
    </w:p>
    <w:p>
      <w:pPr>
        <w:pStyle w:val="17"/>
        <w:rPr>
          <w:rFonts w:hint="default" w:ascii="宋体" w:hAnsi="宋体" w:eastAsia="宋体" w:cs="宋体"/>
          <w:kern w:val="0"/>
          <w:sz w:val="24"/>
          <w:szCs w:val="24"/>
          <w:lang w:val="en-US" w:eastAsia="zh-CN" w:bidi="ar"/>
        </w:rPr>
      </w:pPr>
    </w:p>
    <w:p>
      <w:pPr>
        <w:pStyle w:val="17"/>
        <w:rPr>
          <w:rFonts w:hint="default" w:ascii="宋体" w:hAnsi="宋体" w:eastAsia="宋体" w:cs="宋体"/>
          <w:kern w:val="0"/>
          <w:sz w:val="24"/>
          <w:szCs w:val="24"/>
          <w:lang w:val="en-US" w:eastAsia="zh-CN" w:bidi="ar"/>
        </w:rPr>
      </w:pPr>
    </w:p>
    <w:p>
      <w:pPr>
        <w:pStyle w:val="17"/>
        <w:rPr>
          <w:rFonts w:hint="default" w:ascii="宋体" w:hAnsi="宋体" w:eastAsia="宋体" w:cs="宋体"/>
          <w:kern w:val="0"/>
          <w:sz w:val="24"/>
          <w:szCs w:val="24"/>
          <w:lang w:val="en-US" w:eastAsia="zh-CN" w:bidi="ar"/>
        </w:rPr>
      </w:pPr>
    </w:p>
    <w:p>
      <w:pPr>
        <w:keepNext w:val="0"/>
        <w:keepLines w:val="0"/>
        <w:widowControl/>
        <w:suppressLineNumbers w:val="0"/>
        <w:jc w:val="left"/>
        <w:rPr>
          <w:rFonts w:hint="default" w:ascii="宋体" w:hAnsi="宋体" w:eastAsia="宋体" w:cs="宋体"/>
          <w:b/>
          <w:bCs/>
          <w:kern w:val="0"/>
          <w:sz w:val="24"/>
          <w:szCs w:val="24"/>
          <w:lang w:val="en-US" w:eastAsia="zh-CN" w:bidi="ar"/>
        </w:rPr>
      </w:pPr>
    </w:p>
    <w:p>
      <w:pPr>
        <w:pStyle w:val="2"/>
        <w:rPr>
          <w:rFonts w:hint="default" w:ascii="宋体" w:hAnsi="宋体" w:eastAsia="宋体" w:cs="宋体"/>
          <w:b/>
          <w:bCs/>
          <w:kern w:val="0"/>
          <w:sz w:val="24"/>
          <w:szCs w:val="24"/>
          <w:lang w:val="en-US" w:eastAsia="zh-CN" w:bidi="ar"/>
        </w:rPr>
      </w:pPr>
    </w:p>
    <w:p>
      <w:pPr>
        <w:rPr>
          <w:rFonts w:hint="default" w:ascii="宋体" w:hAnsi="宋体" w:eastAsia="宋体" w:cs="宋体"/>
          <w:b/>
          <w:bCs/>
          <w:kern w:val="0"/>
          <w:sz w:val="24"/>
          <w:szCs w:val="24"/>
          <w:lang w:val="en-US" w:eastAsia="zh-CN" w:bidi="ar"/>
        </w:rPr>
      </w:pPr>
    </w:p>
    <w:p>
      <w:pPr>
        <w:pStyle w:val="2"/>
        <w:rPr>
          <w:rFonts w:hint="default"/>
          <w:lang w:val="en-US" w:eastAsia="zh-CN"/>
        </w:rPr>
      </w:pPr>
    </w:p>
    <w:p>
      <w:pPr>
        <w:keepNext w:val="0"/>
        <w:keepLines w:val="0"/>
        <w:widowControl/>
        <w:suppressLineNumbers w:val="0"/>
        <w:jc w:val="left"/>
        <w:rPr>
          <w:rFonts w:hint="default" w:ascii="宋体" w:hAnsi="宋体" w:eastAsia="宋体" w:cs="宋体"/>
          <w:b/>
          <w:bCs/>
          <w:kern w:val="0"/>
          <w:sz w:val="24"/>
          <w:szCs w:val="24"/>
          <w:lang w:val="en-US" w:eastAsia="zh-CN" w:bidi="ar"/>
        </w:rPr>
      </w:pPr>
    </w:p>
    <w:p>
      <w:pPr>
        <w:pStyle w:val="17"/>
        <w:rPr>
          <w:rFonts w:hint="default" w:ascii="宋体" w:hAnsi="宋体" w:eastAsia="宋体" w:cs="宋体"/>
          <w:kern w:val="0"/>
          <w:sz w:val="24"/>
          <w:szCs w:val="24"/>
          <w:lang w:val="en-US" w:eastAsia="zh-CN" w:bidi="ar"/>
        </w:rPr>
      </w:pPr>
    </w:p>
    <w:p>
      <w:pPr>
        <w:pStyle w:val="17"/>
        <w:rPr>
          <w:rFonts w:hint="default" w:ascii="宋体" w:hAnsi="宋体" w:eastAsia="宋体" w:cs="宋体"/>
          <w:kern w:val="0"/>
          <w:sz w:val="24"/>
          <w:szCs w:val="24"/>
          <w:lang w:val="en-US" w:eastAsia="zh-CN" w:bidi="ar"/>
        </w:rPr>
      </w:pPr>
    </w:p>
    <w:p>
      <w:pPr>
        <w:pStyle w:val="17"/>
        <w:rPr>
          <w:rFonts w:hint="default" w:ascii="宋体" w:hAnsi="宋体" w:eastAsia="宋体" w:cs="宋体"/>
          <w:kern w:val="0"/>
          <w:sz w:val="24"/>
          <w:szCs w:val="24"/>
          <w:lang w:val="en-US" w:eastAsia="zh-CN" w:bidi="ar"/>
        </w:rPr>
      </w:pPr>
    </w:p>
    <w:p>
      <w:pPr>
        <w:pStyle w:val="17"/>
        <w:rPr>
          <w:rFonts w:hint="default" w:ascii="宋体" w:hAnsi="宋体" w:eastAsia="宋体" w:cs="宋体"/>
          <w:kern w:val="0"/>
          <w:sz w:val="24"/>
          <w:szCs w:val="24"/>
          <w:lang w:val="en-US" w:eastAsia="zh-CN" w:bidi="ar"/>
        </w:rPr>
      </w:pPr>
    </w:p>
    <w:p>
      <w:pPr>
        <w:pStyle w:val="17"/>
        <w:rPr>
          <w:rFonts w:hint="default" w:ascii="宋体" w:hAnsi="宋体" w:eastAsia="宋体" w:cs="宋体"/>
          <w:kern w:val="0"/>
          <w:sz w:val="24"/>
          <w:szCs w:val="24"/>
          <w:lang w:val="en-US" w:eastAsia="zh-CN" w:bidi="ar"/>
        </w:rPr>
      </w:pPr>
    </w:p>
    <w:p>
      <w:pPr>
        <w:pStyle w:val="17"/>
        <w:rPr>
          <w:rFonts w:hint="default" w:ascii="宋体" w:hAnsi="宋体" w:eastAsia="宋体" w:cs="宋体"/>
          <w:kern w:val="0"/>
          <w:sz w:val="24"/>
          <w:szCs w:val="24"/>
          <w:lang w:val="en-US" w:eastAsia="zh-CN" w:bidi="ar"/>
        </w:rPr>
      </w:pPr>
    </w:p>
    <w:p>
      <w:pPr>
        <w:pStyle w:val="17"/>
        <w:rPr>
          <w:rFonts w:hint="default" w:ascii="宋体" w:hAnsi="宋体" w:eastAsia="宋体" w:cs="宋体"/>
          <w:kern w:val="0"/>
          <w:sz w:val="24"/>
          <w:szCs w:val="24"/>
          <w:lang w:val="en-US" w:eastAsia="zh-CN" w:bidi="ar"/>
        </w:rPr>
      </w:pPr>
    </w:p>
    <w:p>
      <w:pPr>
        <w:pStyle w:val="17"/>
        <w:rPr>
          <w:rFonts w:hint="default" w:ascii="宋体" w:hAnsi="宋体" w:eastAsia="宋体" w:cs="宋体"/>
          <w:kern w:val="0"/>
          <w:sz w:val="24"/>
          <w:szCs w:val="24"/>
          <w:lang w:val="en-US" w:eastAsia="zh-CN" w:bidi="ar"/>
        </w:rPr>
      </w:pPr>
    </w:p>
    <w:p>
      <w:pPr>
        <w:pStyle w:val="17"/>
        <w:rPr>
          <w:rFonts w:hint="default" w:ascii="宋体" w:hAnsi="宋体" w:eastAsia="宋体" w:cs="宋体"/>
          <w:kern w:val="0"/>
          <w:sz w:val="24"/>
          <w:szCs w:val="24"/>
          <w:lang w:val="en-US" w:eastAsia="zh-CN" w:bidi="ar"/>
        </w:rPr>
      </w:pPr>
    </w:p>
    <w:p>
      <w:pPr>
        <w:pStyle w:val="17"/>
        <w:rPr>
          <w:rFonts w:hint="default" w:ascii="宋体" w:hAnsi="宋体" w:eastAsia="宋体" w:cs="宋体"/>
          <w:kern w:val="0"/>
          <w:sz w:val="24"/>
          <w:szCs w:val="24"/>
          <w:lang w:val="en-US" w:eastAsia="zh-CN" w:bidi="ar"/>
        </w:rPr>
      </w:pPr>
    </w:p>
    <w:p>
      <w:pPr>
        <w:pStyle w:val="17"/>
        <w:rPr>
          <w:rFonts w:hint="default" w:ascii="宋体" w:hAnsi="宋体" w:eastAsia="宋体" w:cs="宋体"/>
          <w:kern w:val="0"/>
          <w:sz w:val="24"/>
          <w:szCs w:val="24"/>
          <w:lang w:val="en-US" w:eastAsia="zh-CN" w:bidi="ar"/>
        </w:rPr>
      </w:pPr>
    </w:p>
    <w:p>
      <w:pPr>
        <w:pStyle w:val="17"/>
        <w:rPr>
          <w:rFonts w:hint="default" w:ascii="宋体" w:hAnsi="宋体" w:eastAsia="宋体" w:cs="宋体"/>
          <w:kern w:val="0"/>
          <w:sz w:val="24"/>
          <w:szCs w:val="24"/>
          <w:lang w:val="en-US" w:eastAsia="zh-CN" w:bidi="ar"/>
        </w:rPr>
      </w:pPr>
    </w:p>
    <w:p>
      <w:pPr>
        <w:pStyle w:val="17"/>
        <w:rPr>
          <w:rFonts w:hint="default" w:ascii="宋体" w:hAnsi="宋体" w:eastAsia="宋体" w:cs="宋体"/>
          <w:kern w:val="0"/>
          <w:sz w:val="24"/>
          <w:szCs w:val="24"/>
          <w:lang w:val="en-US" w:eastAsia="zh-CN" w:bidi="ar"/>
        </w:rPr>
      </w:pPr>
    </w:p>
    <w:p>
      <w:pPr>
        <w:keepNext w:val="0"/>
        <w:keepLines w:val="0"/>
        <w:widowControl/>
        <w:numPr>
          <w:ilvl w:val="0"/>
          <w:numId w:val="0"/>
        </w:numPr>
        <w:suppressLineNumbers w:val="0"/>
        <w:ind w:leftChars="122"/>
        <w:jc w:val="center"/>
        <w:outlineLvl w:val="0"/>
        <w:rPr>
          <w:rFonts w:hint="default" w:ascii="宋体" w:hAnsi="宋体" w:eastAsia="宋体" w:cs="宋体"/>
          <w:b/>
          <w:bCs/>
          <w:kern w:val="0"/>
          <w:sz w:val="52"/>
          <w:szCs w:val="52"/>
          <w:lang w:val="en-US" w:eastAsia="zh-CN" w:bidi="ar"/>
        </w:rPr>
      </w:pPr>
      <w:bookmarkStart w:id="7" w:name="_Toc15895"/>
      <w:r>
        <w:rPr>
          <w:rFonts w:hint="eastAsia" w:ascii="宋体" w:hAnsi="宋体" w:eastAsia="宋体" w:cs="宋体"/>
          <w:b/>
          <w:bCs/>
          <w:kern w:val="0"/>
          <w:sz w:val="44"/>
          <w:szCs w:val="44"/>
          <w:lang w:val="en-US" w:eastAsia="zh-CN" w:bidi="ar"/>
        </w:rPr>
        <w:t>第三章   评审办法</w:t>
      </w:r>
      <w:bookmarkEnd w:id="7"/>
    </w:p>
    <w:p>
      <w:pPr>
        <w:pStyle w:val="17"/>
        <w:rPr>
          <w:rFonts w:hint="default"/>
          <w:lang w:val="en-US" w:eastAsia="zh-CN"/>
        </w:rPr>
      </w:pPr>
    </w:p>
    <w:p>
      <w:pPr>
        <w:keepNext w:val="0"/>
        <w:keepLines w:val="0"/>
        <w:widowControl/>
        <w:numPr>
          <w:ilvl w:val="0"/>
          <w:numId w:val="0"/>
        </w:numPr>
        <w:suppressLineNumbers w:val="0"/>
        <w:jc w:val="center"/>
        <w:rPr>
          <w:rFonts w:hint="default" w:ascii="宋体" w:hAnsi="宋体" w:eastAsia="宋体" w:cs="宋体"/>
          <w:b/>
          <w:bCs/>
          <w:kern w:val="0"/>
          <w:sz w:val="44"/>
          <w:szCs w:val="44"/>
          <w:lang w:val="en-US" w:eastAsia="zh-CN" w:bidi="ar"/>
        </w:rPr>
      </w:pPr>
    </w:p>
    <w:p>
      <w:pPr>
        <w:keepNext w:val="0"/>
        <w:keepLines w:val="0"/>
        <w:widowControl/>
        <w:numPr>
          <w:ilvl w:val="0"/>
          <w:numId w:val="0"/>
        </w:numPr>
        <w:suppressLineNumbers w:val="0"/>
        <w:jc w:val="center"/>
        <w:rPr>
          <w:rFonts w:hint="default" w:ascii="宋体" w:hAnsi="宋体" w:eastAsia="宋体" w:cs="宋体"/>
          <w:b/>
          <w:bCs/>
          <w:kern w:val="0"/>
          <w:sz w:val="44"/>
          <w:szCs w:val="44"/>
          <w:lang w:val="en-US" w:eastAsia="zh-CN" w:bidi="ar"/>
        </w:rPr>
      </w:pPr>
    </w:p>
    <w:p>
      <w:pPr>
        <w:keepNext w:val="0"/>
        <w:keepLines w:val="0"/>
        <w:widowControl/>
        <w:numPr>
          <w:ilvl w:val="0"/>
          <w:numId w:val="0"/>
        </w:numPr>
        <w:suppressLineNumbers w:val="0"/>
        <w:jc w:val="center"/>
        <w:rPr>
          <w:rFonts w:hint="default" w:ascii="宋体" w:hAnsi="宋体" w:eastAsia="宋体" w:cs="宋体"/>
          <w:b/>
          <w:bCs/>
          <w:kern w:val="0"/>
          <w:sz w:val="44"/>
          <w:szCs w:val="44"/>
          <w:lang w:val="en-US" w:eastAsia="zh-CN" w:bidi="ar"/>
        </w:rPr>
      </w:pPr>
    </w:p>
    <w:p>
      <w:pPr>
        <w:keepNext w:val="0"/>
        <w:keepLines w:val="0"/>
        <w:widowControl/>
        <w:numPr>
          <w:ilvl w:val="0"/>
          <w:numId w:val="0"/>
        </w:numPr>
        <w:suppressLineNumbers w:val="0"/>
        <w:jc w:val="center"/>
        <w:rPr>
          <w:rFonts w:hint="default" w:ascii="宋体" w:hAnsi="宋体" w:eastAsia="宋体" w:cs="宋体"/>
          <w:b/>
          <w:bCs/>
          <w:kern w:val="0"/>
          <w:sz w:val="44"/>
          <w:szCs w:val="44"/>
          <w:lang w:val="en-US" w:eastAsia="zh-CN" w:bidi="ar"/>
        </w:rPr>
      </w:pPr>
    </w:p>
    <w:p>
      <w:pPr>
        <w:keepNext w:val="0"/>
        <w:keepLines w:val="0"/>
        <w:widowControl/>
        <w:numPr>
          <w:ilvl w:val="0"/>
          <w:numId w:val="0"/>
        </w:numPr>
        <w:suppressLineNumbers w:val="0"/>
        <w:jc w:val="center"/>
        <w:rPr>
          <w:rFonts w:hint="default" w:ascii="宋体" w:hAnsi="宋体" w:eastAsia="宋体" w:cs="宋体"/>
          <w:b/>
          <w:bCs/>
          <w:kern w:val="0"/>
          <w:sz w:val="44"/>
          <w:szCs w:val="44"/>
          <w:lang w:val="en-US" w:eastAsia="zh-CN" w:bidi="ar"/>
        </w:rPr>
      </w:pPr>
    </w:p>
    <w:p>
      <w:pPr>
        <w:keepNext w:val="0"/>
        <w:keepLines w:val="0"/>
        <w:widowControl/>
        <w:numPr>
          <w:ilvl w:val="0"/>
          <w:numId w:val="0"/>
        </w:numPr>
        <w:suppressLineNumbers w:val="0"/>
        <w:jc w:val="center"/>
        <w:rPr>
          <w:rFonts w:hint="default" w:ascii="宋体" w:hAnsi="宋体" w:eastAsia="宋体" w:cs="宋体"/>
          <w:b/>
          <w:bCs/>
          <w:kern w:val="0"/>
          <w:sz w:val="44"/>
          <w:szCs w:val="44"/>
          <w:lang w:val="en-US" w:eastAsia="zh-CN" w:bidi="ar"/>
        </w:rPr>
      </w:pPr>
    </w:p>
    <w:p>
      <w:pPr>
        <w:keepNext w:val="0"/>
        <w:keepLines w:val="0"/>
        <w:widowControl/>
        <w:numPr>
          <w:ilvl w:val="0"/>
          <w:numId w:val="0"/>
        </w:numPr>
        <w:suppressLineNumbers w:val="0"/>
        <w:jc w:val="center"/>
        <w:rPr>
          <w:rFonts w:hint="default" w:ascii="宋体" w:hAnsi="宋体" w:eastAsia="宋体" w:cs="宋体"/>
          <w:b/>
          <w:bCs/>
          <w:kern w:val="0"/>
          <w:sz w:val="44"/>
          <w:szCs w:val="44"/>
          <w:lang w:val="en-US" w:eastAsia="zh-CN" w:bidi="ar"/>
        </w:rPr>
      </w:pPr>
    </w:p>
    <w:p>
      <w:pPr>
        <w:keepNext w:val="0"/>
        <w:keepLines w:val="0"/>
        <w:widowControl/>
        <w:numPr>
          <w:ilvl w:val="0"/>
          <w:numId w:val="0"/>
        </w:numPr>
        <w:suppressLineNumbers w:val="0"/>
        <w:jc w:val="center"/>
        <w:rPr>
          <w:rFonts w:hint="default" w:ascii="宋体" w:hAnsi="宋体" w:eastAsia="宋体" w:cs="宋体"/>
          <w:b/>
          <w:bCs/>
          <w:kern w:val="0"/>
          <w:sz w:val="44"/>
          <w:szCs w:val="44"/>
          <w:lang w:val="en-US" w:eastAsia="zh-CN" w:bidi="ar"/>
        </w:rPr>
      </w:pPr>
    </w:p>
    <w:p>
      <w:pPr>
        <w:keepNext w:val="0"/>
        <w:keepLines w:val="0"/>
        <w:widowControl/>
        <w:numPr>
          <w:ilvl w:val="0"/>
          <w:numId w:val="0"/>
        </w:numPr>
        <w:suppressLineNumbers w:val="0"/>
        <w:jc w:val="center"/>
        <w:rPr>
          <w:rFonts w:hint="default" w:ascii="宋体" w:hAnsi="宋体" w:eastAsia="宋体" w:cs="宋体"/>
          <w:b/>
          <w:bCs/>
          <w:kern w:val="0"/>
          <w:sz w:val="44"/>
          <w:szCs w:val="44"/>
          <w:lang w:val="en-US" w:eastAsia="zh-CN" w:bidi="ar"/>
        </w:rPr>
      </w:pPr>
    </w:p>
    <w:p>
      <w:pPr>
        <w:keepNext w:val="0"/>
        <w:keepLines w:val="0"/>
        <w:widowControl/>
        <w:numPr>
          <w:ilvl w:val="0"/>
          <w:numId w:val="0"/>
        </w:numPr>
        <w:suppressLineNumbers w:val="0"/>
        <w:jc w:val="center"/>
        <w:rPr>
          <w:rFonts w:hint="default" w:ascii="宋体" w:hAnsi="宋体" w:eastAsia="宋体" w:cs="宋体"/>
          <w:b/>
          <w:bCs/>
          <w:kern w:val="0"/>
          <w:sz w:val="44"/>
          <w:szCs w:val="44"/>
          <w:lang w:val="en-US" w:eastAsia="zh-CN" w:bidi="ar"/>
        </w:rPr>
      </w:pPr>
    </w:p>
    <w:p>
      <w:pPr>
        <w:keepNext w:val="0"/>
        <w:keepLines w:val="0"/>
        <w:widowControl/>
        <w:numPr>
          <w:ilvl w:val="0"/>
          <w:numId w:val="0"/>
        </w:numPr>
        <w:suppressLineNumbers w:val="0"/>
        <w:jc w:val="center"/>
        <w:rPr>
          <w:rFonts w:hint="default" w:ascii="宋体" w:hAnsi="宋体" w:eastAsia="宋体" w:cs="宋体"/>
          <w:b/>
          <w:bCs/>
          <w:kern w:val="0"/>
          <w:sz w:val="44"/>
          <w:szCs w:val="44"/>
          <w:lang w:val="en-US" w:eastAsia="zh-CN" w:bidi="ar"/>
        </w:rPr>
      </w:pPr>
    </w:p>
    <w:p>
      <w:pPr>
        <w:keepNext w:val="0"/>
        <w:keepLines w:val="0"/>
        <w:widowControl/>
        <w:numPr>
          <w:ilvl w:val="0"/>
          <w:numId w:val="0"/>
        </w:numPr>
        <w:suppressLineNumbers w:val="0"/>
        <w:jc w:val="center"/>
        <w:rPr>
          <w:rFonts w:hint="default" w:ascii="宋体" w:hAnsi="宋体" w:eastAsia="宋体" w:cs="宋体"/>
          <w:b/>
          <w:bCs/>
          <w:kern w:val="0"/>
          <w:sz w:val="44"/>
          <w:szCs w:val="44"/>
          <w:lang w:val="en-US" w:eastAsia="zh-CN" w:bidi="ar"/>
        </w:rPr>
      </w:pPr>
    </w:p>
    <w:p>
      <w:pPr>
        <w:keepNext w:val="0"/>
        <w:keepLines w:val="0"/>
        <w:widowControl/>
        <w:numPr>
          <w:ilvl w:val="0"/>
          <w:numId w:val="0"/>
        </w:numPr>
        <w:suppressLineNumbers w:val="0"/>
        <w:jc w:val="center"/>
        <w:rPr>
          <w:rFonts w:hint="default" w:ascii="宋体" w:hAnsi="宋体" w:eastAsia="宋体" w:cs="宋体"/>
          <w:b/>
          <w:bCs/>
          <w:kern w:val="0"/>
          <w:sz w:val="44"/>
          <w:szCs w:val="44"/>
          <w:lang w:val="en-US" w:eastAsia="zh-CN" w:bidi="ar"/>
        </w:rPr>
      </w:pPr>
    </w:p>
    <w:p>
      <w:pPr>
        <w:pStyle w:val="2"/>
        <w:rPr>
          <w:rFonts w:hint="default"/>
          <w:lang w:val="en-US" w:eastAsia="zh-CN"/>
        </w:rPr>
      </w:pPr>
    </w:p>
    <w:p>
      <w:pPr>
        <w:keepNext w:val="0"/>
        <w:keepLines w:val="0"/>
        <w:widowControl/>
        <w:numPr>
          <w:ilvl w:val="0"/>
          <w:numId w:val="0"/>
        </w:numPr>
        <w:suppressLineNumbers w:val="0"/>
        <w:jc w:val="center"/>
        <w:rPr>
          <w:rFonts w:hint="default" w:ascii="宋体" w:hAnsi="宋体" w:eastAsia="宋体" w:cs="宋体"/>
          <w:b/>
          <w:bCs/>
          <w:kern w:val="0"/>
          <w:sz w:val="44"/>
          <w:szCs w:val="44"/>
          <w:lang w:val="en-US" w:eastAsia="zh-CN" w:bidi="ar"/>
        </w:rPr>
      </w:pPr>
      <w:r>
        <w:rPr>
          <w:rFonts w:hint="default" w:ascii="宋体" w:hAnsi="宋体" w:eastAsia="宋体" w:cs="宋体"/>
          <w:b/>
          <w:bCs/>
          <w:kern w:val="0"/>
          <w:sz w:val="44"/>
          <w:szCs w:val="44"/>
          <w:lang w:val="en-US" w:eastAsia="zh-CN" w:bidi="ar"/>
        </w:rPr>
        <w:t>评审办法前附表</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29"/>
        <w:gridCol w:w="215"/>
        <w:gridCol w:w="1511"/>
        <w:gridCol w:w="2024"/>
        <w:gridCol w:w="37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trPr>
        <w:tc>
          <w:tcPr>
            <w:tcW w:w="2755" w:type="dxa"/>
            <w:gridSpan w:val="3"/>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kern w:val="0"/>
                <w:sz w:val="21"/>
                <w:szCs w:val="21"/>
                <w:lang w:val="en-US" w:eastAsia="zh-CN" w:bidi="ar"/>
              </w:rPr>
            </w:pPr>
            <w:r>
              <w:rPr>
                <w:rFonts w:hint="eastAsia" w:asciiTheme="minorEastAsia" w:hAnsiTheme="minorEastAsia" w:eastAsiaTheme="minorEastAsia" w:cstheme="minorEastAsia"/>
                <w:kern w:val="0"/>
                <w:sz w:val="21"/>
                <w:szCs w:val="21"/>
                <w:lang w:val="en-US" w:eastAsia="zh-CN" w:bidi="ar"/>
              </w:rPr>
              <w:t>条款号及名称</w:t>
            </w:r>
          </w:p>
        </w:tc>
        <w:tc>
          <w:tcPr>
            <w:tcW w:w="2024"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kern w:val="0"/>
                <w:sz w:val="21"/>
                <w:szCs w:val="21"/>
                <w:lang w:val="en-US" w:eastAsia="zh-CN" w:bidi="ar"/>
              </w:rPr>
            </w:pPr>
            <w:r>
              <w:rPr>
                <w:rFonts w:hint="eastAsia" w:asciiTheme="minorEastAsia" w:hAnsiTheme="minorEastAsia" w:eastAsiaTheme="minorEastAsia" w:cstheme="minorEastAsia"/>
                <w:kern w:val="0"/>
                <w:sz w:val="21"/>
                <w:szCs w:val="21"/>
                <w:lang w:val="en-US" w:eastAsia="zh-CN" w:bidi="ar"/>
              </w:rPr>
              <w:t>评审因素</w:t>
            </w:r>
          </w:p>
        </w:tc>
        <w:tc>
          <w:tcPr>
            <w:tcW w:w="3743"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kern w:val="0"/>
                <w:sz w:val="21"/>
                <w:szCs w:val="21"/>
                <w:lang w:val="en-US" w:eastAsia="zh-CN" w:bidi="ar"/>
              </w:rPr>
            </w:pPr>
            <w:r>
              <w:rPr>
                <w:rFonts w:hint="eastAsia" w:asciiTheme="minorEastAsia" w:hAnsiTheme="minorEastAsia" w:eastAsiaTheme="minorEastAsia" w:cstheme="minorEastAsia"/>
                <w:kern w:val="0"/>
                <w:sz w:val="21"/>
                <w:szCs w:val="21"/>
                <w:lang w:val="en-US" w:eastAsia="zh-CN" w:bidi="ar"/>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trPr>
        <w:tc>
          <w:tcPr>
            <w:tcW w:w="1029"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kern w:val="0"/>
                <w:sz w:val="21"/>
                <w:szCs w:val="21"/>
                <w:lang w:val="en-US" w:eastAsia="zh-CN" w:bidi="ar"/>
              </w:rPr>
            </w:pPr>
            <w:r>
              <w:rPr>
                <w:rFonts w:hint="eastAsia" w:asciiTheme="minorEastAsia" w:hAnsiTheme="minorEastAsia" w:eastAsiaTheme="minorEastAsia" w:cstheme="minorEastAsia"/>
                <w:kern w:val="0"/>
                <w:sz w:val="21"/>
                <w:szCs w:val="21"/>
                <w:lang w:val="en-US" w:eastAsia="zh-CN" w:bidi="ar"/>
              </w:rPr>
              <w:t>1</w:t>
            </w:r>
          </w:p>
        </w:tc>
        <w:tc>
          <w:tcPr>
            <w:tcW w:w="1726" w:type="dxa"/>
            <w:gridSpan w:val="2"/>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kern w:val="0"/>
                <w:sz w:val="21"/>
                <w:szCs w:val="21"/>
                <w:lang w:val="en-US" w:eastAsia="zh-CN" w:bidi="ar"/>
              </w:rPr>
            </w:pPr>
            <w:r>
              <w:rPr>
                <w:rFonts w:hint="eastAsia" w:asciiTheme="minorEastAsia" w:hAnsiTheme="minorEastAsia" w:eastAsiaTheme="minorEastAsia" w:cstheme="minorEastAsia"/>
                <w:kern w:val="0"/>
                <w:sz w:val="21"/>
                <w:szCs w:val="21"/>
                <w:lang w:val="en-US" w:eastAsia="zh-CN" w:bidi="ar"/>
              </w:rPr>
              <w:t>评审方法</w:t>
            </w:r>
          </w:p>
        </w:tc>
        <w:tc>
          <w:tcPr>
            <w:tcW w:w="2024"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kern w:val="0"/>
                <w:sz w:val="21"/>
                <w:szCs w:val="21"/>
                <w:lang w:val="en-US" w:eastAsia="zh-CN" w:bidi="ar"/>
              </w:rPr>
            </w:pPr>
            <w:r>
              <w:rPr>
                <w:rFonts w:hint="eastAsia" w:asciiTheme="minorEastAsia" w:hAnsiTheme="minorEastAsia" w:eastAsiaTheme="minorEastAsia" w:cstheme="minorEastAsia"/>
                <w:kern w:val="0"/>
                <w:sz w:val="21"/>
                <w:szCs w:val="21"/>
                <w:lang w:val="en-US" w:eastAsia="zh-CN" w:bidi="ar"/>
              </w:rPr>
              <w:t>评审方法</w:t>
            </w:r>
          </w:p>
        </w:tc>
        <w:tc>
          <w:tcPr>
            <w:tcW w:w="3743" w:type="dxa"/>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auto"/>
              <w:rPr>
                <w:rFonts w:hint="eastAsia" w:asciiTheme="minorEastAsia" w:hAnsiTheme="minorEastAsia" w:eastAsiaTheme="minorEastAsia" w:cstheme="minorEastAsia"/>
                <w:kern w:val="0"/>
                <w:sz w:val="21"/>
                <w:szCs w:val="21"/>
                <w:lang w:val="en-US" w:eastAsia="zh-CN" w:bidi="ar"/>
              </w:rPr>
            </w:pPr>
            <w:r>
              <w:rPr>
                <w:rFonts w:hint="eastAsia" w:asciiTheme="minorEastAsia" w:hAnsiTheme="minorEastAsia" w:eastAsiaTheme="minorEastAsia" w:cstheme="minorEastAsia"/>
                <w:kern w:val="0"/>
                <w:sz w:val="21"/>
                <w:szCs w:val="21"/>
                <w:lang w:val="en-US" w:eastAsia="zh-CN" w:bidi="ar"/>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trPr>
        <w:tc>
          <w:tcPr>
            <w:tcW w:w="1029"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kern w:val="0"/>
                <w:sz w:val="21"/>
                <w:szCs w:val="21"/>
                <w:lang w:val="en-US" w:eastAsia="zh-CN" w:bidi="ar"/>
              </w:rPr>
            </w:pPr>
            <w:r>
              <w:rPr>
                <w:rFonts w:hint="eastAsia" w:asciiTheme="minorEastAsia" w:hAnsiTheme="minorEastAsia" w:eastAsiaTheme="minorEastAsia" w:cstheme="minorEastAsia"/>
                <w:kern w:val="0"/>
                <w:sz w:val="21"/>
                <w:szCs w:val="21"/>
                <w:lang w:val="en-US" w:eastAsia="zh-CN" w:bidi="ar"/>
              </w:rPr>
              <w:t>2.1.1</w:t>
            </w:r>
          </w:p>
          <w:p>
            <w:pPr>
              <w:keepNext w:val="0"/>
              <w:keepLines w:val="0"/>
              <w:pageBreakBefore w:val="0"/>
              <w:widowControl/>
              <w:suppressLineNumbers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kern w:val="0"/>
                <w:sz w:val="21"/>
                <w:szCs w:val="21"/>
                <w:lang w:val="en-US" w:eastAsia="zh-CN" w:bidi="ar"/>
              </w:rPr>
            </w:pPr>
          </w:p>
        </w:tc>
        <w:tc>
          <w:tcPr>
            <w:tcW w:w="1726" w:type="dxa"/>
            <w:gridSpan w:val="2"/>
            <w:vMerge w:val="restart"/>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kern w:val="0"/>
                <w:sz w:val="21"/>
                <w:szCs w:val="21"/>
                <w:lang w:val="en-US" w:eastAsia="zh-CN" w:bidi="ar"/>
              </w:rPr>
            </w:pPr>
            <w:r>
              <w:rPr>
                <w:rFonts w:hint="eastAsia" w:asciiTheme="minorEastAsia" w:hAnsiTheme="minorEastAsia" w:eastAsiaTheme="minorEastAsia" w:cstheme="minorEastAsia"/>
                <w:kern w:val="0"/>
                <w:sz w:val="21"/>
                <w:szCs w:val="21"/>
                <w:lang w:val="en-US" w:eastAsia="zh-CN" w:bidi="ar"/>
              </w:rPr>
              <w:t>形式评审标准</w:t>
            </w:r>
          </w:p>
          <w:p>
            <w:pPr>
              <w:keepNext w:val="0"/>
              <w:keepLines w:val="0"/>
              <w:pageBreakBefore w:val="0"/>
              <w:widowControl/>
              <w:suppressLineNumbers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kern w:val="0"/>
                <w:sz w:val="21"/>
                <w:szCs w:val="21"/>
                <w:lang w:val="en-US" w:eastAsia="zh-CN" w:bidi="ar"/>
              </w:rPr>
            </w:pPr>
          </w:p>
        </w:tc>
        <w:tc>
          <w:tcPr>
            <w:tcW w:w="2024"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kern w:val="0"/>
                <w:sz w:val="21"/>
                <w:szCs w:val="21"/>
                <w:lang w:val="en-US" w:eastAsia="zh-CN" w:bidi="ar"/>
              </w:rPr>
            </w:pPr>
            <w:r>
              <w:rPr>
                <w:rFonts w:hint="eastAsia" w:asciiTheme="minorEastAsia" w:hAnsiTheme="minorEastAsia" w:eastAsiaTheme="minorEastAsia" w:cstheme="minorEastAsia"/>
                <w:kern w:val="0"/>
                <w:sz w:val="21"/>
                <w:szCs w:val="21"/>
                <w:lang w:val="en-US" w:eastAsia="zh-CN" w:bidi="ar"/>
              </w:rPr>
              <w:t>供应商名称</w:t>
            </w:r>
          </w:p>
        </w:tc>
        <w:tc>
          <w:tcPr>
            <w:tcW w:w="3743"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kern w:val="0"/>
                <w:sz w:val="21"/>
                <w:szCs w:val="21"/>
                <w:lang w:val="en-US" w:eastAsia="zh-CN" w:bidi="ar"/>
              </w:rPr>
            </w:pPr>
            <w:r>
              <w:rPr>
                <w:rFonts w:hint="eastAsia" w:asciiTheme="minorEastAsia" w:hAnsiTheme="minorEastAsia" w:eastAsiaTheme="minorEastAsia" w:cstheme="minorEastAsia"/>
                <w:kern w:val="0"/>
                <w:sz w:val="21"/>
                <w:szCs w:val="21"/>
                <w:lang w:val="en-US" w:eastAsia="zh-CN" w:bidi="ar"/>
              </w:rPr>
              <w:t>与市场监管部门或其他行政机关颁发的可以合法开展业务的执照或证书-致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atLeast"/>
        </w:trPr>
        <w:tc>
          <w:tcPr>
            <w:tcW w:w="1029" w:type="dxa"/>
            <w:vMerge w:val="continue"/>
          </w:tcPr>
          <w:p>
            <w:pPr>
              <w:keepNext w:val="0"/>
              <w:keepLines w:val="0"/>
              <w:pageBreakBefore w:val="0"/>
              <w:widowControl/>
              <w:suppressLineNumbers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kern w:val="0"/>
                <w:sz w:val="21"/>
                <w:szCs w:val="21"/>
                <w:lang w:val="en-US" w:eastAsia="zh-CN" w:bidi="ar"/>
              </w:rPr>
            </w:pPr>
          </w:p>
        </w:tc>
        <w:tc>
          <w:tcPr>
            <w:tcW w:w="1726" w:type="dxa"/>
            <w:gridSpan w:val="2"/>
            <w:vMerge w:val="continue"/>
          </w:tcPr>
          <w:p>
            <w:pPr>
              <w:keepNext w:val="0"/>
              <w:keepLines w:val="0"/>
              <w:pageBreakBefore w:val="0"/>
              <w:widowControl/>
              <w:suppressLineNumbers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kern w:val="0"/>
                <w:sz w:val="21"/>
                <w:szCs w:val="21"/>
                <w:lang w:val="en-US" w:eastAsia="zh-CN" w:bidi="ar"/>
              </w:rPr>
            </w:pPr>
          </w:p>
        </w:tc>
        <w:tc>
          <w:tcPr>
            <w:tcW w:w="2024"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kern w:val="0"/>
                <w:sz w:val="21"/>
                <w:szCs w:val="21"/>
                <w:lang w:val="en-US" w:eastAsia="zh-CN" w:bidi="ar"/>
              </w:rPr>
            </w:pPr>
            <w:r>
              <w:rPr>
                <w:rFonts w:hint="eastAsia" w:asciiTheme="minorEastAsia" w:hAnsiTheme="minorEastAsia" w:eastAsiaTheme="minorEastAsia" w:cstheme="minorEastAsia"/>
                <w:kern w:val="0"/>
                <w:sz w:val="21"/>
                <w:szCs w:val="21"/>
                <w:lang w:val="en-US" w:eastAsia="zh-CN" w:bidi="ar"/>
              </w:rPr>
              <w:t>响应文件签字盖章</w:t>
            </w:r>
          </w:p>
        </w:tc>
        <w:tc>
          <w:tcPr>
            <w:tcW w:w="3743"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kern w:val="0"/>
                <w:sz w:val="21"/>
                <w:szCs w:val="21"/>
                <w:lang w:val="en-US" w:eastAsia="zh-CN" w:bidi="ar"/>
              </w:rPr>
            </w:pPr>
            <w:r>
              <w:rPr>
                <w:rFonts w:hint="eastAsia" w:asciiTheme="minorEastAsia" w:hAnsiTheme="minorEastAsia" w:eastAsiaTheme="minorEastAsia" w:cstheme="minorEastAsia"/>
                <w:kern w:val="0"/>
                <w:sz w:val="21"/>
                <w:szCs w:val="21"/>
                <w:lang w:val="en-US" w:eastAsia="zh-CN" w:bidi="ar"/>
              </w:rPr>
              <w:t>符合第二章第3.7.2项及第3.7.3项的规定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trPr>
        <w:tc>
          <w:tcPr>
            <w:tcW w:w="1029"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kern w:val="0"/>
                <w:sz w:val="21"/>
                <w:szCs w:val="21"/>
                <w:lang w:val="en-US" w:eastAsia="zh-CN" w:bidi="ar"/>
              </w:rPr>
            </w:pPr>
            <w:r>
              <w:rPr>
                <w:rFonts w:hint="eastAsia" w:asciiTheme="minorEastAsia" w:hAnsiTheme="minorEastAsia" w:cstheme="minorEastAsia"/>
                <w:kern w:val="0"/>
                <w:sz w:val="21"/>
                <w:szCs w:val="21"/>
                <w:lang w:val="en-US" w:eastAsia="zh-CN" w:bidi="ar"/>
              </w:rPr>
              <w:t>2.1.2</w:t>
            </w:r>
          </w:p>
        </w:tc>
        <w:tc>
          <w:tcPr>
            <w:tcW w:w="1726" w:type="dxa"/>
            <w:gridSpan w:val="2"/>
            <w:vMerge w:val="restart"/>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kern w:val="0"/>
                <w:sz w:val="21"/>
                <w:szCs w:val="21"/>
                <w:lang w:val="en-US" w:eastAsia="zh-CN" w:bidi="ar"/>
              </w:rPr>
            </w:pPr>
            <w:r>
              <w:rPr>
                <w:rFonts w:hint="eastAsia" w:asciiTheme="minorEastAsia" w:hAnsiTheme="minorEastAsia" w:eastAsiaTheme="minorEastAsia" w:cstheme="minorEastAsia"/>
                <w:kern w:val="0"/>
                <w:sz w:val="21"/>
                <w:szCs w:val="21"/>
                <w:lang w:val="en-US" w:eastAsia="zh-CN" w:bidi="ar"/>
              </w:rPr>
              <w:t>资格评审标准</w:t>
            </w:r>
          </w:p>
        </w:tc>
        <w:tc>
          <w:tcPr>
            <w:tcW w:w="2024"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kern w:val="0"/>
                <w:sz w:val="21"/>
                <w:szCs w:val="21"/>
                <w:lang w:val="en-US" w:eastAsia="zh-CN" w:bidi="ar"/>
              </w:rPr>
            </w:pPr>
            <w:r>
              <w:rPr>
                <w:rFonts w:hint="eastAsia" w:asciiTheme="minorEastAsia" w:hAnsiTheme="minorEastAsia" w:cstheme="minorEastAsia"/>
                <w:kern w:val="0"/>
                <w:sz w:val="21"/>
                <w:szCs w:val="21"/>
                <w:lang w:val="en-US" w:eastAsia="zh-CN" w:bidi="ar"/>
              </w:rPr>
              <w:t>依法设立</w:t>
            </w:r>
          </w:p>
        </w:tc>
        <w:tc>
          <w:tcPr>
            <w:tcW w:w="3743"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kern w:val="0"/>
                <w:sz w:val="21"/>
                <w:szCs w:val="21"/>
                <w:lang w:val="en-US" w:eastAsia="zh-CN" w:bidi="ar"/>
              </w:rPr>
            </w:pPr>
            <w:r>
              <w:rPr>
                <w:rFonts w:hint="eastAsia" w:asciiTheme="minorEastAsia" w:hAnsiTheme="minorEastAsia" w:eastAsiaTheme="minorEastAsia" w:cstheme="minorEastAsia"/>
                <w:kern w:val="0"/>
                <w:sz w:val="21"/>
                <w:szCs w:val="21"/>
                <w:lang w:val="en-US" w:eastAsia="zh-CN" w:bidi="ar"/>
              </w:rPr>
              <w:t>符合第一章第3.1款及供应商须知前附表第3.5(</w:t>
            </w:r>
            <w:r>
              <w:rPr>
                <w:rFonts w:hint="eastAsia" w:asciiTheme="minorEastAsia" w:hAnsiTheme="minorEastAsia" w:cstheme="minorEastAsia"/>
                <w:kern w:val="0"/>
                <w:sz w:val="21"/>
                <w:szCs w:val="21"/>
                <w:lang w:val="en-US" w:eastAsia="zh-CN" w:bidi="ar"/>
              </w:rPr>
              <w:t>1</w:t>
            </w:r>
            <w:r>
              <w:rPr>
                <w:rFonts w:hint="eastAsia" w:asciiTheme="minorEastAsia" w:hAnsiTheme="minorEastAsia" w:eastAsiaTheme="minorEastAsia" w:cstheme="minorEastAsia"/>
                <w:kern w:val="0"/>
                <w:sz w:val="21"/>
                <w:szCs w:val="21"/>
                <w:lang w:val="en-US" w:eastAsia="zh-CN" w:bidi="ar"/>
              </w:rPr>
              <w:t>)款规定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trPr>
        <w:tc>
          <w:tcPr>
            <w:tcW w:w="1029"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kern w:val="0"/>
                <w:sz w:val="21"/>
                <w:szCs w:val="21"/>
                <w:lang w:val="en-US" w:eastAsia="zh-CN" w:bidi="ar"/>
              </w:rPr>
            </w:pPr>
          </w:p>
        </w:tc>
        <w:tc>
          <w:tcPr>
            <w:tcW w:w="1726" w:type="dxa"/>
            <w:gridSpan w:val="2"/>
            <w:vMerge w:val="continue"/>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kern w:val="0"/>
                <w:sz w:val="21"/>
                <w:szCs w:val="21"/>
                <w:lang w:val="en-US" w:eastAsia="zh-CN" w:bidi="ar"/>
              </w:rPr>
            </w:pPr>
          </w:p>
        </w:tc>
        <w:tc>
          <w:tcPr>
            <w:tcW w:w="2024"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kern w:val="0"/>
                <w:sz w:val="21"/>
                <w:szCs w:val="21"/>
                <w:lang w:val="en-US" w:eastAsia="zh-CN" w:bidi="ar"/>
              </w:rPr>
            </w:pPr>
            <w:r>
              <w:rPr>
                <w:rFonts w:hint="eastAsia" w:asciiTheme="minorEastAsia" w:hAnsiTheme="minorEastAsia" w:eastAsiaTheme="minorEastAsia" w:cstheme="minorEastAsia"/>
                <w:kern w:val="0"/>
                <w:sz w:val="21"/>
                <w:szCs w:val="21"/>
                <w:lang w:val="en-US" w:eastAsia="zh-CN" w:bidi="ar"/>
              </w:rPr>
              <w:t>资质要求</w:t>
            </w:r>
          </w:p>
        </w:tc>
        <w:tc>
          <w:tcPr>
            <w:tcW w:w="3743"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kern w:val="0"/>
                <w:sz w:val="21"/>
                <w:szCs w:val="21"/>
                <w:lang w:val="en-US" w:eastAsia="zh-CN" w:bidi="ar"/>
              </w:rPr>
            </w:pPr>
            <w:r>
              <w:rPr>
                <w:rFonts w:hint="eastAsia" w:asciiTheme="minorEastAsia" w:hAnsiTheme="minorEastAsia" w:eastAsiaTheme="minorEastAsia" w:cstheme="minorEastAsia"/>
                <w:kern w:val="0"/>
                <w:sz w:val="21"/>
                <w:szCs w:val="21"/>
                <w:lang w:val="en-US" w:eastAsia="zh-CN" w:bidi="ar"/>
              </w:rPr>
              <w:t>符合第一章第3.1款及供应商须知前附表第3.5(2)款规定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trPr>
        <w:tc>
          <w:tcPr>
            <w:tcW w:w="1029"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kern w:val="0"/>
                <w:sz w:val="21"/>
                <w:szCs w:val="21"/>
                <w:lang w:val="en-US" w:eastAsia="zh-CN" w:bidi="ar"/>
              </w:rPr>
            </w:pPr>
          </w:p>
        </w:tc>
        <w:tc>
          <w:tcPr>
            <w:tcW w:w="1726" w:type="dxa"/>
            <w:gridSpan w:val="2"/>
            <w:vMerge w:val="continue"/>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kern w:val="0"/>
                <w:sz w:val="21"/>
                <w:szCs w:val="21"/>
                <w:lang w:val="en-US" w:eastAsia="zh-CN" w:bidi="ar"/>
              </w:rPr>
            </w:pPr>
          </w:p>
        </w:tc>
        <w:tc>
          <w:tcPr>
            <w:tcW w:w="2024"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kern w:val="0"/>
                <w:sz w:val="21"/>
                <w:szCs w:val="21"/>
                <w:lang w:val="en-US" w:eastAsia="zh-CN" w:bidi="ar"/>
              </w:rPr>
            </w:pPr>
            <w:r>
              <w:rPr>
                <w:rFonts w:hint="eastAsia" w:asciiTheme="minorEastAsia" w:hAnsiTheme="minorEastAsia" w:eastAsiaTheme="minorEastAsia" w:cstheme="minorEastAsia"/>
                <w:kern w:val="0"/>
                <w:sz w:val="21"/>
                <w:szCs w:val="21"/>
                <w:lang w:val="en-US" w:eastAsia="zh-CN" w:bidi="ar"/>
              </w:rPr>
              <w:t>财务要求</w:t>
            </w:r>
          </w:p>
        </w:tc>
        <w:tc>
          <w:tcPr>
            <w:tcW w:w="3743"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kern w:val="0"/>
                <w:sz w:val="21"/>
                <w:szCs w:val="21"/>
                <w:lang w:val="en-US" w:eastAsia="zh-CN" w:bidi="ar"/>
              </w:rPr>
            </w:pPr>
            <w:r>
              <w:rPr>
                <w:rFonts w:hint="eastAsia" w:asciiTheme="minorEastAsia" w:hAnsiTheme="minorEastAsia" w:eastAsiaTheme="minorEastAsia" w:cstheme="minorEastAsia"/>
                <w:kern w:val="0"/>
                <w:sz w:val="21"/>
                <w:szCs w:val="21"/>
                <w:lang w:val="en-US" w:eastAsia="zh-CN" w:bidi="ar"/>
              </w:rPr>
              <w:t>符合第一章第3.1款及供应商须知前附表第3.5 (3)款规定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trPr>
        <w:tc>
          <w:tcPr>
            <w:tcW w:w="1029"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kern w:val="0"/>
                <w:sz w:val="21"/>
                <w:szCs w:val="21"/>
                <w:lang w:val="en-US" w:eastAsia="zh-CN" w:bidi="ar"/>
              </w:rPr>
            </w:pPr>
          </w:p>
        </w:tc>
        <w:tc>
          <w:tcPr>
            <w:tcW w:w="1726" w:type="dxa"/>
            <w:gridSpan w:val="2"/>
            <w:vMerge w:val="continue"/>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kern w:val="0"/>
                <w:sz w:val="21"/>
                <w:szCs w:val="21"/>
                <w:lang w:val="en-US" w:eastAsia="zh-CN" w:bidi="ar"/>
              </w:rPr>
            </w:pPr>
          </w:p>
        </w:tc>
        <w:tc>
          <w:tcPr>
            <w:tcW w:w="2024"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kern w:val="0"/>
                <w:sz w:val="21"/>
                <w:szCs w:val="21"/>
                <w:lang w:val="en-US" w:eastAsia="zh-CN" w:bidi="ar"/>
              </w:rPr>
            </w:pPr>
            <w:r>
              <w:rPr>
                <w:rFonts w:hint="eastAsia" w:asciiTheme="minorEastAsia" w:hAnsiTheme="minorEastAsia" w:eastAsiaTheme="minorEastAsia" w:cstheme="minorEastAsia"/>
                <w:kern w:val="0"/>
                <w:sz w:val="21"/>
                <w:szCs w:val="21"/>
                <w:lang w:val="en-US" w:eastAsia="zh-CN" w:bidi="ar"/>
              </w:rPr>
              <w:t>业绩要求</w:t>
            </w:r>
          </w:p>
        </w:tc>
        <w:tc>
          <w:tcPr>
            <w:tcW w:w="3743"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kern w:val="0"/>
                <w:sz w:val="21"/>
                <w:szCs w:val="21"/>
                <w:lang w:val="en-US" w:eastAsia="zh-CN" w:bidi="ar"/>
              </w:rPr>
            </w:pPr>
            <w:r>
              <w:rPr>
                <w:rFonts w:hint="eastAsia" w:asciiTheme="minorEastAsia" w:hAnsiTheme="minorEastAsia" w:eastAsiaTheme="minorEastAsia" w:cstheme="minorEastAsia"/>
                <w:kern w:val="0"/>
                <w:sz w:val="21"/>
                <w:szCs w:val="21"/>
                <w:lang w:val="en-US" w:eastAsia="zh-CN" w:bidi="ar"/>
              </w:rPr>
              <w:t>符合第一章第3.1 款及供应商须知前附表第3.5 (4)款规定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1029"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kern w:val="0"/>
                <w:sz w:val="21"/>
                <w:szCs w:val="21"/>
                <w:lang w:val="en-US" w:eastAsia="zh-CN" w:bidi="ar"/>
              </w:rPr>
            </w:pPr>
          </w:p>
        </w:tc>
        <w:tc>
          <w:tcPr>
            <w:tcW w:w="1726" w:type="dxa"/>
            <w:gridSpan w:val="2"/>
            <w:vMerge w:val="continue"/>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kern w:val="0"/>
                <w:sz w:val="21"/>
                <w:szCs w:val="21"/>
                <w:lang w:val="en-US" w:eastAsia="zh-CN" w:bidi="ar"/>
              </w:rPr>
            </w:pPr>
          </w:p>
        </w:tc>
        <w:tc>
          <w:tcPr>
            <w:tcW w:w="2024"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kern w:val="0"/>
                <w:sz w:val="21"/>
                <w:szCs w:val="21"/>
                <w:lang w:val="en-US" w:eastAsia="zh-CN" w:bidi="ar"/>
              </w:rPr>
            </w:pPr>
            <w:r>
              <w:rPr>
                <w:rFonts w:hint="eastAsia" w:asciiTheme="minorEastAsia" w:hAnsiTheme="minorEastAsia" w:eastAsiaTheme="minorEastAsia" w:cstheme="minorEastAsia"/>
                <w:kern w:val="0"/>
                <w:sz w:val="21"/>
                <w:szCs w:val="21"/>
                <w:lang w:val="en-US" w:eastAsia="zh-CN" w:bidi="ar"/>
              </w:rPr>
              <w:t>信誉要求</w:t>
            </w:r>
          </w:p>
        </w:tc>
        <w:tc>
          <w:tcPr>
            <w:tcW w:w="3743"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kern w:val="0"/>
                <w:sz w:val="21"/>
                <w:szCs w:val="21"/>
                <w:lang w:val="en-US" w:eastAsia="zh-CN" w:bidi="ar"/>
              </w:rPr>
            </w:pPr>
            <w:r>
              <w:rPr>
                <w:rFonts w:hint="eastAsia" w:asciiTheme="minorEastAsia" w:hAnsiTheme="minorEastAsia" w:eastAsiaTheme="minorEastAsia" w:cstheme="minorEastAsia"/>
                <w:kern w:val="0"/>
                <w:sz w:val="21"/>
                <w:szCs w:val="21"/>
                <w:lang w:val="en-US" w:eastAsia="zh-CN" w:bidi="ar"/>
              </w:rPr>
              <w:t>符合第一章第3.1 款及供应商须知前附表第3.5 (5)款规定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1" w:hRule="atLeast"/>
        </w:trPr>
        <w:tc>
          <w:tcPr>
            <w:tcW w:w="1029"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kern w:val="0"/>
                <w:sz w:val="21"/>
                <w:szCs w:val="21"/>
                <w:lang w:val="en-US" w:eastAsia="zh-CN" w:bidi="ar"/>
              </w:rPr>
            </w:pPr>
          </w:p>
        </w:tc>
        <w:tc>
          <w:tcPr>
            <w:tcW w:w="1726" w:type="dxa"/>
            <w:gridSpan w:val="2"/>
            <w:vMerge w:val="continue"/>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kern w:val="0"/>
                <w:sz w:val="21"/>
                <w:szCs w:val="21"/>
                <w:lang w:val="en-US" w:eastAsia="zh-CN" w:bidi="ar"/>
              </w:rPr>
            </w:pPr>
          </w:p>
        </w:tc>
        <w:tc>
          <w:tcPr>
            <w:tcW w:w="2024"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kern w:val="0"/>
                <w:sz w:val="21"/>
                <w:szCs w:val="21"/>
                <w:lang w:val="en-US" w:eastAsia="zh-CN" w:bidi="ar"/>
              </w:rPr>
            </w:pPr>
            <w:r>
              <w:rPr>
                <w:rFonts w:hint="eastAsia" w:asciiTheme="minorEastAsia" w:hAnsiTheme="minorEastAsia" w:eastAsiaTheme="minorEastAsia" w:cstheme="minorEastAsia"/>
                <w:kern w:val="0"/>
                <w:sz w:val="21"/>
                <w:szCs w:val="21"/>
                <w:lang w:val="en-US" w:eastAsia="zh-CN" w:bidi="ar"/>
              </w:rPr>
              <w:t>人员要求</w:t>
            </w:r>
          </w:p>
        </w:tc>
        <w:tc>
          <w:tcPr>
            <w:tcW w:w="3743"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kern w:val="0"/>
                <w:sz w:val="21"/>
                <w:szCs w:val="21"/>
                <w:lang w:val="en-US" w:eastAsia="zh-CN" w:bidi="ar"/>
              </w:rPr>
            </w:pPr>
            <w:r>
              <w:rPr>
                <w:rFonts w:hint="eastAsia" w:asciiTheme="minorEastAsia" w:hAnsiTheme="minorEastAsia" w:eastAsiaTheme="minorEastAsia" w:cstheme="minorEastAsia"/>
                <w:kern w:val="0"/>
                <w:sz w:val="21"/>
                <w:szCs w:val="21"/>
                <w:lang w:val="en-US" w:eastAsia="zh-CN" w:bidi="ar"/>
              </w:rPr>
              <w:t>符合第一章第3.1 款及供应商须知前附表第3.5 (6)款规定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1" w:hRule="atLeast"/>
        </w:trPr>
        <w:tc>
          <w:tcPr>
            <w:tcW w:w="1029"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kern w:val="0"/>
                <w:sz w:val="21"/>
                <w:szCs w:val="21"/>
                <w:lang w:val="en-US" w:eastAsia="zh-CN" w:bidi="ar"/>
              </w:rPr>
            </w:pPr>
          </w:p>
        </w:tc>
        <w:tc>
          <w:tcPr>
            <w:tcW w:w="1726" w:type="dxa"/>
            <w:gridSpan w:val="2"/>
            <w:vMerge w:val="continue"/>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kern w:val="0"/>
                <w:sz w:val="21"/>
                <w:szCs w:val="21"/>
                <w:lang w:val="en-US" w:eastAsia="zh-CN" w:bidi="ar"/>
              </w:rPr>
            </w:pPr>
          </w:p>
        </w:tc>
        <w:tc>
          <w:tcPr>
            <w:tcW w:w="2024"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kern w:val="0"/>
                <w:sz w:val="21"/>
                <w:szCs w:val="21"/>
                <w:lang w:val="en-US" w:eastAsia="zh-CN" w:bidi="ar"/>
              </w:rPr>
            </w:pPr>
            <w:r>
              <w:rPr>
                <w:rFonts w:hint="eastAsia" w:asciiTheme="minorEastAsia" w:hAnsiTheme="minorEastAsia" w:eastAsiaTheme="minorEastAsia" w:cstheme="minorEastAsia"/>
                <w:kern w:val="0"/>
                <w:sz w:val="21"/>
                <w:szCs w:val="21"/>
                <w:lang w:val="en-US" w:eastAsia="zh-CN" w:bidi="ar"/>
              </w:rPr>
              <w:t>其他要求</w:t>
            </w:r>
          </w:p>
        </w:tc>
        <w:tc>
          <w:tcPr>
            <w:tcW w:w="3743"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kern w:val="0"/>
                <w:sz w:val="21"/>
                <w:szCs w:val="21"/>
                <w:lang w:val="en-US" w:eastAsia="zh-CN" w:bidi="ar"/>
              </w:rPr>
            </w:pPr>
            <w:r>
              <w:rPr>
                <w:rFonts w:hint="eastAsia" w:asciiTheme="minorEastAsia" w:hAnsiTheme="minorEastAsia" w:eastAsiaTheme="minorEastAsia" w:cstheme="minorEastAsia"/>
                <w:kern w:val="0"/>
                <w:sz w:val="21"/>
                <w:szCs w:val="21"/>
                <w:lang w:val="en-US" w:eastAsia="zh-CN" w:bidi="ar"/>
              </w:rPr>
              <w:t>符合第一章第3.1 款及供应商须知前附表第3.5(7)款规定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trPr>
        <w:tc>
          <w:tcPr>
            <w:tcW w:w="1029"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kern w:val="0"/>
                <w:sz w:val="21"/>
                <w:szCs w:val="21"/>
                <w:lang w:val="en-US" w:eastAsia="zh-CN" w:bidi="ar"/>
              </w:rPr>
            </w:pPr>
          </w:p>
        </w:tc>
        <w:tc>
          <w:tcPr>
            <w:tcW w:w="1726" w:type="dxa"/>
            <w:gridSpan w:val="2"/>
            <w:vMerge w:val="continue"/>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kern w:val="0"/>
                <w:sz w:val="21"/>
                <w:szCs w:val="21"/>
                <w:lang w:val="en-US" w:eastAsia="zh-CN" w:bidi="ar"/>
              </w:rPr>
            </w:pPr>
          </w:p>
        </w:tc>
        <w:tc>
          <w:tcPr>
            <w:tcW w:w="2024"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kern w:val="0"/>
                <w:sz w:val="21"/>
                <w:szCs w:val="21"/>
                <w:lang w:val="en-US" w:eastAsia="zh-CN" w:bidi="ar"/>
              </w:rPr>
            </w:pPr>
            <w:r>
              <w:rPr>
                <w:rFonts w:hint="eastAsia" w:asciiTheme="minorEastAsia" w:hAnsiTheme="minorEastAsia" w:eastAsiaTheme="minorEastAsia" w:cstheme="minorEastAsia"/>
                <w:kern w:val="0"/>
                <w:sz w:val="21"/>
                <w:szCs w:val="21"/>
                <w:lang w:val="en-US" w:eastAsia="zh-CN" w:bidi="ar"/>
              </w:rPr>
              <w:t>不存在第一章第3.2款情形</w:t>
            </w:r>
          </w:p>
        </w:tc>
        <w:tc>
          <w:tcPr>
            <w:tcW w:w="3743"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kern w:val="0"/>
                <w:sz w:val="21"/>
                <w:szCs w:val="21"/>
                <w:lang w:val="en-US" w:eastAsia="zh-CN" w:bidi="ar"/>
              </w:rPr>
            </w:pPr>
            <w:r>
              <w:rPr>
                <w:rFonts w:hint="eastAsia" w:asciiTheme="minorEastAsia" w:hAnsiTheme="minorEastAsia" w:eastAsiaTheme="minorEastAsia" w:cstheme="minorEastAsia"/>
                <w:kern w:val="0"/>
                <w:sz w:val="21"/>
                <w:szCs w:val="21"/>
                <w:lang w:val="en-US" w:eastAsia="zh-CN" w:bidi="ar"/>
              </w:rPr>
              <w:t>符合第一章第3.2款及供应商须知前附表第3.5 (8)款规定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 w:hRule="atLeast"/>
        </w:trPr>
        <w:tc>
          <w:tcPr>
            <w:tcW w:w="1029"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kern w:val="0"/>
                <w:sz w:val="21"/>
                <w:szCs w:val="21"/>
                <w:lang w:val="en-US" w:eastAsia="zh-CN" w:bidi="ar"/>
              </w:rPr>
            </w:pPr>
          </w:p>
        </w:tc>
        <w:tc>
          <w:tcPr>
            <w:tcW w:w="1726" w:type="dxa"/>
            <w:gridSpan w:val="2"/>
            <w:vMerge w:val="continue"/>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kern w:val="0"/>
                <w:sz w:val="21"/>
                <w:szCs w:val="21"/>
                <w:lang w:val="en-US" w:eastAsia="zh-CN" w:bidi="ar"/>
              </w:rPr>
            </w:pPr>
          </w:p>
        </w:tc>
        <w:tc>
          <w:tcPr>
            <w:tcW w:w="2024"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kern w:val="0"/>
                <w:sz w:val="21"/>
                <w:szCs w:val="21"/>
                <w:lang w:val="en-US" w:eastAsia="zh-CN" w:bidi="ar"/>
              </w:rPr>
            </w:pPr>
            <w:r>
              <w:rPr>
                <w:rFonts w:hint="eastAsia" w:asciiTheme="minorEastAsia" w:hAnsiTheme="minorEastAsia" w:eastAsiaTheme="minorEastAsia" w:cstheme="minorEastAsia"/>
                <w:kern w:val="0"/>
                <w:sz w:val="21"/>
                <w:szCs w:val="21"/>
                <w:lang w:val="en-US" w:eastAsia="zh-CN" w:bidi="ar"/>
              </w:rPr>
              <w:t>联合体供应商</w:t>
            </w:r>
          </w:p>
        </w:tc>
        <w:tc>
          <w:tcPr>
            <w:tcW w:w="3743"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kern w:val="0"/>
                <w:sz w:val="21"/>
                <w:szCs w:val="21"/>
                <w:lang w:val="en-US" w:eastAsia="zh-CN" w:bidi="ar"/>
              </w:rPr>
            </w:pPr>
            <w:r>
              <w:rPr>
                <w:rFonts w:hint="eastAsia" w:asciiTheme="minorEastAsia" w:hAnsiTheme="minorEastAsia" w:eastAsiaTheme="minorEastAsia" w:cstheme="minorEastAsia"/>
                <w:kern w:val="0"/>
                <w:sz w:val="21"/>
                <w:szCs w:val="21"/>
                <w:lang w:val="en-US" w:eastAsia="zh-CN" w:bidi="ar"/>
              </w:rPr>
              <w:t>符合第一章第3.3款及供应商须知前附表第3.5 (9)款规定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1029"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kern w:val="0"/>
                <w:sz w:val="21"/>
                <w:szCs w:val="21"/>
                <w:lang w:val="en-US" w:eastAsia="zh-CN" w:bidi="ar"/>
              </w:rPr>
            </w:pPr>
            <w:r>
              <w:rPr>
                <w:rFonts w:hint="eastAsia" w:asciiTheme="minorEastAsia" w:hAnsiTheme="minorEastAsia" w:eastAsiaTheme="minorEastAsia" w:cstheme="minorEastAsia"/>
                <w:color w:val="auto"/>
                <w:kern w:val="0"/>
                <w:sz w:val="21"/>
                <w:szCs w:val="21"/>
                <w:lang w:val="en-US" w:eastAsia="zh-CN" w:bidi="ar"/>
              </w:rPr>
              <w:t>2.1.3</w:t>
            </w:r>
          </w:p>
          <w:p>
            <w:pPr>
              <w:keepNext w:val="0"/>
              <w:keepLines w:val="0"/>
              <w:pageBreakBefore w:val="0"/>
              <w:widowControl/>
              <w:suppressLineNumbers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kern w:val="0"/>
                <w:sz w:val="21"/>
                <w:szCs w:val="21"/>
                <w:lang w:val="en-US" w:eastAsia="zh-CN" w:bidi="ar"/>
              </w:rPr>
            </w:pPr>
          </w:p>
        </w:tc>
        <w:tc>
          <w:tcPr>
            <w:tcW w:w="1726" w:type="dxa"/>
            <w:gridSpan w:val="2"/>
            <w:vMerge w:val="restart"/>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kern w:val="0"/>
                <w:sz w:val="21"/>
                <w:szCs w:val="21"/>
                <w:lang w:val="en-US" w:eastAsia="zh-CN" w:bidi="ar"/>
              </w:rPr>
            </w:pPr>
            <w:r>
              <w:rPr>
                <w:rFonts w:hint="eastAsia" w:asciiTheme="minorEastAsia" w:hAnsiTheme="minorEastAsia" w:eastAsiaTheme="minorEastAsia" w:cstheme="minorEastAsia"/>
                <w:color w:val="auto"/>
                <w:kern w:val="0"/>
                <w:sz w:val="21"/>
                <w:szCs w:val="21"/>
                <w:lang w:val="en-US" w:eastAsia="zh-CN" w:bidi="ar"/>
              </w:rPr>
              <w:t>响应性评审标准</w:t>
            </w:r>
          </w:p>
          <w:p>
            <w:pPr>
              <w:keepNext w:val="0"/>
              <w:keepLines w:val="0"/>
              <w:pageBreakBefore w:val="0"/>
              <w:widowControl/>
              <w:suppressLineNumbers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kern w:val="0"/>
                <w:sz w:val="21"/>
                <w:szCs w:val="21"/>
                <w:lang w:val="en-US" w:eastAsia="zh-CN" w:bidi="ar"/>
              </w:rPr>
            </w:pPr>
          </w:p>
        </w:tc>
        <w:tc>
          <w:tcPr>
            <w:tcW w:w="2024"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kern w:val="0"/>
                <w:sz w:val="21"/>
                <w:szCs w:val="21"/>
                <w:lang w:val="en-US" w:eastAsia="zh-CN" w:bidi="ar"/>
              </w:rPr>
            </w:pPr>
            <w:r>
              <w:rPr>
                <w:rFonts w:hint="eastAsia" w:asciiTheme="minorEastAsia" w:hAnsiTheme="minorEastAsia" w:eastAsiaTheme="minorEastAsia" w:cstheme="minorEastAsia"/>
                <w:color w:val="auto"/>
                <w:kern w:val="0"/>
                <w:sz w:val="21"/>
                <w:szCs w:val="21"/>
                <w:lang w:val="en-US" w:eastAsia="zh-CN" w:bidi="ar"/>
              </w:rPr>
              <w:t>报价</w:t>
            </w:r>
          </w:p>
        </w:tc>
        <w:tc>
          <w:tcPr>
            <w:tcW w:w="3743"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kern w:val="0"/>
                <w:sz w:val="21"/>
                <w:szCs w:val="21"/>
                <w:lang w:val="en-US" w:eastAsia="zh-CN" w:bidi="ar"/>
              </w:rPr>
            </w:pPr>
            <w:r>
              <w:rPr>
                <w:rFonts w:hint="eastAsia" w:asciiTheme="minorEastAsia" w:hAnsiTheme="minorEastAsia" w:eastAsiaTheme="minorEastAsia" w:cstheme="minorEastAsia"/>
                <w:kern w:val="0"/>
                <w:sz w:val="21"/>
                <w:szCs w:val="21"/>
                <w:lang w:val="en-US" w:eastAsia="zh-CN" w:bidi="ar"/>
              </w:rPr>
              <w:t>符合第二章第3.2款规定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1029"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kern w:val="0"/>
                <w:sz w:val="21"/>
                <w:szCs w:val="21"/>
                <w:lang w:val="en-US" w:eastAsia="zh-CN" w:bidi="ar"/>
              </w:rPr>
            </w:pPr>
          </w:p>
        </w:tc>
        <w:tc>
          <w:tcPr>
            <w:tcW w:w="1726" w:type="dxa"/>
            <w:gridSpan w:val="2"/>
            <w:vMerge w:val="continue"/>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kern w:val="0"/>
                <w:sz w:val="21"/>
                <w:szCs w:val="21"/>
                <w:lang w:val="en-US" w:eastAsia="zh-CN" w:bidi="ar"/>
              </w:rPr>
            </w:pPr>
          </w:p>
        </w:tc>
        <w:tc>
          <w:tcPr>
            <w:tcW w:w="2024"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kern w:val="0"/>
                <w:sz w:val="21"/>
                <w:szCs w:val="21"/>
                <w:lang w:val="en-US" w:eastAsia="zh-CN" w:bidi="ar"/>
              </w:rPr>
            </w:pPr>
            <w:r>
              <w:rPr>
                <w:rFonts w:hint="eastAsia" w:asciiTheme="minorEastAsia" w:hAnsiTheme="minorEastAsia" w:eastAsiaTheme="minorEastAsia" w:cstheme="minorEastAsia"/>
                <w:color w:val="auto"/>
                <w:kern w:val="0"/>
                <w:sz w:val="21"/>
                <w:szCs w:val="21"/>
                <w:lang w:val="en-US" w:eastAsia="zh-CN" w:bidi="ar"/>
              </w:rPr>
              <w:t>响应文件有效期</w:t>
            </w:r>
          </w:p>
        </w:tc>
        <w:tc>
          <w:tcPr>
            <w:tcW w:w="3743"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kern w:val="0"/>
                <w:sz w:val="21"/>
                <w:szCs w:val="21"/>
                <w:lang w:val="en-US" w:eastAsia="zh-CN" w:bidi="ar"/>
              </w:rPr>
            </w:pPr>
            <w:r>
              <w:rPr>
                <w:rFonts w:hint="eastAsia" w:asciiTheme="minorEastAsia" w:hAnsiTheme="minorEastAsia" w:eastAsiaTheme="minorEastAsia" w:cstheme="minorEastAsia"/>
                <w:kern w:val="0"/>
                <w:sz w:val="21"/>
                <w:szCs w:val="21"/>
                <w:lang w:val="en-US" w:eastAsia="zh-CN" w:bidi="ar"/>
              </w:rPr>
              <w:t>符合第二章第3.3.1项规定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trPr>
        <w:tc>
          <w:tcPr>
            <w:tcW w:w="1029"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kern w:val="0"/>
                <w:sz w:val="21"/>
                <w:szCs w:val="21"/>
                <w:lang w:val="en-US" w:eastAsia="zh-CN" w:bidi="ar"/>
              </w:rPr>
            </w:pPr>
          </w:p>
        </w:tc>
        <w:tc>
          <w:tcPr>
            <w:tcW w:w="1726" w:type="dxa"/>
            <w:gridSpan w:val="2"/>
            <w:vMerge w:val="continue"/>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kern w:val="0"/>
                <w:sz w:val="21"/>
                <w:szCs w:val="21"/>
                <w:lang w:val="en-US" w:eastAsia="zh-CN" w:bidi="ar"/>
              </w:rPr>
            </w:pPr>
          </w:p>
        </w:tc>
        <w:tc>
          <w:tcPr>
            <w:tcW w:w="2024"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kern w:val="0"/>
                <w:sz w:val="21"/>
                <w:szCs w:val="21"/>
                <w:lang w:val="en-US" w:eastAsia="zh-CN" w:bidi="ar"/>
              </w:rPr>
            </w:pPr>
            <w:r>
              <w:rPr>
                <w:rFonts w:hint="eastAsia" w:asciiTheme="minorEastAsia" w:hAnsiTheme="minorEastAsia" w:eastAsiaTheme="minorEastAsia" w:cstheme="minorEastAsia"/>
                <w:color w:val="auto"/>
                <w:kern w:val="0"/>
                <w:sz w:val="21"/>
                <w:szCs w:val="21"/>
                <w:lang w:val="en-US" w:eastAsia="zh-CN" w:bidi="ar"/>
              </w:rPr>
              <w:t>响应保证金</w:t>
            </w:r>
          </w:p>
        </w:tc>
        <w:tc>
          <w:tcPr>
            <w:tcW w:w="3743"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kern w:val="0"/>
                <w:sz w:val="21"/>
                <w:szCs w:val="21"/>
                <w:lang w:val="en-US" w:eastAsia="zh-CN" w:bidi="ar"/>
              </w:rPr>
            </w:pPr>
            <w:r>
              <w:rPr>
                <w:rFonts w:hint="eastAsia" w:asciiTheme="minorEastAsia" w:hAnsiTheme="minorEastAsia" w:eastAsiaTheme="minorEastAsia" w:cstheme="minorEastAsia"/>
                <w:kern w:val="0"/>
                <w:sz w:val="21"/>
                <w:szCs w:val="21"/>
                <w:lang w:val="en-US" w:eastAsia="zh-CN" w:bidi="ar"/>
              </w:rPr>
              <w:t>符合第二章第3.4.1项规定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1029"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kern w:val="0"/>
                <w:sz w:val="21"/>
                <w:szCs w:val="21"/>
                <w:lang w:val="en-US" w:eastAsia="zh-CN" w:bidi="ar"/>
              </w:rPr>
            </w:pPr>
          </w:p>
        </w:tc>
        <w:tc>
          <w:tcPr>
            <w:tcW w:w="1726" w:type="dxa"/>
            <w:gridSpan w:val="2"/>
            <w:vMerge w:val="continue"/>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kern w:val="0"/>
                <w:sz w:val="21"/>
                <w:szCs w:val="21"/>
                <w:lang w:val="en-US" w:eastAsia="zh-CN" w:bidi="ar"/>
              </w:rPr>
            </w:pPr>
          </w:p>
        </w:tc>
        <w:tc>
          <w:tcPr>
            <w:tcW w:w="2024"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kern w:val="0"/>
                <w:sz w:val="21"/>
                <w:szCs w:val="21"/>
                <w:lang w:val="en-US" w:eastAsia="zh-CN" w:bidi="ar"/>
              </w:rPr>
            </w:pPr>
            <w:r>
              <w:rPr>
                <w:rFonts w:hint="eastAsia" w:asciiTheme="minorEastAsia" w:hAnsiTheme="minorEastAsia" w:eastAsiaTheme="minorEastAsia" w:cstheme="minorEastAsia"/>
                <w:color w:val="auto"/>
                <w:kern w:val="0"/>
                <w:sz w:val="21"/>
                <w:szCs w:val="21"/>
                <w:lang w:val="en-US" w:eastAsia="zh-CN" w:bidi="ar"/>
              </w:rPr>
              <w:t>响应方案</w:t>
            </w:r>
          </w:p>
        </w:tc>
        <w:tc>
          <w:tcPr>
            <w:tcW w:w="3743"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kern w:val="0"/>
                <w:sz w:val="21"/>
                <w:szCs w:val="21"/>
                <w:lang w:val="en-US" w:eastAsia="zh-CN" w:bidi="ar"/>
              </w:rPr>
            </w:pPr>
            <w:r>
              <w:rPr>
                <w:rFonts w:hint="eastAsia" w:asciiTheme="minorEastAsia" w:hAnsiTheme="minorEastAsia" w:eastAsiaTheme="minorEastAsia" w:cstheme="minorEastAsia"/>
                <w:kern w:val="0"/>
                <w:sz w:val="21"/>
                <w:szCs w:val="21"/>
                <w:lang w:val="en-US" w:eastAsia="zh-CN" w:bidi="ar"/>
              </w:rPr>
              <w:t>符合第二章第3.6款规定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trPr>
        <w:tc>
          <w:tcPr>
            <w:tcW w:w="1029"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kern w:val="0"/>
                <w:sz w:val="21"/>
                <w:szCs w:val="21"/>
                <w:lang w:val="en-US" w:eastAsia="zh-CN" w:bidi="ar"/>
              </w:rPr>
            </w:pPr>
          </w:p>
        </w:tc>
        <w:tc>
          <w:tcPr>
            <w:tcW w:w="1726" w:type="dxa"/>
            <w:gridSpan w:val="2"/>
            <w:vMerge w:val="continue"/>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kern w:val="0"/>
                <w:sz w:val="21"/>
                <w:szCs w:val="21"/>
                <w:lang w:val="en-US" w:eastAsia="zh-CN" w:bidi="ar"/>
              </w:rPr>
            </w:pPr>
          </w:p>
        </w:tc>
        <w:tc>
          <w:tcPr>
            <w:tcW w:w="2024"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kern w:val="0"/>
                <w:sz w:val="21"/>
                <w:szCs w:val="21"/>
                <w:lang w:val="en-US" w:eastAsia="zh-CN" w:bidi="ar"/>
              </w:rPr>
            </w:pPr>
            <w:r>
              <w:rPr>
                <w:rFonts w:hint="eastAsia" w:asciiTheme="minorEastAsia" w:hAnsiTheme="minorEastAsia" w:eastAsiaTheme="minorEastAsia" w:cstheme="minorEastAsia"/>
                <w:color w:val="auto"/>
                <w:kern w:val="0"/>
                <w:sz w:val="21"/>
                <w:szCs w:val="21"/>
                <w:lang w:val="en-US" w:eastAsia="zh-CN" w:bidi="ar"/>
              </w:rPr>
              <w:t>质量标准</w:t>
            </w:r>
          </w:p>
        </w:tc>
        <w:tc>
          <w:tcPr>
            <w:tcW w:w="3743"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kern w:val="0"/>
                <w:sz w:val="21"/>
                <w:szCs w:val="21"/>
                <w:lang w:val="en-US" w:eastAsia="zh-CN" w:bidi="ar"/>
              </w:rPr>
            </w:pPr>
            <w:r>
              <w:rPr>
                <w:rFonts w:hint="eastAsia" w:asciiTheme="minorEastAsia" w:hAnsiTheme="minorEastAsia" w:eastAsiaTheme="minorEastAsia" w:cstheme="minorEastAsia"/>
                <w:kern w:val="0"/>
                <w:sz w:val="21"/>
                <w:szCs w:val="21"/>
                <w:lang w:val="en-US" w:eastAsia="zh-CN" w:bidi="ar"/>
              </w:rPr>
              <w:t>符合第一章第2条规定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9" w:hRule="atLeast"/>
        </w:trPr>
        <w:tc>
          <w:tcPr>
            <w:tcW w:w="2755" w:type="dxa"/>
            <w:gridSpan w:val="3"/>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kern w:val="0"/>
                <w:sz w:val="21"/>
                <w:szCs w:val="21"/>
                <w:lang w:val="en-US" w:eastAsia="zh-CN" w:bidi="ar"/>
              </w:rPr>
            </w:pPr>
            <w:r>
              <w:rPr>
                <w:rFonts w:hint="eastAsia" w:asciiTheme="minorEastAsia" w:hAnsiTheme="minorEastAsia" w:eastAsiaTheme="minorEastAsia" w:cstheme="minorEastAsia"/>
                <w:kern w:val="0"/>
                <w:sz w:val="21"/>
                <w:szCs w:val="21"/>
                <w:lang w:val="en-US" w:eastAsia="zh-CN" w:bidi="ar"/>
              </w:rPr>
              <w:t>条款号</w:t>
            </w:r>
          </w:p>
        </w:tc>
        <w:tc>
          <w:tcPr>
            <w:tcW w:w="2024"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kern w:val="0"/>
                <w:sz w:val="21"/>
                <w:szCs w:val="21"/>
                <w:lang w:val="en-US" w:eastAsia="zh-CN" w:bidi="ar"/>
              </w:rPr>
            </w:pPr>
            <w:r>
              <w:rPr>
                <w:rFonts w:hint="eastAsia" w:asciiTheme="minorEastAsia" w:hAnsiTheme="minorEastAsia" w:eastAsiaTheme="minorEastAsia" w:cstheme="minorEastAsia"/>
                <w:kern w:val="0"/>
                <w:sz w:val="21"/>
                <w:szCs w:val="21"/>
                <w:lang w:val="en-US" w:eastAsia="zh-CN" w:bidi="ar"/>
              </w:rPr>
              <w:t>条款内容</w:t>
            </w:r>
          </w:p>
        </w:tc>
        <w:tc>
          <w:tcPr>
            <w:tcW w:w="3743"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kern w:val="0"/>
                <w:sz w:val="21"/>
                <w:szCs w:val="21"/>
                <w:lang w:val="en-US" w:eastAsia="zh-CN" w:bidi="ar"/>
              </w:rPr>
            </w:pPr>
            <w:r>
              <w:rPr>
                <w:rFonts w:hint="eastAsia" w:asciiTheme="minorEastAsia" w:hAnsiTheme="minorEastAsia" w:eastAsiaTheme="minorEastAsia" w:cstheme="minorEastAsia"/>
                <w:kern w:val="0"/>
                <w:sz w:val="21"/>
                <w:szCs w:val="21"/>
                <w:lang w:val="en-US" w:eastAsia="zh-CN" w:bidi="ar"/>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7" w:hRule="atLeast"/>
        </w:trPr>
        <w:tc>
          <w:tcPr>
            <w:tcW w:w="8522" w:type="dxa"/>
            <w:gridSpan w:val="5"/>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auto"/>
              <w:rPr>
                <w:rFonts w:hint="eastAsia" w:asciiTheme="minorEastAsia" w:hAnsiTheme="minorEastAsia" w:eastAsiaTheme="minorEastAsia" w:cstheme="minorEastAsia"/>
                <w:kern w:val="0"/>
                <w:sz w:val="21"/>
                <w:szCs w:val="21"/>
                <w:lang w:val="en-US" w:eastAsia="zh-CN" w:bidi="ar"/>
              </w:rPr>
            </w:pPr>
            <w:r>
              <w:rPr>
                <w:rFonts w:hint="eastAsia" w:asciiTheme="minorEastAsia" w:hAnsiTheme="minorEastAsia" w:eastAsiaTheme="minorEastAsia" w:cstheme="minorEastAsia"/>
                <w:kern w:val="0"/>
                <w:sz w:val="21"/>
                <w:szCs w:val="21"/>
                <w:lang w:val="en-US" w:eastAsia="zh-CN" w:bidi="ar"/>
              </w:rPr>
              <w:t>3  详细评审标准和程序( 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7" w:hRule="atLeast"/>
        </w:trPr>
        <w:tc>
          <w:tcPr>
            <w:tcW w:w="2755" w:type="dxa"/>
            <w:gridSpan w:val="3"/>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kern w:val="0"/>
                <w:sz w:val="21"/>
                <w:szCs w:val="21"/>
                <w:lang w:val="en-US" w:eastAsia="zh-CN" w:bidi="ar"/>
              </w:rPr>
            </w:pPr>
            <w:r>
              <w:rPr>
                <w:rFonts w:hint="eastAsia" w:asciiTheme="minorEastAsia" w:hAnsiTheme="minorEastAsia" w:eastAsiaTheme="minorEastAsia" w:cstheme="minorEastAsia"/>
                <w:kern w:val="0"/>
                <w:sz w:val="21"/>
                <w:szCs w:val="21"/>
                <w:lang w:val="en-US" w:eastAsia="zh-CN" w:bidi="ar"/>
              </w:rPr>
              <w:t>3.1</w:t>
            </w:r>
          </w:p>
        </w:tc>
        <w:tc>
          <w:tcPr>
            <w:tcW w:w="2024"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kern w:val="0"/>
                <w:sz w:val="21"/>
                <w:szCs w:val="21"/>
                <w:lang w:val="en-US" w:eastAsia="zh-CN" w:bidi="ar"/>
              </w:rPr>
            </w:pPr>
            <w:r>
              <w:rPr>
                <w:rFonts w:hint="eastAsia" w:asciiTheme="minorEastAsia" w:hAnsiTheme="minorEastAsia" w:eastAsiaTheme="minorEastAsia" w:cstheme="minorEastAsia"/>
                <w:kern w:val="0"/>
                <w:sz w:val="21"/>
                <w:szCs w:val="21"/>
                <w:lang w:val="en-US" w:eastAsia="zh-CN" w:bidi="ar"/>
              </w:rPr>
              <w:t>分值构成</w:t>
            </w:r>
          </w:p>
          <w:p>
            <w:pPr>
              <w:keepNext w:val="0"/>
              <w:keepLines w:val="0"/>
              <w:pageBreakBefore w:val="0"/>
              <w:widowControl/>
              <w:suppressLineNumbers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kern w:val="0"/>
                <w:sz w:val="21"/>
                <w:szCs w:val="21"/>
                <w:lang w:val="en-US" w:eastAsia="zh-CN" w:bidi="ar"/>
              </w:rPr>
            </w:pPr>
            <w:r>
              <w:rPr>
                <w:rFonts w:hint="eastAsia" w:asciiTheme="minorEastAsia" w:hAnsiTheme="minorEastAsia" w:eastAsiaTheme="minorEastAsia" w:cstheme="minorEastAsia"/>
                <w:kern w:val="0"/>
                <w:sz w:val="21"/>
                <w:szCs w:val="21"/>
                <w:lang w:val="en-US" w:eastAsia="zh-CN" w:bidi="ar"/>
              </w:rPr>
              <w:t>(总分100分)</w:t>
            </w:r>
          </w:p>
        </w:tc>
        <w:tc>
          <w:tcPr>
            <w:tcW w:w="3743" w:type="dxa"/>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auto"/>
              <w:rPr>
                <w:rFonts w:hint="eastAsia" w:asciiTheme="minorEastAsia" w:hAnsiTheme="minorEastAsia" w:eastAsiaTheme="minorEastAsia" w:cstheme="minorEastAsia"/>
                <w:kern w:val="0"/>
                <w:sz w:val="21"/>
                <w:szCs w:val="21"/>
                <w:lang w:val="en-US" w:eastAsia="zh-CN" w:bidi="ar"/>
              </w:rPr>
            </w:pPr>
            <w:r>
              <w:rPr>
                <w:rFonts w:hint="eastAsia" w:asciiTheme="minorEastAsia" w:hAnsiTheme="minorEastAsia" w:eastAsiaTheme="minorEastAsia" w:cstheme="minorEastAsia"/>
                <w:kern w:val="0"/>
                <w:sz w:val="21"/>
                <w:szCs w:val="21"/>
                <w:lang w:val="en-US" w:eastAsia="zh-CN" w:bidi="ar"/>
              </w:rPr>
              <w:t>(1)商务部分:</w:t>
            </w:r>
            <w:r>
              <w:rPr>
                <w:rFonts w:hint="eastAsia" w:asciiTheme="minorEastAsia" w:hAnsiTheme="minorEastAsia" w:cstheme="minorEastAsia"/>
                <w:kern w:val="0"/>
                <w:sz w:val="21"/>
                <w:szCs w:val="21"/>
                <w:u w:val="single"/>
                <w:lang w:val="en-US" w:eastAsia="zh-CN" w:bidi="ar"/>
              </w:rPr>
              <w:t>30</w:t>
            </w:r>
            <w:r>
              <w:rPr>
                <w:rFonts w:hint="eastAsia" w:asciiTheme="minorEastAsia" w:hAnsiTheme="minorEastAsia" w:eastAsiaTheme="minorEastAsia" w:cstheme="minorEastAsia"/>
                <w:kern w:val="0"/>
                <w:sz w:val="21"/>
                <w:szCs w:val="21"/>
                <w:lang w:val="en-US" w:eastAsia="zh-CN" w:bidi="ar"/>
              </w:rPr>
              <w:t>分</w:t>
            </w:r>
          </w:p>
          <w:p>
            <w:pPr>
              <w:keepNext w:val="0"/>
              <w:keepLines w:val="0"/>
              <w:pageBreakBefore w:val="0"/>
              <w:widowControl/>
              <w:suppressLineNumbers w:val="0"/>
              <w:kinsoku/>
              <w:wordWrap/>
              <w:overflowPunct/>
              <w:topLinePunct w:val="0"/>
              <w:autoSpaceDE/>
              <w:autoSpaceDN/>
              <w:bidi w:val="0"/>
              <w:adjustRightInd/>
              <w:snapToGrid/>
              <w:jc w:val="both"/>
              <w:textAlignment w:val="auto"/>
              <w:rPr>
                <w:rFonts w:hint="eastAsia" w:asciiTheme="minorEastAsia" w:hAnsiTheme="minorEastAsia" w:eastAsiaTheme="minorEastAsia" w:cstheme="minorEastAsia"/>
                <w:kern w:val="0"/>
                <w:sz w:val="21"/>
                <w:szCs w:val="21"/>
                <w:lang w:val="en-US" w:eastAsia="zh-CN" w:bidi="ar"/>
              </w:rPr>
            </w:pPr>
            <w:r>
              <w:rPr>
                <w:rFonts w:hint="eastAsia" w:asciiTheme="minorEastAsia" w:hAnsiTheme="minorEastAsia" w:eastAsiaTheme="minorEastAsia" w:cstheme="minorEastAsia"/>
                <w:kern w:val="0"/>
                <w:sz w:val="21"/>
                <w:szCs w:val="21"/>
                <w:lang w:val="en-US" w:eastAsia="zh-CN" w:bidi="ar"/>
              </w:rPr>
              <w:t>(2)技术部分:</w:t>
            </w:r>
            <w:r>
              <w:rPr>
                <w:rFonts w:hint="eastAsia" w:asciiTheme="minorEastAsia" w:hAnsiTheme="minorEastAsia" w:cstheme="minorEastAsia"/>
                <w:kern w:val="0"/>
                <w:sz w:val="21"/>
                <w:szCs w:val="21"/>
                <w:u w:val="single"/>
                <w:lang w:val="en-US" w:eastAsia="zh-CN" w:bidi="ar"/>
              </w:rPr>
              <w:t>40</w:t>
            </w:r>
            <w:r>
              <w:rPr>
                <w:rFonts w:hint="eastAsia" w:asciiTheme="minorEastAsia" w:hAnsiTheme="minorEastAsia" w:eastAsiaTheme="minorEastAsia" w:cstheme="minorEastAsia"/>
                <w:kern w:val="0"/>
                <w:sz w:val="21"/>
                <w:szCs w:val="21"/>
                <w:lang w:val="en-US" w:eastAsia="zh-CN" w:bidi="ar"/>
              </w:rPr>
              <w:t>分</w:t>
            </w:r>
          </w:p>
          <w:p>
            <w:pPr>
              <w:keepNext w:val="0"/>
              <w:keepLines w:val="0"/>
              <w:pageBreakBefore w:val="0"/>
              <w:widowControl/>
              <w:suppressLineNumbers w:val="0"/>
              <w:kinsoku/>
              <w:wordWrap/>
              <w:overflowPunct/>
              <w:topLinePunct w:val="0"/>
              <w:autoSpaceDE/>
              <w:autoSpaceDN/>
              <w:bidi w:val="0"/>
              <w:adjustRightInd/>
              <w:snapToGrid/>
              <w:jc w:val="both"/>
              <w:textAlignment w:val="auto"/>
              <w:rPr>
                <w:rFonts w:hint="eastAsia" w:asciiTheme="minorEastAsia" w:hAnsiTheme="minorEastAsia" w:eastAsiaTheme="minorEastAsia" w:cstheme="minorEastAsia"/>
                <w:kern w:val="0"/>
                <w:sz w:val="21"/>
                <w:szCs w:val="21"/>
                <w:lang w:val="en-US" w:eastAsia="zh-CN" w:bidi="ar"/>
              </w:rPr>
            </w:pPr>
            <w:r>
              <w:rPr>
                <w:rFonts w:hint="eastAsia" w:asciiTheme="minorEastAsia" w:hAnsiTheme="minorEastAsia" w:eastAsiaTheme="minorEastAsia" w:cstheme="minorEastAsia"/>
                <w:kern w:val="0"/>
                <w:sz w:val="21"/>
                <w:szCs w:val="21"/>
                <w:lang w:val="en-US" w:eastAsia="zh-CN" w:bidi="ar"/>
              </w:rPr>
              <w:t>(3)报价:</w:t>
            </w:r>
            <w:r>
              <w:rPr>
                <w:rFonts w:hint="eastAsia" w:asciiTheme="minorEastAsia" w:hAnsiTheme="minorEastAsia" w:cstheme="minorEastAsia"/>
                <w:kern w:val="0"/>
                <w:sz w:val="21"/>
                <w:szCs w:val="21"/>
                <w:u w:val="single"/>
                <w:lang w:val="en-US" w:eastAsia="zh-CN" w:bidi="ar"/>
              </w:rPr>
              <w:t>30</w:t>
            </w:r>
            <w:r>
              <w:rPr>
                <w:rFonts w:hint="eastAsia" w:asciiTheme="minorEastAsia" w:hAnsiTheme="minorEastAsia" w:eastAsiaTheme="minorEastAsia" w:cstheme="minorEastAsia"/>
                <w:kern w:val="0"/>
                <w:sz w:val="21"/>
                <w:szCs w:val="21"/>
                <w:lang w:val="en-US" w:eastAsia="zh-CN" w:bidi="ar"/>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7" w:hRule="atLeast"/>
        </w:trPr>
        <w:tc>
          <w:tcPr>
            <w:tcW w:w="2755" w:type="dxa"/>
            <w:gridSpan w:val="3"/>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kern w:val="0"/>
                <w:sz w:val="21"/>
                <w:szCs w:val="21"/>
                <w:lang w:val="en-US" w:eastAsia="zh-CN" w:bidi="ar"/>
              </w:rPr>
            </w:pPr>
            <w:r>
              <w:rPr>
                <w:rFonts w:hint="eastAsia" w:asciiTheme="minorEastAsia" w:hAnsiTheme="minorEastAsia" w:eastAsiaTheme="minorEastAsia" w:cstheme="minorEastAsia"/>
                <w:kern w:val="0"/>
                <w:sz w:val="21"/>
                <w:szCs w:val="21"/>
                <w:lang w:val="en-US" w:eastAsia="zh-CN" w:bidi="ar"/>
              </w:rPr>
              <w:t>3.2</w:t>
            </w:r>
          </w:p>
        </w:tc>
        <w:tc>
          <w:tcPr>
            <w:tcW w:w="2024"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kern w:val="0"/>
                <w:sz w:val="21"/>
                <w:szCs w:val="21"/>
                <w:lang w:val="en-US" w:eastAsia="zh-CN" w:bidi="ar"/>
              </w:rPr>
            </w:pPr>
            <w:r>
              <w:rPr>
                <w:rFonts w:hint="eastAsia" w:asciiTheme="minorEastAsia" w:hAnsiTheme="minorEastAsia" w:eastAsiaTheme="minorEastAsia" w:cstheme="minorEastAsia"/>
                <w:kern w:val="0"/>
                <w:sz w:val="21"/>
                <w:szCs w:val="21"/>
                <w:lang w:val="en-US" w:eastAsia="zh-CN" w:bidi="ar"/>
              </w:rPr>
              <w:t>评审基准价计算</w:t>
            </w:r>
          </w:p>
          <w:p>
            <w:pPr>
              <w:keepNext w:val="0"/>
              <w:keepLines w:val="0"/>
              <w:pageBreakBefore w:val="0"/>
              <w:widowControl/>
              <w:suppressLineNumbers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kern w:val="0"/>
                <w:sz w:val="21"/>
                <w:szCs w:val="21"/>
                <w:lang w:val="en-US" w:eastAsia="zh-CN" w:bidi="ar"/>
              </w:rPr>
            </w:pPr>
            <w:r>
              <w:rPr>
                <w:rFonts w:hint="eastAsia" w:asciiTheme="minorEastAsia" w:hAnsiTheme="minorEastAsia" w:eastAsiaTheme="minorEastAsia" w:cstheme="minorEastAsia"/>
                <w:kern w:val="0"/>
                <w:sz w:val="21"/>
                <w:szCs w:val="21"/>
                <w:lang w:val="en-US" w:eastAsia="zh-CN" w:bidi="ar"/>
              </w:rPr>
              <w:t>方法</w:t>
            </w:r>
          </w:p>
        </w:tc>
        <w:tc>
          <w:tcPr>
            <w:tcW w:w="3743" w:type="dxa"/>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auto"/>
              <w:rPr>
                <w:rFonts w:hint="eastAsia" w:asciiTheme="minorEastAsia" w:hAnsiTheme="minorEastAsia" w:eastAsiaTheme="minorEastAsia" w:cstheme="minorEastAsia"/>
                <w:kern w:val="0"/>
                <w:sz w:val="21"/>
                <w:szCs w:val="21"/>
                <w:lang w:val="en-US" w:eastAsia="zh-CN" w:bidi="ar"/>
              </w:rPr>
            </w:pPr>
            <w:r>
              <w:rPr>
                <w:rFonts w:hint="eastAsia" w:asciiTheme="minorEastAsia" w:hAnsiTheme="minorEastAsia" w:eastAsiaTheme="minorEastAsia" w:cstheme="minorEastAsia"/>
                <w:kern w:val="0"/>
                <w:sz w:val="21"/>
                <w:szCs w:val="21"/>
                <w:lang w:val="zh-CN" w:eastAsia="zh-CN" w:bidi="ar"/>
              </w:rPr>
              <w:t>满足采购文件要求且采购价格最低的报价为采购基准价，其价格分为满分。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atLeast"/>
        </w:trPr>
        <w:tc>
          <w:tcPr>
            <w:tcW w:w="2755" w:type="dxa"/>
            <w:gridSpan w:val="3"/>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kern w:val="0"/>
                <w:sz w:val="21"/>
                <w:szCs w:val="21"/>
                <w:lang w:val="en-US" w:eastAsia="zh-CN" w:bidi="ar"/>
              </w:rPr>
            </w:pPr>
            <w:r>
              <w:rPr>
                <w:rFonts w:hint="eastAsia" w:asciiTheme="minorEastAsia" w:hAnsiTheme="minorEastAsia" w:eastAsiaTheme="minorEastAsia" w:cstheme="minorEastAsia"/>
                <w:kern w:val="0"/>
                <w:sz w:val="21"/>
                <w:szCs w:val="21"/>
                <w:lang w:val="en-US" w:eastAsia="zh-CN" w:bidi="ar"/>
              </w:rPr>
              <w:t>条款号及名称</w:t>
            </w:r>
          </w:p>
        </w:tc>
        <w:tc>
          <w:tcPr>
            <w:tcW w:w="2024"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kern w:val="0"/>
                <w:sz w:val="21"/>
                <w:szCs w:val="21"/>
                <w:lang w:val="en-US" w:eastAsia="zh-CN" w:bidi="ar"/>
              </w:rPr>
            </w:pPr>
            <w:r>
              <w:rPr>
                <w:rFonts w:hint="eastAsia" w:asciiTheme="minorEastAsia" w:hAnsiTheme="minorEastAsia" w:eastAsiaTheme="minorEastAsia" w:cstheme="minorEastAsia"/>
                <w:kern w:val="0"/>
                <w:sz w:val="21"/>
                <w:szCs w:val="21"/>
                <w:lang w:val="en-US" w:eastAsia="zh-CN" w:bidi="ar"/>
              </w:rPr>
              <w:t>评分因素</w:t>
            </w:r>
          </w:p>
        </w:tc>
        <w:tc>
          <w:tcPr>
            <w:tcW w:w="3743"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kern w:val="0"/>
                <w:sz w:val="21"/>
                <w:szCs w:val="21"/>
                <w:lang w:val="en-US" w:eastAsia="zh-CN" w:bidi="ar"/>
              </w:rPr>
            </w:pPr>
            <w:r>
              <w:rPr>
                <w:rFonts w:hint="eastAsia" w:asciiTheme="minorEastAsia" w:hAnsiTheme="minorEastAsia" w:eastAsiaTheme="minorEastAsia" w:cstheme="minorEastAsia"/>
                <w:kern w:val="0"/>
                <w:sz w:val="21"/>
                <w:szCs w:val="21"/>
                <w:lang w:val="en-US" w:eastAsia="zh-CN" w:bidi="ar"/>
              </w:rPr>
              <w:t>评分</w:t>
            </w:r>
            <w:r>
              <w:rPr>
                <w:rFonts w:hint="eastAsia" w:asciiTheme="minorEastAsia" w:hAnsiTheme="minorEastAsia" w:cstheme="minorEastAsia"/>
                <w:kern w:val="0"/>
                <w:sz w:val="21"/>
                <w:szCs w:val="21"/>
                <w:lang w:val="en-US" w:eastAsia="zh-CN" w:bidi="ar"/>
              </w:rPr>
              <w:t>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8" w:hRule="atLeast"/>
        </w:trPr>
        <w:tc>
          <w:tcPr>
            <w:tcW w:w="1244" w:type="dxa"/>
            <w:gridSpan w:val="2"/>
            <w:vMerge w:val="restart"/>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kern w:val="0"/>
                <w:sz w:val="21"/>
                <w:szCs w:val="21"/>
                <w:lang w:val="en-US" w:eastAsia="zh-CN" w:bidi="ar"/>
              </w:rPr>
            </w:pPr>
            <w:r>
              <w:rPr>
                <w:rFonts w:hint="eastAsia" w:asciiTheme="minorEastAsia" w:hAnsiTheme="minorEastAsia" w:eastAsiaTheme="minorEastAsia" w:cstheme="minorEastAsia"/>
                <w:kern w:val="0"/>
                <w:sz w:val="21"/>
                <w:szCs w:val="21"/>
                <w:lang w:val="en-US" w:eastAsia="zh-CN" w:bidi="ar"/>
              </w:rPr>
              <w:t>3.3.（1）</w:t>
            </w:r>
          </w:p>
        </w:tc>
        <w:tc>
          <w:tcPr>
            <w:tcW w:w="1511"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kern w:val="0"/>
                <w:sz w:val="21"/>
                <w:szCs w:val="21"/>
                <w:lang w:val="en-US" w:eastAsia="zh-CN" w:bidi="ar"/>
              </w:rPr>
            </w:pPr>
            <w:r>
              <w:rPr>
                <w:rFonts w:hint="eastAsia" w:asciiTheme="minorEastAsia" w:hAnsiTheme="minorEastAsia" w:eastAsiaTheme="minorEastAsia" w:cstheme="minorEastAsia"/>
                <w:kern w:val="0"/>
                <w:sz w:val="21"/>
                <w:szCs w:val="21"/>
                <w:lang w:val="en-US" w:eastAsia="zh-CN" w:bidi="ar"/>
              </w:rPr>
              <w:t>商务评分标准</w:t>
            </w:r>
            <w:r>
              <w:rPr>
                <w:rFonts w:hint="eastAsia" w:asciiTheme="minorEastAsia" w:hAnsiTheme="minorEastAsia" w:cstheme="minorEastAsia"/>
                <w:kern w:val="0"/>
                <w:sz w:val="21"/>
                <w:szCs w:val="21"/>
                <w:lang w:val="en-US" w:eastAsia="zh-CN" w:bidi="ar"/>
              </w:rPr>
              <w:t>（30分）</w:t>
            </w:r>
          </w:p>
        </w:tc>
        <w:tc>
          <w:tcPr>
            <w:tcW w:w="2024"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kern w:val="0"/>
                <w:sz w:val="21"/>
                <w:szCs w:val="21"/>
                <w:lang w:val="en-US" w:eastAsia="zh-CN" w:bidi="ar"/>
              </w:rPr>
            </w:pPr>
            <w:r>
              <w:rPr>
                <w:rFonts w:hint="eastAsia"/>
                <w:lang w:val="en-US" w:eastAsia="zh-CN"/>
              </w:rPr>
              <w:t>供应商业绩</w:t>
            </w:r>
          </w:p>
        </w:tc>
        <w:tc>
          <w:tcPr>
            <w:tcW w:w="3743" w:type="dxa"/>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auto"/>
              <w:rPr>
                <w:rFonts w:hint="eastAsia" w:ascii="宋体" w:hAnsi="宋体" w:eastAsiaTheme="minorEastAsia" w:cstheme="minorBidi"/>
                <w:kern w:val="2"/>
                <w:sz w:val="21"/>
                <w:szCs w:val="21"/>
                <w:lang w:val="en-US" w:eastAsia="zh-CN" w:bidi="ar-SA"/>
              </w:rPr>
            </w:pPr>
            <w:r>
              <w:rPr>
                <w:rFonts w:hint="eastAsia" w:ascii="宋体" w:hAnsi="宋体" w:eastAsiaTheme="minorEastAsia" w:cstheme="minorBidi"/>
                <w:kern w:val="2"/>
                <w:sz w:val="21"/>
                <w:szCs w:val="21"/>
                <w:lang w:val="en-US" w:eastAsia="zh-CN" w:bidi="ar-SA"/>
              </w:rPr>
              <w:t>供应商近三年（2020年</w:t>
            </w:r>
            <w:r>
              <w:rPr>
                <w:rFonts w:hint="eastAsia" w:ascii="宋体" w:hAnsi="宋体" w:cstheme="minorBidi"/>
                <w:kern w:val="2"/>
                <w:sz w:val="21"/>
                <w:szCs w:val="21"/>
                <w:lang w:val="en-US" w:eastAsia="zh-CN" w:bidi="ar-SA"/>
              </w:rPr>
              <w:t>8</w:t>
            </w:r>
            <w:r>
              <w:rPr>
                <w:rFonts w:hint="eastAsia" w:ascii="宋体" w:hAnsi="宋体" w:eastAsiaTheme="minorEastAsia" w:cstheme="minorBidi"/>
                <w:kern w:val="2"/>
                <w:sz w:val="21"/>
                <w:szCs w:val="21"/>
                <w:lang w:val="en-US" w:eastAsia="zh-CN" w:bidi="ar-SA"/>
              </w:rPr>
              <w:t>月至今）具有类似业绩，每有1项5分，满分20分。</w:t>
            </w:r>
          </w:p>
          <w:p>
            <w:pPr>
              <w:pStyle w:val="2"/>
              <w:ind w:left="0" w:leftChars="0" w:firstLine="0" w:firstLineChars="0"/>
              <w:rPr>
                <w:rFonts w:hint="eastAsia" w:ascii="宋体" w:hAnsi="宋体" w:eastAsiaTheme="minorEastAsia" w:cstheme="minorBidi"/>
                <w:kern w:val="2"/>
                <w:sz w:val="21"/>
                <w:szCs w:val="21"/>
                <w:lang w:val="en-US" w:eastAsia="zh-CN" w:bidi="ar-SA"/>
              </w:rPr>
            </w:pPr>
            <w:r>
              <w:rPr>
                <w:rFonts w:hint="eastAsia" w:ascii="宋体" w:hAnsi="宋体" w:eastAsiaTheme="minorEastAsia" w:cstheme="minorBidi"/>
                <w:kern w:val="2"/>
                <w:sz w:val="21"/>
                <w:szCs w:val="21"/>
                <w:lang w:val="en-US" w:eastAsia="zh-CN" w:bidi="ar-SA"/>
              </w:rPr>
              <w:t>业绩证明材料:以合同为准（原件备查，标书中附加盖公章的复印件）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1244" w:type="dxa"/>
            <w:gridSpan w:val="2"/>
            <w:vMerge w:val="continue"/>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kern w:val="0"/>
                <w:sz w:val="21"/>
                <w:szCs w:val="21"/>
                <w:lang w:val="en-US" w:eastAsia="zh-CN" w:bidi="ar"/>
              </w:rPr>
            </w:pPr>
          </w:p>
        </w:tc>
        <w:tc>
          <w:tcPr>
            <w:tcW w:w="1511"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auto"/>
              <w:rPr>
                <w:rFonts w:hint="eastAsia"/>
                <w:lang w:val="en-US" w:eastAsia="zh-CN"/>
              </w:rPr>
            </w:pPr>
          </w:p>
        </w:tc>
        <w:tc>
          <w:tcPr>
            <w:tcW w:w="2024"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auto"/>
              <w:rPr>
                <w:rFonts w:hint="default" w:eastAsiaTheme="minorEastAsia"/>
                <w:lang w:val="en-US" w:eastAsia="zh-CN"/>
              </w:rPr>
            </w:pPr>
            <w:r>
              <w:rPr>
                <w:sz w:val="21"/>
              </w:rPr>
              <w:t>项目负责人资历</w:t>
            </w:r>
            <w:r>
              <w:rPr>
                <w:rFonts w:hint="eastAsia"/>
                <w:sz w:val="21"/>
                <w:lang w:val="en-US" w:eastAsia="zh-CN"/>
              </w:rPr>
              <w:t>及业绩</w:t>
            </w:r>
          </w:p>
        </w:tc>
        <w:tc>
          <w:tcPr>
            <w:tcW w:w="3743" w:type="dxa"/>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auto"/>
              <w:rPr>
                <w:rFonts w:hint="eastAsia" w:ascii="宋体" w:hAnsi="宋体" w:eastAsiaTheme="minorEastAsia" w:cstheme="minorBidi"/>
                <w:kern w:val="2"/>
                <w:sz w:val="21"/>
                <w:szCs w:val="21"/>
                <w:lang w:val="en-US" w:eastAsia="zh-CN" w:bidi="ar-SA"/>
              </w:rPr>
            </w:pPr>
            <w:r>
              <w:rPr>
                <w:rFonts w:hint="eastAsia" w:ascii="宋体" w:hAnsi="宋体" w:eastAsiaTheme="minorEastAsia" w:cstheme="minorBidi"/>
                <w:kern w:val="2"/>
                <w:sz w:val="21"/>
                <w:szCs w:val="21"/>
                <w:lang w:val="en-US" w:eastAsia="zh-CN" w:bidi="ar-SA"/>
              </w:rPr>
              <w:t>1、具有高级职称加2分；</w:t>
            </w:r>
          </w:p>
          <w:p>
            <w:pPr>
              <w:pStyle w:val="2"/>
              <w:ind w:left="0" w:leftChars="0" w:firstLine="0" w:firstLineChars="0"/>
              <w:rPr>
                <w:rFonts w:hint="eastAsia" w:ascii="宋体" w:hAnsi="宋体" w:eastAsiaTheme="minorEastAsia" w:cstheme="minorBidi"/>
                <w:kern w:val="2"/>
                <w:sz w:val="21"/>
                <w:szCs w:val="21"/>
                <w:lang w:val="en-US" w:eastAsia="zh-CN" w:bidi="ar-SA"/>
              </w:rPr>
            </w:pPr>
            <w:r>
              <w:rPr>
                <w:rFonts w:hint="eastAsia" w:ascii="宋体" w:hAnsi="宋体" w:eastAsiaTheme="minorEastAsia" w:cstheme="minorBidi"/>
                <w:kern w:val="2"/>
                <w:sz w:val="21"/>
                <w:szCs w:val="21"/>
                <w:lang w:val="en-US" w:eastAsia="zh-CN" w:bidi="ar-SA"/>
              </w:rPr>
              <w:t>2、项目负责人近三年（2020年</w:t>
            </w:r>
            <w:r>
              <w:rPr>
                <w:rFonts w:hint="eastAsia" w:cstheme="minorBidi"/>
                <w:kern w:val="2"/>
                <w:sz w:val="21"/>
                <w:szCs w:val="21"/>
                <w:lang w:val="en-US" w:eastAsia="zh-CN" w:bidi="ar-SA"/>
              </w:rPr>
              <w:t>8</w:t>
            </w:r>
            <w:r>
              <w:rPr>
                <w:rFonts w:hint="eastAsia" w:ascii="宋体" w:hAnsi="宋体" w:eastAsiaTheme="minorEastAsia" w:cstheme="minorBidi"/>
                <w:kern w:val="2"/>
                <w:sz w:val="21"/>
                <w:szCs w:val="21"/>
                <w:lang w:val="en-US" w:eastAsia="zh-CN" w:bidi="ar-SA"/>
              </w:rPr>
              <w:t>月至今）具有类似业绩，每有1项4分，最高8分。</w:t>
            </w:r>
          </w:p>
          <w:p>
            <w:pPr>
              <w:rPr>
                <w:rFonts w:hint="default" w:ascii="宋体" w:hAnsi="宋体" w:eastAsiaTheme="minorEastAsia" w:cstheme="minorBidi"/>
                <w:kern w:val="2"/>
                <w:sz w:val="21"/>
                <w:szCs w:val="21"/>
                <w:lang w:val="en-US" w:eastAsia="zh-CN" w:bidi="ar-SA"/>
              </w:rPr>
            </w:pPr>
            <w:r>
              <w:rPr>
                <w:rFonts w:hint="eastAsia" w:ascii="宋体" w:hAnsi="宋体" w:eastAsiaTheme="minorEastAsia" w:cstheme="minorBidi"/>
                <w:kern w:val="2"/>
                <w:sz w:val="21"/>
                <w:szCs w:val="21"/>
                <w:lang w:val="en-US" w:eastAsia="zh-CN" w:bidi="ar-SA"/>
              </w:rPr>
              <w:t>业绩证明材料:以合同为准（原件备查，标书中附加盖公章的复印件）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1244" w:type="dxa"/>
            <w:gridSpan w:val="2"/>
            <w:vMerge w:val="restart"/>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auto"/>
              <w:rPr>
                <w:rFonts w:hint="default" w:asciiTheme="minorEastAsia" w:hAnsiTheme="minorEastAsia" w:eastAsiaTheme="minorEastAsia" w:cstheme="minorEastAsia"/>
                <w:kern w:val="0"/>
                <w:sz w:val="21"/>
                <w:szCs w:val="21"/>
                <w:lang w:val="en-US" w:eastAsia="zh-CN" w:bidi="ar"/>
              </w:rPr>
            </w:pPr>
            <w:r>
              <w:rPr>
                <w:rFonts w:hint="eastAsia" w:asciiTheme="minorEastAsia" w:hAnsiTheme="minorEastAsia" w:cstheme="minorEastAsia"/>
                <w:kern w:val="0"/>
                <w:sz w:val="21"/>
                <w:szCs w:val="21"/>
                <w:lang w:val="en-US" w:eastAsia="zh-CN" w:bidi="ar"/>
              </w:rPr>
              <w:t>3.3（2）</w:t>
            </w:r>
          </w:p>
        </w:tc>
        <w:tc>
          <w:tcPr>
            <w:tcW w:w="1511"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kern w:val="0"/>
                <w:sz w:val="21"/>
                <w:szCs w:val="21"/>
                <w:lang w:val="en-US" w:eastAsia="zh-CN" w:bidi="ar"/>
              </w:rPr>
            </w:pPr>
            <w:r>
              <w:rPr>
                <w:rFonts w:hint="eastAsia" w:asciiTheme="minorEastAsia" w:hAnsiTheme="minorEastAsia" w:cstheme="minorEastAsia"/>
                <w:kern w:val="0"/>
                <w:sz w:val="21"/>
                <w:szCs w:val="21"/>
                <w:lang w:val="en-US" w:eastAsia="zh-CN" w:bidi="ar"/>
              </w:rPr>
              <w:t>技术评分标准（40分）</w:t>
            </w:r>
          </w:p>
        </w:tc>
        <w:tc>
          <w:tcPr>
            <w:tcW w:w="2024" w:type="dxa"/>
            <w:vMerge w:val="restart"/>
            <w:vAlign w:val="center"/>
          </w:tcPr>
          <w:p>
            <w:pPr>
              <w:spacing w:line="280" w:lineRule="exact"/>
              <w:jc w:val="center"/>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检测大纲</w:t>
            </w:r>
          </w:p>
          <w:p>
            <w:pPr>
              <w:spacing w:line="280" w:lineRule="exact"/>
              <w:jc w:val="center"/>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（30分）</w:t>
            </w:r>
          </w:p>
        </w:tc>
        <w:tc>
          <w:tcPr>
            <w:tcW w:w="3743" w:type="dxa"/>
            <w:vAlign w:val="center"/>
          </w:tcPr>
          <w:p>
            <w:pPr>
              <w:widowControl/>
              <w:ind w:left="2730" w:leftChars="0" w:hanging="2730" w:hangingChars="1300"/>
              <w:jc w:val="left"/>
              <w:rPr>
                <w:rFonts w:hint="eastAsia" w:asciiTheme="minorEastAsia" w:hAnsiTheme="minorEastAsia" w:cstheme="minorEastAsia"/>
                <w:kern w:val="0"/>
                <w:szCs w:val="21"/>
                <w:highlight w:val="none"/>
              </w:rPr>
            </w:pPr>
            <w:r>
              <w:rPr>
                <w:rFonts w:hint="eastAsia" w:asciiTheme="minorEastAsia" w:hAnsiTheme="minorEastAsia" w:cstheme="minorEastAsia"/>
                <w:kern w:val="0"/>
                <w:szCs w:val="21"/>
                <w:highlight w:val="none"/>
              </w:rPr>
              <w:t xml:space="preserve">1、检测方案科学、合理，针对性强 </w:t>
            </w:r>
          </w:p>
          <w:p>
            <w:pPr>
              <w:widowControl/>
              <w:ind w:left="2730" w:leftChars="1300" w:firstLine="0" w:firstLineChars="0"/>
              <w:jc w:val="left"/>
              <w:rPr>
                <w:rFonts w:hint="eastAsia" w:asciiTheme="minorEastAsia" w:hAnsiTheme="minorEastAsia" w:eastAsiaTheme="minorEastAsia" w:cstheme="minorEastAsia"/>
                <w:kern w:val="0"/>
                <w:sz w:val="21"/>
                <w:szCs w:val="21"/>
                <w:highlight w:val="none"/>
                <w:lang w:val="zh-CN" w:eastAsia="zh-CN" w:bidi="ar-SA"/>
              </w:rPr>
            </w:pPr>
            <w:r>
              <w:rPr>
                <w:rFonts w:hint="eastAsia" w:asciiTheme="minorEastAsia" w:hAnsiTheme="minorEastAsia" w:cstheme="minorEastAsia"/>
                <w:kern w:val="0"/>
                <w:szCs w:val="21"/>
                <w:highlight w:val="none"/>
              </w:rPr>
              <w:t xml:space="preserve">0-15分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1244" w:type="dxa"/>
            <w:gridSpan w:val="2"/>
            <w:vMerge w:val="continue"/>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auto"/>
              <w:rPr>
                <w:rFonts w:hint="eastAsia" w:asciiTheme="minorEastAsia" w:hAnsiTheme="minorEastAsia" w:cstheme="minorEastAsia"/>
                <w:kern w:val="0"/>
                <w:sz w:val="21"/>
                <w:szCs w:val="21"/>
                <w:lang w:val="en-US" w:eastAsia="zh-CN" w:bidi="ar"/>
              </w:rPr>
            </w:pPr>
          </w:p>
        </w:tc>
        <w:tc>
          <w:tcPr>
            <w:tcW w:w="1511"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auto"/>
              <w:rPr>
                <w:rFonts w:hint="eastAsia" w:asciiTheme="minorEastAsia" w:hAnsiTheme="minorEastAsia" w:cstheme="minorEastAsia"/>
                <w:kern w:val="0"/>
                <w:sz w:val="21"/>
                <w:szCs w:val="21"/>
                <w:lang w:val="en-US" w:eastAsia="zh-CN" w:bidi="ar"/>
              </w:rPr>
            </w:pPr>
          </w:p>
        </w:tc>
        <w:tc>
          <w:tcPr>
            <w:tcW w:w="2024" w:type="dxa"/>
            <w:vMerge w:val="continue"/>
            <w:vAlign w:val="center"/>
          </w:tcPr>
          <w:p>
            <w:pPr>
              <w:spacing w:line="280" w:lineRule="exact"/>
              <w:jc w:val="center"/>
              <w:rPr>
                <w:rFonts w:hint="eastAsia" w:asciiTheme="minorHAnsi" w:hAnsiTheme="minorHAnsi" w:eastAsiaTheme="minorEastAsia" w:cstheme="minorBidi"/>
                <w:kern w:val="2"/>
                <w:sz w:val="21"/>
                <w:szCs w:val="24"/>
                <w:lang w:val="en-US" w:eastAsia="zh-CN" w:bidi="ar-SA"/>
              </w:rPr>
            </w:pPr>
          </w:p>
        </w:tc>
        <w:tc>
          <w:tcPr>
            <w:tcW w:w="3743" w:type="dxa"/>
            <w:vAlign w:val="center"/>
          </w:tcPr>
          <w:p>
            <w:pPr>
              <w:widowControl/>
              <w:jc w:val="left"/>
              <w:rPr>
                <w:rFonts w:hint="eastAsia" w:asciiTheme="minorEastAsia" w:hAnsiTheme="minorEastAsia" w:eastAsiaTheme="minorEastAsia" w:cstheme="minorEastAsia"/>
                <w:kern w:val="0"/>
                <w:sz w:val="21"/>
                <w:szCs w:val="21"/>
                <w:highlight w:val="none"/>
                <w:lang w:val="en-US" w:eastAsia="zh-CN" w:bidi="ar-SA"/>
              </w:rPr>
            </w:pPr>
            <w:r>
              <w:rPr>
                <w:rFonts w:hint="eastAsia" w:asciiTheme="minorEastAsia" w:hAnsiTheme="minorEastAsia" w:cstheme="minorEastAsia"/>
                <w:kern w:val="0"/>
                <w:szCs w:val="21"/>
                <w:highlight w:val="none"/>
              </w:rPr>
              <w:t>2、进度安排合理、措施有力   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1244" w:type="dxa"/>
            <w:gridSpan w:val="2"/>
            <w:vMerge w:val="continue"/>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auto"/>
              <w:rPr>
                <w:rFonts w:hint="eastAsia" w:asciiTheme="minorEastAsia" w:hAnsiTheme="minorEastAsia" w:cstheme="minorEastAsia"/>
                <w:kern w:val="0"/>
                <w:sz w:val="21"/>
                <w:szCs w:val="21"/>
                <w:lang w:val="en-US" w:eastAsia="zh-CN" w:bidi="ar"/>
              </w:rPr>
            </w:pPr>
          </w:p>
        </w:tc>
        <w:tc>
          <w:tcPr>
            <w:tcW w:w="1511"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auto"/>
              <w:rPr>
                <w:rFonts w:hint="eastAsia" w:asciiTheme="minorEastAsia" w:hAnsiTheme="minorEastAsia" w:cstheme="minorEastAsia"/>
                <w:kern w:val="0"/>
                <w:sz w:val="21"/>
                <w:szCs w:val="21"/>
                <w:lang w:val="en-US" w:eastAsia="zh-CN" w:bidi="ar"/>
              </w:rPr>
            </w:pPr>
          </w:p>
        </w:tc>
        <w:tc>
          <w:tcPr>
            <w:tcW w:w="2024" w:type="dxa"/>
            <w:vMerge w:val="continue"/>
            <w:vAlign w:val="center"/>
          </w:tcPr>
          <w:p>
            <w:pPr>
              <w:spacing w:line="280" w:lineRule="exact"/>
              <w:jc w:val="left"/>
              <w:rPr>
                <w:rFonts w:hint="eastAsia" w:asciiTheme="minorHAnsi" w:hAnsiTheme="minorHAnsi" w:eastAsiaTheme="minorEastAsia" w:cstheme="minorBidi"/>
                <w:kern w:val="2"/>
                <w:sz w:val="21"/>
                <w:szCs w:val="24"/>
                <w:lang w:val="en-US" w:eastAsia="zh-CN" w:bidi="ar-SA"/>
              </w:rPr>
            </w:pPr>
          </w:p>
        </w:tc>
        <w:tc>
          <w:tcPr>
            <w:tcW w:w="3743" w:type="dxa"/>
            <w:vAlign w:val="center"/>
          </w:tcPr>
          <w:p>
            <w:pPr>
              <w:widowControl/>
              <w:jc w:val="left"/>
              <w:rPr>
                <w:rFonts w:hint="eastAsia" w:asciiTheme="minorEastAsia" w:hAnsiTheme="minorEastAsia" w:eastAsiaTheme="minorEastAsia" w:cstheme="minorEastAsia"/>
                <w:kern w:val="0"/>
                <w:sz w:val="21"/>
                <w:szCs w:val="21"/>
                <w:highlight w:val="none"/>
                <w:lang w:val="zh-CN" w:eastAsia="zh-CN" w:bidi="ar-SA"/>
              </w:rPr>
            </w:pPr>
            <w:r>
              <w:rPr>
                <w:rFonts w:hint="eastAsia" w:asciiTheme="minorEastAsia" w:hAnsiTheme="minorEastAsia" w:cstheme="minorEastAsia"/>
                <w:kern w:val="0"/>
                <w:szCs w:val="21"/>
                <w:highlight w:val="none"/>
              </w:rPr>
              <w:t xml:space="preserve">3、投入的检测仪器等相关内容合理,完全满足工程需要  </w:t>
            </w:r>
            <w:r>
              <w:rPr>
                <w:rFonts w:hint="eastAsia" w:asciiTheme="minorEastAsia" w:hAnsiTheme="minorEastAsia" w:cstheme="minorEastAsia"/>
                <w:kern w:val="0"/>
                <w:szCs w:val="21"/>
                <w:highlight w:val="none"/>
                <w:lang w:val="en-US" w:eastAsia="zh-CN"/>
              </w:rPr>
              <w:t xml:space="preserve">          </w:t>
            </w:r>
            <w:r>
              <w:rPr>
                <w:rFonts w:hint="eastAsia" w:asciiTheme="minorEastAsia" w:hAnsiTheme="minorEastAsia" w:cstheme="minorEastAsia"/>
                <w:kern w:val="0"/>
                <w:szCs w:val="21"/>
                <w:highlight w:val="none"/>
              </w:rPr>
              <w:t xml:space="preserve"> 0-10分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1244" w:type="dxa"/>
            <w:gridSpan w:val="2"/>
            <w:vMerge w:val="continue"/>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auto"/>
              <w:rPr>
                <w:rFonts w:hint="eastAsia" w:asciiTheme="minorEastAsia" w:hAnsiTheme="minorEastAsia" w:cstheme="minorEastAsia"/>
                <w:kern w:val="0"/>
                <w:sz w:val="21"/>
                <w:szCs w:val="21"/>
                <w:lang w:val="en-US" w:eastAsia="zh-CN" w:bidi="ar"/>
              </w:rPr>
            </w:pPr>
          </w:p>
        </w:tc>
        <w:tc>
          <w:tcPr>
            <w:tcW w:w="1511"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auto"/>
              <w:rPr>
                <w:rFonts w:hint="eastAsia" w:asciiTheme="minorEastAsia" w:hAnsiTheme="minorEastAsia" w:cstheme="minorEastAsia"/>
                <w:kern w:val="0"/>
                <w:sz w:val="21"/>
                <w:szCs w:val="21"/>
                <w:lang w:val="en-US" w:eastAsia="zh-CN" w:bidi="ar"/>
              </w:rPr>
            </w:pPr>
          </w:p>
        </w:tc>
        <w:tc>
          <w:tcPr>
            <w:tcW w:w="2024" w:type="dxa"/>
            <w:vMerge w:val="restart"/>
            <w:vAlign w:val="center"/>
          </w:tcPr>
          <w:p>
            <w:pPr>
              <w:spacing w:line="280" w:lineRule="exact"/>
              <w:jc w:val="center"/>
              <w:rPr>
                <w:rFonts w:hint="eastAsia" w:asciiTheme="minorEastAsia" w:hAnsiTheme="minorEastAsia" w:cstheme="minorEastAsia"/>
                <w:kern w:val="0"/>
                <w:szCs w:val="21"/>
                <w:highlight w:val="none"/>
                <w:lang w:val="zh-CN"/>
              </w:rPr>
            </w:pPr>
            <w:r>
              <w:rPr>
                <w:rFonts w:hint="eastAsia" w:asciiTheme="minorEastAsia" w:hAnsiTheme="minorEastAsia" w:cstheme="minorEastAsia"/>
                <w:kern w:val="0"/>
                <w:szCs w:val="21"/>
                <w:highlight w:val="none"/>
                <w:lang w:val="zh-CN"/>
              </w:rPr>
              <w:t>服务及人员配置</w:t>
            </w:r>
          </w:p>
          <w:p>
            <w:pPr>
              <w:spacing w:line="280" w:lineRule="exact"/>
              <w:jc w:val="center"/>
              <w:rPr>
                <w:rFonts w:hint="eastAsia" w:asciiTheme="minorHAnsi" w:hAnsiTheme="minorHAnsi" w:eastAsiaTheme="minorEastAsia" w:cstheme="minorBidi"/>
                <w:kern w:val="2"/>
                <w:sz w:val="21"/>
                <w:szCs w:val="24"/>
                <w:lang w:val="en-US" w:eastAsia="zh-CN" w:bidi="ar-SA"/>
              </w:rPr>
            </w:pPr>
            <w:r>
              <w:rPr>
                <w:rFonts w:hint="eastAsia" w:asciiTheme="minorEastAsia" w:hAnsiTheme="minorEastAsia" w:cstheme="minorEastAsia"/>
                <w:kern w:val="0"/>
                <w:szCs w:val="21"/>
                <w:highlight w:val="none"/>
                <w:lang w:val="zh-CN"/>
              </w:rPr>
              <w:t>（</w:t>
            </w:r>
            <w:r>
              <w:rPr>
                <w:rFonts w:hint="eastAsia" w:asciiTheme="minorEastAsia" w:hAnsiTheme="minorEastAsia" w:cstheme="minorEastAsia"/>
                <w:kern w:val="0"/>
                <w:szCs w:val="21"/>
                <w:highlight w:val="none"/>
                <w:lang w:val="en-US" w:eastAsia="zh-CN"/>
              </w:rPr>
              <w:t>1</w:t>
            </w:r>
            <w:r>
              <w:rPr>
                <w:rFonts w:hint="eastAsia" w:asciiTheme="minorEastAsia" w:hAnsiTheme="minorEastAsia" w:cstheme="minorEastAsia"/>
                <w:kern w:val="0"/>
                <w:szCs w:val="21"/>
                <w:highlight w:val="none"/>
              </w:rPr>
              <w:t>0</w:t>
            </w:r>
            <w:r>
              <w:rPr>
                <w:rFonts w:hint="eastAsia" w:asciiTheme="minorEastAsia" w:hAnsiTheme="minorEastAsia" w:cstheme="minorEastAsia"/>
                <w:kern w:val="0"/>
                <w:szCs w:val="21"/>
                <w:highlight w:val="none"/>
                <w:lang w:val="zh-CN"/>
              </w:rPr>
              <w:t>分）</w:t>
            </w:r>
          </w:p>
        </w:tc>
        <w:tc>
          <w:tcPr>
            <w:tcW w:w="3743" w:type="dxa"/>
            <w:vAlign w:val="center"/>
          </w:tcPr>
          <w:p>
            <w:pPr>
              <w:widowControl/>
              <w:jc w:val="left"/>
              <w:rPr>
                <w:rFonts w:hint="eastAsia" w:asciiTheme="minorEastAsia" w:hAnsiTheme="minorEastAsia" w:eastAsiaTheme="minorEastAsia" w:cstheme="minorEastAsia"/>
                <w:kern w:val="0"/>
                <w:sz w:val="21"/>
                <w:szCs w:val="21"/>
                <w:highlight w:val="none"/>
                <w:lang w:val="zh-CN" w:eastAsia="zh-CN" w:bidi="ar-SA"/>
              </w:rPr>
            </w:pPr>
            <w:r>
              <w:rPr>
                <w:rFonts w:hint="eastAsia" w:asciiTheme="minorEastAsia" w:hAnsiTheme="minorEastAsia" w:cstheme="minorEastAsia"/>
                <w:kern w:val="0"/>
                <w:szCs w:val="21"/>
                <w:highlight w:val="none"/>
              </w:rPr>
              <w:t>1、人员配备：从项目管理人员与实施人员配置情况、检测技术人员技术职称或资质配置情况等方面评定。0-</w:t>
            </w:r>
            <w:r>
              <w:rPr>
                <w:rFonts w:hint="eastAsia" w:asciiTheme="minorEastAsia" w:hAnsiTheme="minorEastAsia" w:cstheme="minorEastAsia"/>
                <w:kern w:val="0"/>
                <w:szCs w:val="21"/>
                <w:highlight w:val="none"/>
                <w:lang w:val="en-US" w:eastAsia="zh-CN"/>
              </w:rPr>
              <w:t>5</w:t>
            </w:r>
            <w:r>
              <w:rPr>
                <w:rFonts w:hint="eastAsia" w:asciiTheme="minorEastAsia" w:hAnsiTheme="minorEastAsia" w:cstheme="minorEastAsia"/>
                <w:kern w:val="0"/>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1244" w:type="dxa"/>
            <w:gridSpan w:val="2"/>
            <w:vMerge w:val="continue"/>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auto"/>
              <w:rPr>
                <w:rFonts w:hint="eastAsia" w:asciiTheme="minorEastAsia" w:hAnsiTheme="minorEastAsia" w:cstheme="minorEastAsia"/>
                <w:kern w:val="0"/>
                <w:sz w:val="21"/>
                <w:szCs w:val="21"/>
                <w:lang w:val="en-US" w:eastAsia="zh-CN" w:bidi="ar"/>
              </w:rPr>
            </w:pPr>
          </w:p>
        </w:tc>
        <w:tc>
          <w:tcPr>
            <w:tcW w:w="1511"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auto"/>
              <w:rPr>
                <w:rFonts w:hint="eastAsia" w:asciiTheme="minorEastAsia" w:hAnsiTheme="minorEastAsia" w:cstheme="minorEastAsia"/>
                <w:kern w:val="0"/>
                <w:sz w:val="21"/>
                <w:szCs w:val="21"/>
                <w:lang w:val="en-US" w:eastAsia="zh-CN" w:bidi="ar"/>
              </w:rPr>
            </w:pPr>
          </w:p>
        </w:tc>
        <w:tc>
          <w:tcPr>
            <w:tcW w:w="2024" w:type="dxa"/>
            <w:vMerge w:val="continue"/>
            <w:vAlign w:val="center"/>
          </w:tcPr>
          <w:p>
            <w:pPr>
              <w:spacing w:line="280" w:lineRule="exact"/>
              <w:jc w:val="left"/>
              <w:rPr>
                <w:rFonts w:hint="eastAsia" w:asciiTheme="minorHAnsi" w:hAnsiTheme="minorHAnsi" w:eastAsiaTheme="minorEastAsia" w:cstheme="minorBidi"/>
                <w:kern w:val="2"/>
                <w:sz w:val="21"/>
                <w:szCs w:val="24"/>
                <w:lang w:val="en-US" w:eastAsia="zh-CN" w:bidi="ar-SA"/>
              </w:rPr>
            </w:pPr>
          </w:p>
        </w:tc>
        <w:tc>
          <w:tcPr>
            <w:tcW w:w="3743" w:type="dxa"/>
            <w:vAlign w:val="center"/>
          </w:tcPr>
          <w:p>
            <w:pPr>
              <w:widowControl/>
              <w:numPr>
                <w:ilvl w:val="0"/>
                <w:numId w:val="3"/>
              </w:numPr>
              <w:jc w:val="left"/>
              <w:rPr>
                <w:rFonts w:hint="eastAsia" w:asciiTheme="minorEastAsia" w:hAnsiTheme="minorEastAsia" w:cstheme="minorEastAsia"/>
                <w:kern w:val="0"/>
                <w:szCs w:val="21"/>
                <w:highlight w:val="none"/>
                <w:lang w:eastAsia="zh-CN"/>
              </w:rPr>
            </w:pPr>
            <w:r>
              <w:rPr>
                <w:rFonts w:hint="eastAsia" w:asciiTheme="minorEastAsia" w:hAnsiTheme="minorEastAsia" w:cstheme="minorEastAsia"/>
                <w:kern w:val="0"/>
                <w:szCs w:val="21"/>
                <w:highlight w:val="none"/>
              </w:rPr>
              <w:t>服务质量、服务时间的承诺</w:t>
            </w:r>
            <w:r>
              <w:rPr>
                <w:rFonts w:hint="eastAsia" w:asciiTheme="minorEastAsia" w:hAnsiTheme="minorEastAsia" w:cstheme="minorEastAsia"/>
                <w:kern w:val="0"/>
                <w:szCs w:val="21"/>
                <w:highlight w:val="none"/>
                <w:lang w:eastAsia="zh-CN"/>
              </w:rPr>
              <w:t>。</w:t>
            </w:r>
          </w:p>
          <w:p>
            <w:pPr>
              <w:widowControl/>
              <w:numPr>
                <w:ilvl w:val="0"/>
                <w:numId w:val="0"/>
              </w:numPr>
              <w:ind w:firstLine="2730" w:firstLineChars="1300"/>
              <w:jc w:val="left"/>
              <w:rPr>
                <w:rFonts w:hint="eastAsia" w:asciiTheme="minorEastAsia" w:hAnsiTheme="minorEastAsia" w:eastAsiaTheme="minorEastAsia" w:cstheme="minorEastAsia"/>
                <w:kern w:val="0"/>
                <w:sz w:val="21"/>
                <w:szCs w:val="21"/>
                <w:highlight w:val="none"/>
                <w:lang w:val="zh-CN" w:eastAsia="zh-CN" w:bidi="ar-SA"/>
              </w:rPr>
            </w:pPr>
            <w:r>
              <w:rPr>
                <w:rFonts w:hint="eastAsia" w:asciiTheme="minorEastAsia" w:hAnsiTheme="minorEastAsia" w:cstheme="minorEastAsia"/>
                <w:kern w:val="0"/>
                <w:szCs w:val="21"/>
                <w:highlight w:val="none"/>
              </w:rPr>
              <w:t>0-</w:t>
            </w:r>
            <w:r>
              <w:rPr>
                <w:rFonts w:hint="eastAsia" w:asciiTheme="minorEastAsia" w:hAnsiTheme="minorEastAsia" w:cstheme="minorEastAsia"/>
                <w:kern w:val="0"/>
                <w:szCs w:val="21"/>
                <w:highlight w:val="none"/>
                <w:lang w:val="en-US" w:eastAsia="zh-CN"/>
              </w:rPr>
              <w:t>5</w:t>
            </w:r>
            <w:r>
              <w:rPr>
                <w:rFonts w:hint="eastAsia" w:asciiTheme="minorEastAsia" w:hAnsiTheme="minorEastAsia" w:cstheme="minorEastAsia"/>
                <w:kern w:val="0"/>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trPr>
        <w:tc>
          <w:tcPr>
            <w:tcW w:w="1244" w:type="dxa"/>
            <w:gridSpan w:val="2"/>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auto"/>
              <w:rPr>
                <w:rFonts w:hint="default" w:asciiTheme="minorEastAsia" w:hAnsiTheme="minorEastAsia" w:cstheme="minorEastAsia"/>
                <w:kern w:val="0"/>
                <w:sz w:val="21"/>
                <w:szCs w:val="21"/>
                <w:lang w:val="en-US" w:eastAsia="zh-CN" w:bidi="ar"/>
              </w:rPr>
            </w:pPr>
            <w:r>
              <w:rPr>
                <w:rFonts w:hint="eastAsia" w:asciiTheme="minorEastAsia" w:hAnsiTheme="minorEastAsia" w:cstheme="minorEastAsia"/>
                <w:kern w:val="0"/>
                <w:sz w:val="21"/>
                <w:szCs w:val="21"/>
                <w:lang w:val="en-US" w:eastAsia="zh-CN" w:bidi="ar"/>
              </w:rPr>
              <w:t>3.3（3）</w:t>
            </w:r>
          </w:p>
        </w:tc>
        <w:tc>
          <w:tcPr>
            <w:tcW w:w="151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auto"/>
              <w:rPr>
                <w:rFonts w:hint="eastAsia" w:asciiTheme="minorEastAsia" w:hAnsiTheme="minorEastAsia" w:cstheme="minorEastAsia"/>
                <w:kern w:val="0"/>
                <w:sz w:val="21"/>
                <w:szCs w:val="21"/>
                <w:lang w:val="en-US" w:eastAsia="zh-CN" w:bidi="ar"/>
              </w:rPr>
            </w:pPr>
            <w:r>
              <w:rPr>
                <w:rFonts w:hint="eastAsia" w:asciiTheme="minorEastAsia" w:hAnsiTheme="minorEastAsia" w:cstheme="minorEastAsia"/>
                <w:kern w:val="0"/>
                <w:sz w:val="21"/>
                <w:szCs w:val="21"/>
                <w:lang w:val="en-US" w:eastAsia="zh-CN" w:bidi="ar"/>
              </w:rPr>
              <w:t>报价评分标准（30分）</w:t>
            </w:r>
          </w:p>
        </w:tc>
        <w:tc>
          <w:tcPr>
            <w:tcW w:w="5767" w:type="dxa"/>
            <w:gridSpan w:val="2"/>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auto"/>
              <w:rPr>
                <w:rFonts w:hint="eastAsia" w:asciiTheme="minorEastAsia" w:hAnsiTheme="minorEastAsia" w:eastAsiaTheme="minorEastAsia" w:cstheme="minorEastAsia"/>
                <w:color w:val="FF0000"/>
                <w:kern w:val="0"/>
                <w:sz w:val="21"/>
                <w:szCs w:val="21"/>
                <w:lang w:val="zh-CN" w:eastAsia="zh-CN" w:bidi="ar"/>
              </w:rPr>
            </w:pPr>
            <w:r>
              <w:rPr>
                <w:rFonts w:hint="eastAsia" w:asciiTheme="minorEastAsia" w:hAnsiTheme="minorEastAsia" w:cstheme="minorEastAsia"/>
                <w:kern w:val="0"/>
                <w:sz w:val="21"/>
                <w:szCs w:val="21"/>
                <w:lang w:val="zh-CN" w:eastAsia="zh-CN" w:bidi="ar"/>
              </w:rPr>
              <w:t>报价得分=(采购基准价／采购报价)×</w:t>
            </w:r>
            <w:r>
              <w:rPr>
                <w:rFonts w:hint="eastAsia" w:asciiTheme="minorEastAsia" w:hAnsiTheme="minorEastAsia" w:cstheme="minorEastAsia"/>
                <w:kern w:val="0"/>
                <w:sz w:val="21"/>
                <w:szCs w:val="21"/>
                <w:lang w:val="en-US" w:eastAsia="zh-CN" w:bidi="ar"/>
              </w:rPr>
              <w:t>3</w:t>
            </w:r>
            <w:r>
              <w:rPr>
                <w:rFonts w:hint="eastAsia" w:asciiTheme="minorEastAsia" w:hAnsiTheme="minorEastAsia" w:cstheme="minorEastAsia"/>
                <w:kern w:val="0"/>
                <w:sz w:val="21"/>
                <w:szCs w:val="21"/>
                <w:lang w:val="zh-CN" w:eastAsia="zh-CN" w:bidi="ar"/>
              </w:rPr>
              <w:t>0%×100（保留2位小数）</w:t>
            </w:r>
          </w:p>
        </w:tc>
      </w:tr>
    </w:tbl>
    <w:p>
      <w:pPr>
        <w:keepNext w:val="0"/>
        <w:keepLines w:val="0"/>
        <w:pageBreakBefore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sz w:val="21"/>
          <w:szCs w:val="21"/>
        </w:rPr>
      </w:pP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kern w:val="0"/>
          <w:sz w:val="21"/>
          <w:szCs w:val="21"/>
          <w:lang w:val="en-US" w:eastAsia="zh-CN" w:bidi="ar"/>
        </w:rPr>
      </w:pPr>
      <w:r>
        <w:rPr>
          <w:rFonts w:hint="eastAsia" w:asciiTheme="minorEastAsia" w:hAnsiTheme="minorEastAsia" w:eastAsiaTheme="minorEastAsia" w:cstheme="minorEastAsia"/>
          <w:kern w:val="0"/>
          <w:sz w:val="21"/>
          <w:szCs w:val="21"/>
          <w:lang w:val="en-US" w:eastAsia="zh-CN" w:bidi="ar"/>
        </w:rPr>
        <w:t>1评审方法(综合评分法)</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20" w:firstLineChars="200"/>
        <w:jc w:val="left"/>
        <w:textAlignment w:val="auto"/>
        <w:rPr>
          <w:rFonts w:hint="eastAsia" w:asciiTheme="minorEastAsia" w:hAnsiTheme="minorEastAsia" w:eastAsiaTheme="minorEastAsia" w:cstheme="minorEastAsia"/>
          <w:kern w:val="0"/>
          <w:sz w:val="21"/>
          <w:szCs w:val="21"/>
          <w:lang w:val="en-US" w:eastAsia="zh-CN" w:bidi="ar"/>
        </w:rPr>
      </w:pPr>
      <w:r>
        <w:rPr>
          <w:rFonts w:hint="eastAsia" w:asciiTheme="minorEastAsia" w:hAnsiTheme="minorEastAsia" w:eastAsiaTheme="minorEastAsia" w:cstheme="minorEastAsia"/>
          <w:kern w:val="0"/>
          <w:sz w:val="21"/>
          <w:szCs w:val="21"/>
          <w:lang w:val="en-US" w:eastAsia="zh-CN" w:bidi="ar"/>
        </w:rPr>
        <w:t>本次评审采用综合评分法。评审小组对满足采购文件实质性要求的响应文件，按照本章第3条规定的评分标准进行打分，并按得分由高到低的顺序推荐候选成交供应商。</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kern w:val="0"/>
          <w:sz w:val="21"/>
          <w:szCs w:val="21"/>
          <w:lang w:val="en-US" w:eastAsia="zh-CN" w:bidi="ar"/>
        </w:rPr>
      </w:pPr>
      <w:r>
        <w:rPr>
          <w:rFonts w:hint="eastAsia" w:asciiTheme="minorEastAsia" w:hAnsiTheme="minorEastAsia" w:eastAsiaTheme="minorEastAsia" w:cstheme="minorEastAsia"/>
          <w:kern w:val="0"/>
          <w:sz w:val="21"/>
          <w:szCs w:val="21"/>
          <w:lang w:val="en-US" w:eastAsia="zh-CN" w:bidi="ar"/>
        </w:rPr>
        <w:t>(注:上述两种评审方法，采购人应选择其中一种评审方法作为本项目的评审方法，并在评审办法前附表中载明）</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kern w:val="0"/>
          <w:sz w:val="21"/>
          <w:szCs w:val="21"/>
          <w:lang w:val="en-US" w:eastAsia="zh-CN" w:bidi="ar"/>
        </w:rPr>
      </w:pPr>
      <w:r>
        <w:rPr>
          <w:rFonts w:hint="eastAsia" w:asciiTheme="minorEastAsia" w:hAnsiTheme="minorEastAsia" w:eastAsiaTheme="minorEastAsia" w:cstheme="minorEastAsia"/>
          <w:kern w:val="0"/>
          <w:sz w:val="21"/>
          <w:szCs w:val="21"/>
          <w:lang w:val="en-US" w:eastAsia="zh-CN" w:bidi="ar"/>
        </w:rPr>
        <w:t>2  初步评审标准和程序</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kern w:val="0"/>
          <w:sz w:val="21"/>
          <w:szCs w:val="21"/>
          <w:lang w:val="en-US" w:eastAsia="zh-CN" w:bidi="ar"/>
        </w:rPr>
      </w:pPr>
      <w:r>
        <w:rPr>
          <w:rFonts w:hint="eastAsia" w:asciiTheme="minorEastAsia" w:hAnsiTheme="minorEastAsia" w:eastAsiaTheme="minorEastAsia" w:cstheme="minorEastAsia"/>
          <w:kern w:val="0"/>
          <w:sz w:val="21"/>
          <w:szCs w:val="21"/>
          <w:lang w:val="en-US" w:eastAsia="zh-CN" w:bidi="ar"/>
        </w:rPr>
        <w:t>2.1初步评审标准</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kern w:val="0"/>
          <w:sz w:val="21"/>
          <w:szCs w:val="21"/>
          <w:lang w:val="en-US" w:eastAsia="zh-CN" w:bidi="ar"/>
        </w:rPr>
      </w:pPr>
      <w:r>
        <w:rPr>
          <w:rFonts w:hint="eastAsia" w:asciiTheme="minorEastAsia" w:hAnsiTheme="minorEastAsia" w:eastAsiaTheme="minorEastAsia" w:cstheme="minorEastAsia"/>
          <w:kern w:val="0"/>
          <w:sz w:val="21"/>
          <w:szCs w:val="21"/>
          <w:lang w:val="en-US" w:eastAsia="zh-CN" w:bidi="ar"/>
        </w:rPr>
        <w:t>2.1.1形式评审标准:见评审办法前附表。</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kern w:val="0"/>
          <w:sz w:val="21"/>
          <w:szCs w:val="21"/>
          <w:lang w:val="en-US" w:eastAsia="zh-CN" w:bidi="ar"/>
        </w:rPr>
      </w:pPr>
      <w:r>
        <w:rPr>
          <w:rFonts w:hint="eastAsia" w:asciiTheme="minorEastAsia" w:hAnsiTheme="minorEastAsia" w:eastAsiaTheme="minorEastAsia" w:cstheme="minorEastAsia"/>
          <w:kern w:val="0"/>
          <w:sz w:val="21"/>
          <w:szCs w:val="21"/>
          <w:lang w:val="en-US" w:eastAsia="zh-CN" w:bidi="ar"/>
        </w:rPr>
        <w:t>2.1.2资格评审标准: 见评审办法前附表。</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kern w:val="0"/>
          <w:sz w:val="21"/>
          <w:szCs w:val="21"/>
          <w:lang w:val="en-US" w:eastAsia="zh-CN" w:bidi="ar"/>
        </w:rPr>
      </w:pPr>
      <w:r>
        <w:rPr>
          <w:rFonts w:hint="eastAsia" w:asciiTheme="minorEastAsia" w:hAnsiTheme="minorEastAsia" w:eastAsiaTheme="minorEastAsia" w:cstheme="minorEastAsia"/>
          <w:kern w:val="0"/>
          <w:sz w:val="21"/>
          <w:szCs w:val="21"/>
          <w:lang w:val="en-US" w:eastAsia="zh-CN" w:bidi="ar"/>
        </w:rPr>
        <w:t>2.1.3响应性评审标准:见评审办法前附表。</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kern w:val="0"/>
          <w:sz w:val="21"/>
          <w:szCs w:val="21"/>
          <w:lang w:val="en-US" w:eastAsia="zh-CN" w:bidi="ar"/>
        </w:rPr>
      </w:pPr>
      <w:r>
        <w:rPr>
          <w:rFonts w:hint="eastAsia" w:asciiTheme="minorEastAsia" w:hAnsiTheme="minorEastAsia" w:eastAsiaTheme="minorEastAsia" w:cstheme="minorEastAsia"/>
          <w:kern w:val="0"/>
          <w:sz w:val="21"/>
          <w:szCs w:val="21"/>
          <w:lang w:val="en-US" w:eastAsia="zh-CN" w:bidi="ar"/>
        </w:rPr>
        <w:t>2. 2初步评审程序</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kern w:val="0"/>
          <w:sz w:val="21"/>
          <w:szCs w:val="21"/>
          <w:lang w:val="en-US" w:eastAsia="zh-CN" w:bidi="ar"/>
        </w:rPr>
      </w:pPr>
      <w:r>
        <w:rPr>
          <w:rFonts w:hint="eastAsia" w:asciiTheme="minorEastAsia" w:hAnsiTheme="minorEastAsia" w:eastAsiaTheme="minorEastAsia" w:cstheme="minorEastAsia"/>
          <w:kern w:val="0"/>
          <w:sz w:val="21"/>
          <w:szCs w:val="21"/>
          <w:lang w:val="en-US" w:eastAsia="zh-CN" w:bidi="ar"/>
        </w:rPr>
        <w:t>2.2.1评审小组依据本章第2.1款规定的标准对供应商递交的响应文件进行初步评审，判断响应文件的形式是否符合要求、供应商是否符合资格条件、 响应文件是否实质性响应采购文件的要求。只有以上评审合格的响应文件才可通过初步评审。</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kern w:val="0"/>
          <w:sz w:val="21"/>
          <w:szCs w:val="21"/>
          <w:lang w:val="en-US" w:eastAsia="zh-CN" w:bidi="ar"/>
        </w:rPr>
      </w:pPr>
      <w:r>
        <w:rPr>
          <w:rFonts w:hint="eastAsia" w:asciiTheme="minorEastAsia" w:hAnsiTheme="minorEastAsia" w:eastAsiaTheme="minorEastAsia" w:cstheme="minorEastAsia"/>
          <w:kern w:val="0"/>
          <w:sz w:val="21"/>
          <w:szCs w:val="21"/>
          <w:lang w:val="en-US" w:eastAsia="zh-CN" w:bidi="ar"/>
        </w:rPr>
        <w:t>2.2.2除评审办法前附表另有规定外，评审价格为供应商在响应函中填报的大写含税价格。</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20" w:firstLineChars="200"/>
        <w:jc w:val="left"/>
        <w:textAlignment w:val="auto"/>
        <w:rPr>
          <w:rFonts w:hint="eastAsia" w:asciiTheme="minorEastAsia" w:hAnsiTheme="minorEastAsia" w:eastAsiaTheme="minorEastAsia" w:cstheme="minorEastAsia"/>
          <w:kern w:val="0"/>
          <w:sz w:val="21"/>
          <w:szCs w:val="21"/>
          <w:lang w:val="en-US" w:eastAsia="zh-CN" w:bidi="ar"/>
        </w:rPr>
      </w:pPr>
      <w:r>
        <w:rPr>
          <w:rFonts w:hint="eastAsia" w:asciiTheme="minorEastAsia" w:hAnsiTheme="minorEastAsia" w:eastAsiaTheme="minorEastAsia" w:cstheme="minorEastAsia"/>
          <w:kern w:val="0"/>
          <w:sz w:val="21"/>
          <w:szCs w:val="21"/>
          <w:lang w:val="en-US" w:eastAsia="zh-CN" w:bidi="ar"/>
        </w:rPr>
        <w:t>评审价格若超过最高限价(如有)，其响应文件将被视为无效。</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20" w:firstLineChars="200"/>
        <w:jc w:val="left"/>
        <w:textAlignment w:val="auto"/>
        <w:rPr>
          <w:rFonts w:hint="eastAsia" w:asciiTheme="minorEastAsia" w:hAnsiTheme="minorEastAsia" w:eastAsiaTheme="minorEastAsia" w:cstheme="minorEastAsia"/>
          <w:kern w:val="0"/>
          <w:sz w:val="21"/>
          <w:szCs w:val="21"/>
          <w:lang w:val="en-US" w:eastAsia="zh-CN" w:bidi="ar"/>
        </w:rPr>
      </w:pPr>
      <w:r>
        <w:rPr>
          <w:rFonts w:hint="eastAsia" w:asciiTheme="minorEastAsia" w:hAnsiTheme="minorEastAsia" w:eastAsiaTheme="minorEastAsia" w:cstheme="minorEastAsia"/>
          <w:kern w:val="0"/>
          <w:sz w:val="21"/>
          <w:szCs w:val="21"/>
          <w:lang w:val="en-US" w:eastAsia="zh-CN" w:bidi="ar"/>
        </w:rPr>
        <w:t>评审小组经过对供应商的报价进行比较或基于专业经验认为某一供应商的报价异常过低，可能对其履约造成影响时，应当要求该供应商作出书面说明并提供相应的证明材料。供应商不能合理说明或者不能提供相应证明材料的， 其响应文件将被视为无效。</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kern w:val="0"/>
          <w:sz w:val="21"/>
          <w:szCs w:val="21"/>
          <w:lang w:val="en-US" w:eastAsia="zh-CN" w:bidi="ar"/>
        </w:rPr>
      </w:pPr>
      <w:r>
        <w:rPr>
          <w:rFonts w:hint="eastAsia" w:asciiTheme="minorEastAsia" w:hAnsiTheme="minorEastAsia" w:eastAsiaTheme="minorEastAsia" w:cstheme="minorEastAsia"/>
          <w:kern w:val="0"/>
          <w:sz w:val="21"/>
          <w:szCs w:val="21"/>
          <w:lang w:val="en-US" w:eastAsia="zh-CN" w:bidi="ar"/>
        </w:rPr>
        <w:t>2.2.3响应文件中有含义不明确、同类问题表述不一致或有明显文字和计算错误的内容，评审小组可要求供应商在规定时间内进行澄清、说明和补正。供应商澄清、说明和补正的内容应由法定代表人(单位负责人)或其授权的代理人签字或加盖单位章。澄清、说明和补正不得超出响应文件的范围且不得改变响应文件的实质性内容，并构成响应文件的组成部分。</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20" w:firstLineChars="200"/>
        <w:jc w:val="left"/>
        <w:textAlignment w:val="auto"/>
        <w:rPr>
          <w:rFonts w:hint="eastAsia" w:asciiTheme="minorEastAsia" w:hAnsiTheme="minorEastAsia" w:eastAsiaTheme="minorEastAsia" w:cstheme="minorEastAsia"/>
          <w:kern w:val="0"/>
          <w:sz w:val="21"/>
          <w:szCs w:val="21"/>
          <w:lang w:val="en-US" w:eastAsia="zh-CN" w:bidi="ar"/>
        </w:rPr>
      </w:pPr>
      <w:r>
        <w:rPr>
          <w:rFonts w:hint="eastAsia" w:asciiTheme="minorEastAsia" w:hAnsiTheme="minorEastAsia" w:eastAsiaTheme="minorEastAsia" w:cstheme="minorEastAsia"/>
          <w:kern w:val="0"/>
          <w:sz w:val="21"/>
          <w:szCs w:val="21"/>
          <w:lang w:val="en-US" w:eastAsia="zh-CN" w:bidi="ar"/>
        </w:rPr>
        <w:t>响应报价有算术错误及其他错误的，评审小组按以下原则要求供应商对响应报价进行修正，并要求供应商书面澄清确认。供应商拒不澄清确认的，其响应文件将被视为无效:</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210" w:firstLineChars="100"/>
        <w:jc w:val="left"/>
        <w:textAlignment w:val="auto"/>
        <w:rPr>
          <w:rFonts w:hint="eastAsia" w:asciiTheme="minorEastAsia" w:hAnsiTheme="minorEastAsia" w:eastAsiaTheme="minorEastAsia" w:cstheme="minorEastAsia"/>
          <w:kern w:val="0"/>
          <w:sz w:val="21"/>
          <w:szCs w:val="21"/>
          <w:lang w:val="en-US" w:eastAsia="zh-CN" w:bidi="ar"/>
        </w:rPr>
      </w:pPr>
      <w:r>
        <w:rPr>
          <w:rFonts w:hint="eastAsia" w:asciiTheme="minorEastAsia" w:hAnsiTheme="minorEastAsia" w:eastAsiaTheme="minorEastAsia" w:cstheme="minorEastAsia"/>
          <w:kern w:val="0"/>
          <w:sz w:val="21"/>
          <w:szCs w:val="21"/>
          <w:lang w:val="en-US" w:eastAsia="zh-CN" w:bidi="ar"/>
        </w:rPr>
        <w:t>(1)大写金额与小写金额不一致的，以大写金额为准;</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210" w:firstLineChars="100"/>
        <w:jc w:val="left"/>
        <w:textAlignment w:val="auto"/>
        <w:rPr>
          <w:rFonts w:hint="eastAsia" w:asciiTheme="minorEastAsia" w:hAnsiTheme="minorEastAsia" w:eastAsiaTheme="minorEastAsia" w:cstheme="minorEastAsia"/>
          <w:kern w:val="0"/>
          <w:sz w:val="21"/>
          <w:szCs w:val="21"/>
          <w:lang w:val="en-US" w:eastAsia="zh-CN" w:bidi="ar"/>
        </w:rPr>
      </w:pPr>
      <w:r>
        <w:rPr>
          <w:rFonts w:hint="eastAsia" w:asciiTheme="minorEastAsia" w:hAnsiTheme="minorEastAsia" w:eastAsiaTheme="minorEastAsia" w:cstheme="minorEastAsia"/>
          <w:kern w:val="0"/>
          <w:sz w:val="21"/>
          <w:szCs w:val="21"/>
          <w:lang w:val="en-US" w:eastAsia="zh-CN" w:bidi="ar"/>
        </w:rPr>
        <w:t>(2)总价金额与单价金额不一致的，以单价金额为准，但单价金额小数点有明显错误的除外;</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ind w:firstLine="210" w:firstLineChars="100"/>
        <w:jc w:val="left"/>
        <w:textAlignment w:val="auto"/>
        <w:rPr>
          <w:rFonts w:hint="eastAsia" w:asciiTheme="minorEastAsia" w:hAnsiTheme="minorEastAsia" w:eastAsiaTheme="minorEastAsia" w:cstheme="minorEastAsia"/>
          <w:kern w:val="0"/>
          <w:sz w:val="21"/>
          <w:szCs w:val="21"/>
          <w:lang w:val="en-US" w:eastAsia="zh-CN" w:bidi="ar"/>
        </w:rPr>
      </w:pPr>
      <w:r>
        <w:rPr>
          <w:rFonts w:hint="eastAsia" w:asciiTheme="minorEastAsia" w:hAnsiTheme="minorEastAsia" w:eastAsiaTheme="minorEastAsia" w:cstheme="minorEastAsia"/>
          <w:kern w:val="0"/>
          <w:sz w:val="21"/>
          <w:szCs w:val="21"/>
          <w:lang w:val="en-US" w:eastAsia="zh-CN" w:bidi="ar"/>
        </w:rPr>
        <w:t>(</w:t>
      </w:r>
      <w:r>
        <w:rPr>
          <w:rFonts w:hint="eastAsia" w:asciiTheme="minorEastAsia" w:hAnsiTheme="minorEastAsia" w:cstheme="minorEastAsia"/>
          <w:kern w:val="0"/>
          <w:sz w:val="21"/>
          <w:szCs w:val="21"/>
          <w:lang w:val="en-US" w:eastAsia="zh-CN" w:bidi="ar"/>
        </w:rPr>
        <w:t>3</w:t>
      </w:r>
      <w:r>
        <w:rPr>
          <w:rFonts w:hint="eastAsia" w:asciiTheme="minorEastAsia" w:hAnsiTheme="minorEastAsia" w:eastAsiaTheme="minorEastAsia" w:cstheme="minorEastAsia"/>
          <w:kern w:val="0"/>
          <w:sz w:val="21"/>
          <w:szCs w:val="21"/>
          <w:lang w:val="en-US" w:eastAsia="zh-CN" w:bidi="ar"/>
        </w:rPr>
        <w:t>)报价表合计报价与分项报价的合计不-致的， 以各分项报价的合价累计数为准;</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ind w:firstLine="210" w:firstLineChars="100"/>
        <w:jc w:val="left"/>
        <w:textAlignment w:val="auto"/>
        <w:rPr>
          <w:rFonts w:hint="eastAsia" w:asciiTheme="minorEastAsia" w:hAnsiTheme="minorEastAsia" w:eastAsiaTheme="minorEastAsia" w:cstheme="minorEastAsia"/>
          <w:kern w:val="0"/>
          <w:sz w:val="21"/>
          <w:szCs w:val="21"/>
          <w:lang w:val="en-US" w:eastAsia="zh-CN" w:bidi="ar"/>
        </w:rPr>
      </w:pPr>
      <w:r>
        <w:rPr>
          <w:rFonts w:hint="eastAsia" w:asciiTheme="minorEastAsia" w:hAnsiTheme="minorEastAsia" w:eastAsiaTheme="minorEastAsia" w:cstheme="minorEastAsia"/>
          <w:kern w:val="0"/>
          <w:sz w:val="21"/>
          <w:szCs w:val="21"/>
          <w:lang w:val="en-US" w:eastAsia="zh-CN" w:bidi="ar"/>
        </w:rPr>
        <w:t>(4)如果分项报价中存在缺漏项，且缺漏项内容不属于实质性偏差的，则视为缺漏项内容的价格已包含在其他分项报价之中。</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20" w:firstLineChars="200"/>
        <w:jc w:val="left"/>
        <w:textAlignment w:val="auto"/>
        <w:rPr>
          <w:rFonts w:hint="eastAsia" w:asciiTheme="minorEastAsia" w:hAnsiTheme="minorEastAsia" w:eastAsiaTheme="minorEastAsia" w:cstheme="minorEastAsia"/>
          <w:kern w:val="0"/>
          <w:sz w:val="21"/>
          <w:szCs w:val="21"/>
          <w:lang w:val="en-US" w:eastAsia="zh-CN" w:bidi="ar"/>
        </w:rPr>
      </w:pPr>
      <w:r>
        <w:rPr>
          <w:rFonts w:hint="eastAsia" w:asciiTheme="minorEastAsia" w:hAnsiTheme="minorEastAsia" w:eastAsiaTheme="minorEastAsia" w:cstheme="minorEastAsia"/>
          <w:kern w:val="0"/>
          <w:sz w:val="21"/>
          <w:szCs w:val="21"/>
          <w:lang w:val="en-US" w:eastAsia="zh-CN" w:bidi="ar"/>
        </w:rPr>
        <w:t>响应报价的算术错误修正不改变评审依据的响应总报价。当修正后的总报价高于原响应报价时，视同供应商响应报价错误产生少漏计费用，签订合同时由供应商承担，如评审小组认为供应商无法承受少漏计费用，可以将响应报价作为异常低价处理;当修正后的总报价低于原响应报价时，签订合同时以修正后的报价为准。</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kern w:val="0"/>
          <w:sz w:val="21"/>
          <w:szCs w:val="21"/>
          <w:lang w:val="en-US" w:eastAsia="zh-CN" w:bidi="ar"/>
        </w:rPr>
      </w:pPr>
      <w:r>
        <w:rPr>
          <w:rFonts w:hint="eastAsia" w:asciiTheme="minorEastAsia" w:hAnsiTheme="minorEastAsia" w:eastAsiaTheme="minorEastAsia" w:cstheme="minorEastAsia"/>
          <w:kern w:val="0"/>
          <w:sz w:val="21"/>
          <w:szCs w:val="21"/>
          <w:lang w:val="en-US" w:eastAsia="zh-CN" w:bidi="ar"/>
        </w:rPr>
        <w:t>2.2.4供应商有串通、弄虚作假、行贿等违法行为的，其响应文件将被视为无效。</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kern w:val="0"/>
          <w:sz w:val="21"/>
          <w:szCs w:val="21"/>
          <w:lang w:val="en-US" w:eastAsia="zh-CN" w:bidi="ar"/>
        </w:rPr>
      </w:pPr>
      <w:r>
        <w:rPr>
          <w:rFonts w:hint="eastAsia" w:asciiTheme="minorEastAsia" w:hAnsiTheme="minorEastAsia" w:eastAsiaTheme="minorEastAsia" w:cstheme="minorEastAsia"/>
          <w:kern w:val="0"/>
          <w:sz w:val="21"/>
          <w:szCs w:val="21"/>
          <w:lang w:val="en-US" w:eastAsia="zh-CN" w:bidi="ar"/>
        </w:rPr>
        <w:t>2.2.5 特殊情形处理</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20" w:firstLineChars="200"/>
        <w:jc w:val="left"/>
        <w:textAlignment w:val="auto"/>
        <w:rPr>
          <w:rFonts w:hint="eastAsia" w:asciiTheme="minorEastAsia" w:hAnsiTheme="minorEastAsia" w:eastAsiaTheme="minorEastAsia" w:cstheme="minorEastAsia"/>
          <w:kern w:val="0"/>
          <w:sz w:val="21"/>
          <w:szCs w:val="21"/>
          <w:lang w:val="en-US" w:eastAsia="zh-CN" w:bidi="ar"/>
        </w:rPr>
      </w:pPr>
      <w:r>
        <w:rPr>
          <w:rFonts w:hint="eastAsia" w:asciiTheme="minorEastAsia" w:hAnsiTheme="minorEastAsia" w:eastAsiaTheme="minorEastAsia" w:cstheme="minorEastAsia"/>
          <w:kern w:val="0"/>
          <w:sz w:val="21"/>
          <w:szCs w:val="21"/>
          <w:lang w:val="en-US" w:eastAsia="zh-CN" w:bidi="ar"/>
        </w:rPr>
        <w:t>初步评审后，如评审小组认为所有响应文件均无效，或者所有响应报价竞争性不足，高于市场预期价格，评审小组应当终止评审，或经采购人同意，直接转换选择其他采购方式，与原供应商共同完成后续采购程序。</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20" w:firstLineChars="200"/>
        <w:jc w:val="left"/>
        <w:textAlignment w:val="auto"/>
        <w:rPr>
          <w:rFonts w:hint="eastAsia" w:asciiTheme="minorEastAsia" w:hAnsiTheme="minorEastAsia" w:eastAsiaTheme="minorEastAsia" w:cstheme="minorEastAsia"/>
          <w:kern w:val="0"/>
          <w:sz w:val="21"/>
          <w:szCs w:val="21"/>
          <w:lang w:val="en-US" w:eastAsia="zh-CN" w:bidi="ar"/>
        </w:rPr>
      </w:pPr>
      <w:r>
        <w:rPr>
          <w:rFonts w:hint="eastAsia" w:asciiTheme="minorEastAsia" w:hAnsiTheme="minorEastAsia" w:eastAsiaTheme="minorEastAsia" w:cstheme="minorEastAsia"/>
          <w:kern w:val="0"/>
          <w:sz w:val="21"/>
          <w:szCs w:val="21"/>
          <w:lang w:val="en-US" w:eastAsia="zh-CN" w:bidi="ar"/>
        </w:rPr>
        <w:t>选择直接转换采购方式采购的，评审小组按照本章第5条“直接转换采购方式评审程序”重新评审。除了采购人与供应商双方提出修改补充并接受新的条件和要求外，原采购文件与原响应文件对采购人和供应商仍然具有相应约束力。</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kern w:val="0"/>
          <w:sz w:val="21"/>
          <w:szCs w:val="21"/>
          <w:lang w:val="en-US" w:eastAsia="zh-CN" w:bidi="ar"/>
        </w:rPr>
      </w:pPr>
      <w:r>
        <w:rPr>
          <w:rFonts w:hint="eastAsia" w:asciiTheme="minorEastAsia" w:hAnsiTheme="minorEastAsia" w:eastAsiaTheme="minorEastAsia" w:cstheme="minorEastAsia"/>
          <w:kern w:val="0"/>
          <w:sz w:val="21"/>
          <w:szCs w:val="21"/>
          <w:lang w:val="en-US" w:eastAsia="zh-CN" w:bidi="ar"/>
        </w:rPr>
        <w:t>3详细评审标准和程序( 综合评分法)</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kern w:val="0"/>
          <w:sz w:val="21"/>
          <w:szCs w:val="21"/>
          <w:lang w:val="en-US" w:eastAsia="zh-CN" w:bidi="ar"/>
        </w:rPr>
      </w:pPr>
      <w:r>
        <w:rPr>
          <w:rFonts w:hint="eastAsia" w:asciiTheme="minorEastAsia" w:hAnsiTheme="minorEastAsia" w:eastAsiaTheme="minorEastAsia" w:cstheme="minorEastAsia"/>
          <w:kern w:val="0"/>
          <w:sz w:val="21"/>
          <w:szCs w:val="21"/>
          <w:lang w:val="en-US" w:eastAsia="zh-CN" w:bidi="ar"/>
        </w:rPr>
        <w:t>3.1分值构成</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20" w:firstLineChars="200"/>
        <w:jc w:val="left"/>
        <w:textAlignment w:val="auto"/>
        <w:rPr>
          <w:rFonts w:hint="eastAsia" w:asciiTheme="minorEastAsia" w:hAnsiTheme="minorEastAsia" w:eastAsiaTheme="minorEastAsia" w:cstheme="minorEastAsia"/>
          <w:kern w:val="0"/>
          <w:sz w:val="21"/>
          <w:szCs w:val="21"/>
          <w:lang w:val="en-US" w:eastAsia="zh-CN" w:bidi="ar"/>
        </w:rPr>
      </w:pPr>
      <w:r>
        <w:rPr>
          <w:rFonts w:hint="eastAsia" w:asciiTheme="minorEastAsia" w:hAnsiTheme="minorEastAsia" w:eastAsiaTheme="minorEastAsia" w:cstheme="minorEastAsia"/>
          <w:kern w:val="0"/>
          <w:sz w:val="21"/>
          <w:szCs w:val="21"/>
          <w:lang w:val="en-US" w:eastAsia="zh-CN" w:bidi="ar"/>
        </w:rPr>
        <w:t>(1)商务部分:见评审办法前附表;</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20" w:firstLineChars="200"/>
        <w:jc w:val="left"/>
        <w:textAlignment w:val="auto"/>
        <w:rPr>
          <w:rFonts w:hint="eastAsia" w:asciiTheme="minorEastAsia" w:hAnsiTheme="minorEastAsia" w:eastAsiaTheme="minorEastAsia" w:cstheme="minorEastAsia"/>
          <w:kern w:val="0"/>
          <w:sz w:val="21"/>
          <w:szCs w:val="21"/>
          <w:lang w:val="en-US" w:eastAsia="zh-CN" w:bidi="ar"/>
        </w:rPr>
      </w:pPr>
      <w:r>
        <w:rPr>
          <w:rFonts w:hint="eastAsia" w:asciiTheme="minorEastAsia" w:hAnsiTheme="minorEastAsia" w:eastAsiaTheme="minorEastAsia" w:cstheme="minorEastAsia"/>
          <w:kern w:val="0"/>
          <w:sz w:val="21"/>
          <w:szCs w:val="21"/>
          <w:lang w:val="en-US" w:eastAsia="zh-CN" w:bidi="ar"/>
        </w:rPr>
        <w:t>(2)技术部分:见评审办法前附表;</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20" w:firstLineChars="200"/>
        <w:jc w:val="left"/>
        <w:textAlignment w:val="auto"/>
        <w:rPr>
          <w:rFonts w:hint="eastAsia" w:asciiTheme="minorEastAsia" w:hAnsiTheme="minorEastAsia" w:eastAsiaTheme="minorEastAsia" w:cstheme="minorEastAsia"/>
          <w:kern w:val="0"/>
          <w:sz w:val="21"/>
          <w:szCs w:val="21"/>
          <w:lang w:val="en-US" w:eastAsia="zh-CN" w:bidi="ar"/>
        </w:rPr>
      </w:pPr>
      <w:r>
        <w:rPr>
          <w:rFonts w:hint="eastAsia" w:asciiTheme="minorEastAsia" w:hAnsiTheme="minorEastAsia" w:eastAsiaTheme="minorEastAsia" w:cstheme="minorEastAsia"/>
          <w:kern w:val="0"/>
          <w:sz w:val="21"/>
          <w:szCs w:val="21"/>
          <w:lang w:val="en-US" w:eastAsia="zh-CN" w:bidi="ar"/>
        </w:rPr>
        <w:t>(3)报价:见评审办法前附表;</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kern w:val="0"/>
          <w:sz w:val="21"/>
          <w:szCs w:val="21"/>
          <w:lang w:val="en-US" w:eastAsia="zh-CN" w:bidi="ar"/>
        </w:rPr>
      </w:pPr>
      <w:r>
        <w:rPr>
          <w:rFonts w:hint="eastAsia" w:asciiTheme="minorEastAsia" w:hAnsiTheme="minorEastAsia" w:eastAsiaTheme="minorEastAsia" w:cstheme="minorEastAsia"/>
          <w:kern w:val="0"/>
          <w:sz w:val="21"/>
          <w:szCs w:val="21"/>
          <w:lang w:val="en-US" w:eastAsia="zh-CN" w:bidi="ar"/>
        </w:rPr>
        <w:t>3.2评审基准价计算</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20" w:firstLineChars="200"/>
        <w:jc w:val="left"/>
        <w:textAlignment w:val="auto"/>
        <w:rPr>
          <w:rFonts w:hint="eastAsia" w:asciiTheme="minorEastAsia" w:hAnsiTheme="minorEastAsia" w:eastAsiaTheme="minorEastAsia" w:cstheme="minorEastAsia"/>
          <w:kern w:val="0"/>
          <w:sz w:val="21"/>
          <w:szCs w:val="21"/>
          <w:lang w:val="en-US" w:eastAsia="zh-CN" w:bidi="ar"/>
        </w:rPr>
      </w:pPr>
      <w:r>
        <w:rPr>
          <w:rFonts w:hint="eastAsia" w:asciiTheme="minorEastAsia" w:hAnsiTheme="minorEastAsia" w:eastAsiaTheme="minorEastAsia" w:cstheme="minorEastAsia"/>
          <w:kern w:val="0"/>
          <w:sz w:val="21"/>
          <w:szCs w:val="21"/>
          <w:lang w:val="en-US" w:eastAsia="zh-CN" w:bidi="ar"/>
        </w:rPr>
        <w:t>(1)评审价格:评审价格为按照本章第2.2.2项规定确定的价格;</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20" w:firstLineChars="200"/>
        <w:jc w:val="left"/>
        <w:textAlignment w:val="auto"/>
        <w:rPr>
          <w:rFonts w:hint="eastAsia" w:asciiTheme="minorEastAsia" w:hAnsiTheme="minorEastAsia" w:eastAsiaTheme="minorEastAsia" w:cstheme="minorEastAsia"/>
          <w:kern w:val="0"/>
          <w:sz w:val="21"/>
          <w:szCs w:val="21"/>
          <w:lang w:val="en-US" w:eastAsia="zh-CN" w:bidi="ar"/>
        </w:rPr>
      </w:pPr>
      <w:r>
        <w:rPr>
          <w:rFonts w:hint="eastAsia" w:asciiTheme="minorEastAsia" w:hAnsiTheme="minorEastAsia" w:eastAsiaTheme="minorEastAsia" w:cstheme="minorEastAsia"/>
          <w:kern w:val="0"/>
          <w:sz w:val="21"/>
          <w:szCs w:val="21"/>
          <w:lang w:val="en-US" w:eastAsia="zh-CN" w:bidi="ar"/>
        </w:rPr>
        <w:t>(2)评审基准价计算方法:</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840" w:firstLineChars="400"/>
        <w:jc w:val="left"/>
        <w:textAlignment w:val="auto"/>
        <w:rPr>
          <w:rFonts w:hint="eastAsia" w:asciiTheme="minorEastAsia" w:hAnsiTheme="minorEastAsia" w:eastAsiaTheme="minorEastAsia" w:cstheme="minorEastAsia"/>
          <w:kern w:val="0"/>
          <w:sz w:val="21"/>
          <w:szCs w:val="21"/>
          <w:lang w:val="en-US" w:eastAsia="zh-CN" w:bidi="ar"/>
        </w:rPr>
      </w:pPr>
      <w:r>
        <w:rPr>
          <w:rFonts w:hint="eastAsia" w:asciiTheme="minorEastAsia" w:hAnsiTheme="minorEastAsia" w:eastAsiaTheme="minorEastAsia" w:cstheme="minorEastAsia"/>
          <w:kern w:val="0"/>
          <w:sz w:val="21"/>
          <w:szCs w:val="21"/>
          <w:lang w:val="en-US" w:eastAsia="zh-CN" w:bidi="ar"/>
        </w:rPr>
        <w:t>评审基准价计算方法的选择见评审办法前附表。</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kern w:val="0"/>
          <w:sz w:val="21"/>
          <w:szCs w:val="21"/>
          <w:lang w:val="en-US" w:eastAsia="zh-CN" w:bidi="ar"/>
        </w:rPr>
      </w:pPr>
      <w:r>
        <w:rPr>
          <w:rFonts w:hint="eastAsia" w:asciiTheme="minorEastAsia" w:hAnsiTheme="minorEastAsia" w:eastAsiaTheme="minorEastAsia" w:cstheme="minorEastAsia"/>
          <w:kern w:val="0"/>
          <w:sz w:val="21"/>
          <w:szCs w:val="21"/>
          <w:lang w:val="en-US" w:eastAsia="zh-CN" w:bidi="ar"/>
        </w:rPr>
        <w:t>3.3评分标准</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20" w:firstLineChars="200"/>
        <w:jc w:val="left"/>
        <w:textAlignment w:val="auto"/>
        <w:rPr>
          <w:rFonts w:hint="eastAsia" w:asciiTheme="minorEastAsia" w:hAnsiTheme="minorEastAsia" w:eastAsiaTheme="minorEastAsia" w:cstheme="minorEastAsia"/>
          <w:kern w:val="0"/>
          <w:sz w:val="21"/>
          <w:szCs w:val="21"/>
          <w:lang w:val="en-US" w:eastAsia="zh-CN" w:bidi="ar"/>
        </w:rPr>
      </w:pPr>
      <w:r>
        <w:rPr>
          <w:rFonts w:hint="eastAsia" w:asciiTheme="minorEastAsia" w:hAnsiTheme="minorEastAsia" w:eastAsiaTheme="minorEastAsia" w:cstheme="minorEastAsia"/>
          <w:kern w:val="0"/>
          <w:sz w:val="21"/>
          <w:szCs w:val="21"/>
          <w:lang w:val="en-US" w:eastAsia="zh-CN" w:bidi="ar"/>
        </w:rPr>
        <w:t>(1)商务评分标准:见评审办法前附表;</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20" w:firstLineChars="200"/>
        <w:jc w:val="left"/>
        <w:textAlignment w:val="auto"/>
        <w:rPr>
          <w:rFonts w:hint="eastAsia" w:asciiTheme="minorEastAsia" w:hAnsiTheme="minorEastAsia" w:eastAsiaTheme="minorEastAsia" w:cstheme="minorEastAsia"/>
          <w:kern w:val="0"/>
          <w:sz w:val="21"/>
          <w:szCs w:val="21"/>
          <w:lang w:val="en-US" w:eastAsia="zh-CN" w:bidi="ar"/>
        </w:rPr>
      </w:pPr>
      <w:r>
        <w:rPr>
          <w:rFonts w:hint="eastAsia" w:asciiTheme="minorEastAsia" w:hAnsiTheme="minorEastAsia" w:eastAsiaTheme="minorEastAsia" w:cstheme="minorEastAsia"/>
          <w:kern w:val="0"/>
          <w:sz w:val="21"/>
          <w:szCs w:val="21"/>
          <w:lang w:val="en-US" w:eastAsia="zh-CN" w:bidi="ar"/>
        </w:rPr>
        <w:t>(2)技术评分标准:见评审办法前附表;</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20" w:firstLineChars="200"/>
        <w:jc w:val="left"/>
        <w:textAlignment w:val="auto"/>
        <w:rPr>
          <w:rFonts w:hint="eastAsia" w:asciiTheme="minorEastAsia" w:hAnsiTheme="minorEastAsia" w:eastAsiaTheme="minorEastAsia" w:cstheme="minorEastAsia"/>
          <w:kern w:val="0"/>
          <w:sz w:val="21"/>
          <w:szCs w:val="21"/>
          <w:lang w:val="en-US" w:eastAsia="zh-CN" w:bidi="ar"/>
        </w:rPr>
      </w:pPr>
      <w:r>
        <w:rPr>
          <w:rFonts w:hint="eastAsia" w:asciiTheme="minorEastAsia" w:hAnsiTheme="minorEastAsia" w:eastAsiaTheme="minorEastAsia" w:cstheme="minorEastAsia"/>
          <w:kern w:val="0"/>
          <w:sz w:val="21"/>
          <w:szCs w:val="21"/>
          <w:lang w:val="en-US" w:eastAsia="zh-CN" w:bidi="ar"/>
        </w:rPr>
        <w:t>(3)报价评分标准:</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20" w:firstLineChars="200"/>
        <w:jc w:val="left"/>
        <w:textAlignment w:val="auto"/>
        <w:rPr>
          <w:rFonts w:hint="eastAsia" w:asciiTheme="minorEastAsia" w:hAnsiTheme="minorEastAsia" w:eastAsiaTheme="minorEastAsia" w:cstheme="minorEastAsia"/>
          <w:kern w:val="0"/>
          <w:sz w:val="21"/>
          <w:szCs w:val="21"/>
          <w:lang w:val="en-US" w:eastAsia="zh-CN" w:bidi="ar"/>
        </w:rPr>
      </w:pPr>
      <w:r>
        <w:rPr>
          <w:rFonts w:hint="eastAsia" w:asciiTheme="minorEastAsia" w:hAnsiTheme="minorEastAsia" w:eastAsiaTheme="minorEastAsia" w:cstheme="minorEastAsia"/>
          <w:kern w:val="0"/>
          <w:sz w:val="21"/>
          <w:szCs w:val="21"/>
          <w:lang w:val="en-US" w:eastAsia="zh-CN" w:bidi="ar"/>
        </w:rPr>
        <w:t>报价得分计算方法见评审办法前附表。</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kern w:val="0"/>
          <w:sz w:val="21"/>
          <w:szCs w:val="21"/>
          <w:lang w:val="en-US" w:eastAsia="zh-CN" w:bidi="ar"/>
        </w:rPr>
      </w:pPr>
      <w:r>
        <w:rPr>
          <w:rFonts w:hint="eastAsia" w:asciiTheme="minorEastAsia" w:hAnsiTheme="minorEastAsia" w:eastAsiaTheme="minorEastAsia" w:cstheme="minorEastAsia"/>
          <w:kern w:val="0"/>
          <w:sz w:val="21"/>
          <w:szCs w:val="21"/>
          <w:lang w:val="en-US" w:eastAsia="zh-CN" w:bidi="ar"/>
        </w:rPr>
        <w:t>3.4评分</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20" w:firstLineChars="200"/>
        <w:jc w:val="left"/>
        <w:textAlignment w:val="auto"/>
        <w:rPr>
          <w:rFonts w:hint="eastAsia" w:asciiTheme="minorEastAsia" w:hAnsiTheme="minorEastAsia" w:eastAsiaTheme="minorEastAsia" w:cstheme="minorEastAsia"/>
          <w:kern w:val="0"/>
          <w:sz w:val="21"/>
          <w:szCs w:val="21"/>
          <w:lang w:val="en-US" w:eastAsia="zh-CN" w:bidi="ar"/>
        </w:rPr>
      </w:pPr>
      <w:r>
        <w:rPr>
          <w:rFonts w:hint="eastAsia" w:asciiTheme="minorEastAsia" w:hAnsiTheme="minorEastAsia" w:eastAsiaTheme="minorEastAsia" w:cstheme="minorEastAsia"/>
          <w:kern w:val="0"/>
          <w:sz w:val="21"/>
          <w:szCs w:val="21"/>
          <w:lang w:val="en-US" w:eastAsia="zh-CN" w:bidi="ar"/>
        </w:rPr>
        <w:t>评审小组成员按照评分标准独立对供应商的商务</w:t>
      </w:r>
      <w:r>
        <w:rPr>
          <w:rFonts w:hint="eastAsia" w:asciiTheme="minorEastAsia" w:hAnsiTheme="minorEastAsia" w:cstheme="minorEastAsia"/>
          <w:kern w:val="0"/>
          <w:sz w:val="21"/>
          <w:szCs w:val="21"/>
          <w:lang w:val="en-US" w:eastAsia="zh-CN" w:bidi="ar"/>
        </w:rPr>
        <w:t>和</w:t>
      </w:r>
      <w:r>
        <w:rPr>
          <w:rFonts w:hint="eastAsia" w:asciiTheme="minorEastAsia" w:hAnsiTheme="minorEastAsia" w:eastAsiaTheme="minorEastAsia" w:cstheme="minorEastAsia"/>
          <w:kern w:val="0"/>
          <w:sz w:val="21"/>
          <w:szCs w:val="21"/>
          <w:lang w:val="en-US" w:eastAsia="zh-CN" w:bidi="ar"/>
        </w:rPr>
        <w:t>技术进行评分。报价评分由评审小组统一计算</w:t>
      </w:r>
      <w:r>
        <w:rPr>
          <w:rFonts w:hint="eastAsia" w:asciiTheme="minorEastAsia" w:hAnsiTheme="minorEastAsia" w:cstheme="minorEastAsia"/>
          <w:kern w:val="0"/>
          <w:sz w:val="21"/>
          <w:szCs w:val="21"/>
          <w:lang w:val="en-US" w:eastAsia="zh-CN" w:bidi="ar"/>
        </w:rPr>
        <w:t>。</w:t>
      </w:r>
      <w:r>
        <w:rPr>
          <w:rFonts w:hint="eastAsia" w:asciiTheme="minorEastAsia" w:hAnsiTheme="minorEastAsia" w:eastAsiaTheme="minorEastAsia" w:cstheme="minorEastAsia"/>
          <w:kern w:val="0"/>
          <w:sz w:val="21"/>
          <w:szCs w:val="21"/>
          <w:lang w:val="en-US" w:eastAsia="zh-CN" w:bidi="ar"/>
        </w:rPr>
        <w:t>各项得分汇总后为该成员给供应商的评分总分。评分分值计算保留小数点后两位，小数点后第三位“四舍五入”。</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kern w:val="0"/>
          <w:sz w:val="21"/>
          <w:szCs w:val="21"/>
          <w:lang w:val="en-US" w:eastAsia="zh-CN" w:bidi="ar"/>
        </w:rPr>
      </w:pPr>
      <w:r>
        <w:rPr>
          <w:rFonts w:hint="eastAsia" w:asciiTheme="minorEastAsia" w:hAnsiTheme="minorEastAsia" w:eastAsiaTheme="minorEastAsia" w:cstheme="minorEastAsia"/>
          <w:kern w:val="0"/>
          <w:sz w:val="21"/>
          <w:szCs w:val="21"/>
          <w:lang w:val="en-US" w:eastAsia="zh-CN" w:bidi="ar"/>
        </w:rPr>
        <w:t>3.5汇总</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20" w:firstLineChars="200"/>
        <w:jc w:val="left"/>
        <w:textAlignment w:val="auto"/>
        <w:rPr>
          <w:rFonts w:hint="eastAsia" w:asciiTheme="minorEastAsia" w:hAnsiTheme="minorEastAsia" w:eastAsiaTheme="minorEastAsia" w:cstheme="minorEastAsia"/>
          <w:kern w:val="0"/>
          <w:sz w:val="21"/>
          <w:szCs w:val="21"/>
          <w:lang w:val="en-US" w:eastAsia="zh-CN" w:bidi="ar"/>
        </w:rPr>
      </w:pPr>
      <w:r>
        <w:rPr>
          <w:rFonts w:hint="eastAsia" w:asciiTheme="minorEastAsia" w:hAnsiTheme="minorEastAsia" w:eastAsiaTheme="minorEastAsia" w:cstheme="minorEastAsia"/>
          <w:kern w:val="0"/>
          <w:sz w:val="21"/>
          <w:szCs w:val="21"/>
          <w:lang w:val="en-US" w:eastAsia="zh-CN" w:bidi="ar"/>
        </w:rPr>
        <w:t>评审小组汇总每个成员对供应商的评分总分，每个供应商的评分总分的算术平均值为供应商最终得分。</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kern w:val="0"/>
          <w:sz w:val="21"/>
          <w:szCs w:val="21"/>
          <w:lang w:val="en-US" w:eastAsia="zh-CN" w:bidi="ar"/>
        </w:rPr>
      </w:pPr>
      <w:r>
        <w:rPr>
          <w:rFonts w:hint="eastAsia" w:asciiTheme="minorEastAsia" w:hAnsiTheme="minorEastAsia" w:eastAsiaTheme="minorEastAsia" w:cstheme="minorEastAsia"/>
          <w:kern w:val="0"/>
          <w:sz w:val="21"/>
          <w:szCs w:val="21"/>
          <w:lang w:val="en-US" w:eastAsia="zh-CN" w:bidi="ar"/>
        </w:rPr>
        <w:t>3.6排序</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20" w:firstLineChars="200"/>
        <w:jc w:val="left"/>
        <w:textAlignment w:val="auto"/>
        <w:rPr>
          <w:rFonts w:hint="eastAsia" w:asciiTheme="minorEastAsia" w:hAnsiTheme="minorEastAsia" w:eastAsiaTheme="minorEastAsia" w:cstheme="minorEastAsia"/>
          <w:kern w:val="0"/>
          <w:sz w:val="21"/>
          <w:szCs w:val="21"/>
          <w:lang w:val="en-US" w:eastAsia="zh-CN" w:bidi="ar"/>
        </w:rPr>
      </w:pPr>
      <w:r>
        <w:rPr>
          <w:rFonts w:hint="eastAsia" w:asciiTheme="minorEastAsia" w:hAnsiTheme="minorEastAsia" w:eastAsiaTheme="minorEastAsia" w:cstheme="minorEastAsia"/>
          <w:kern w:val="0"/>
          <w:sz w:val="21"/>
          <w:szCs w:val="21"/>
          <w:lang w:val="en-US" w:eastAsia="zh-CN" w:bidi="ar"/>
        </w:rPr>
        <w:t>评审小组对供应商最终得分进行比较后，可以按照供应商最终得分由高到低的顺序对供应商排序。最终得分相等时，以评审价格低的优先;评审价格也相等的，以技术得分高的优先;如果技术得分也相等，按照评审办法前附表的规定确定供应商优先顺序。</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kern w:val="0"/>
          <w:sz w:val="21"/>
          <w:szCs w:val="21"/>
          <w:lang w:val="en-US" w:eastAsia="zh-CN" w:bidi="ar"/>
        </w:rPr>
      </w:pPr>
      <w:r>
        <w:rPr>
          <w:rFonts w:hint="eastAsia" w:asciiTheme="minorEastAsia" w:hAnsiTheme="minorEastAsia" w:eastAsiaTheme="minorEastAsia" w:cstheme="minorEastAsia"/>
          <w:kern w:val="0"/>
          <w:sz w:val="21"/>
          <w:szCs w:val="21"/>
          <w:lang w:val="en-US" w:eastAsia="zh-CN" w:bidi="ar"/>
        </w:rPr>
        <w:t>3.7特殊情形处理</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20" w:firstLineChars="200"/>
        <w:jc w:val="left"/>
        <w:textAlignment w:val="auto"/>
        <w:rPr>
          <w:rFonts w:hint="eastAsia" w:asciiTheme="minorEastAsia" w:hAnsiTheme="minorEastAsia" w:eastAsiaTheme="minorEastAsia" w:cstheme="minorEastAsia"/>
          <w:kern w:val="0"/>
          <w:sz w:val="21"/>
          <w:szCs w:val="21"/>
          <w:lang w:val="en-US" w:eastAsia="zh-CN" w:bidi="ar"/>
        </w:rPr>
      </w:pPr>
      <w:r>
        <w:rPr>
          <w:rFonts w:hint="eastAsia" w:asciiTheme="minorEastAsia" w:hAnsiTheme="minorEastAsia" w:eastAsiaTheme="minorEastAsia" w:cstheme="minorEastAsia"/>
          <w:kern w:val="0"/>
          <w:sz w:val="21"/>
          <w:szCs w:val="21"/>
          <w:lang w:val="en-US" w:eastAsia="zh-CN" w:bidi="ar"/>
        </w:rPr>
        <w:t>当通过初步评审的供应商数量未超过采购公告/采购邀请书第1. 6款规定的成交供应商数量、评审小组认为供应商的响应报价合理且物有所值时，不再进行详细评审，直接推荐上述供应商为候选成交供应商。</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kern w:val="0"/>
          <w:sz w:val="21"/>
          <w:szCs w:val="21"/>
          <w:lang w:val="en-US" w:eastAsia="zh-CN" w:bidi="ar"/>
        </w:rPr>
      </w:pPr>
      <w:r>
        <w:rPr>
          <w:rFonts w:hint="eastAsia" w:asciiTheme="minorEastAsia" w:hAnsiTheme="minorEastAsia" w:eastAsiaTheme="minorEastAsia" w:cstheme="minorEastAsia"/>
          <w:kern w:val="0"/>
          <w:sz w:val="21"/>
          <w:szCs w:val="21"/>
          <w:lang w:val="en-US" w:eastAsia="zh-CN" w:bidi="ar"/>
        </w:rPr>
        <w:t>4评审结果</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kern w:val="0"/>
          <w:sz w:val="21"/>
          <w:szCs w:val="21"/>
          <w:lang w:val="en-US" w:eastAsia="zh-CN" w:bidi="ar"/>
        </w:rPr>
      </w:pPr>
      <w:r>
        <w:rPr>
          <w:rFonts w:hint="eastAsia" w:asciiTheme="minorEastAsia" w:hAnsiTheme="minorEastAsia" w:eastAsiaTheme="minorEastAsia" w:cstheme="minorEastAsia"/>
          <w:kern w:val="0"/>
          <w:sz w:val="21"/>
          <w:szCs w:val="21"/>
          <w:lang w:val="en-US" w:eastAsia="zh-CN" w:bidi="ar"/>
        </w:rPr>
        <w:t>4.1 提交书面评审报告</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20" w:firstLineChars="200"/>
        <w:jc w:val="left"/>
        <w:textAlignment w:val="auto"/>
        <w:rPr>
          <w:rFonts w:hint="eastAsia" w:asciiTheme="minorEastAsia" w:hAnsiTheme="minorEastAsia" w:eastAsiaTheme="minorEastAsia" w:cstheme="minorEastAsia"/>
          <w:kern w:val="0"/>
          <w:sz w:val="21"/>
          <w:szCs w:val="21"/>
          <w:lang w:val="en-US" w:eastAsia="zh-CN" w:bidi="ar"/>
        </w:rPr>
      </w:pPr>
      <w:r>
        <w:rPr>
          <w:rFonts w:hint="eastAsia" w:asciiTheme="minorEastAsia" w:hAnsiTheme="minorEastAsia" w:eastAsiaTheme="minorEastAsia" w:cstheme="minorEastAsia"/>
          <w:kern w:val="0"/>
          <w:sz w:val="21"/>
          <w:szCs w:val="21"/>
          <w:lang w:val="en-US" w:eastAsia="zh-CN" w:bidi="ar"/>
        </w:rPr>
        <w:t>评审小组完成评审后，应当向采购人提交书面评审报告。</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kern w:val="0"/>
          <w:sz w:val="21"/>
          <w:szCs w:val="21"/>
          <w:lang w:val="en-US" w:eastAsia="zh-CN" w:bidi="ar"/>
        </w:rPr>
      </w:pPr>
      <w:r>
        <w:rPr>
          <w:rFonts w:hint="eastAsia" w:asciiTheme="minorEastAsia" w:hAnsiTheme="minorEastAsia" w:eastAsiaTheme="minorEastAsia" w:cstheme="minorEastAsia"/>
          <w:kern w:val="0"/>
          <w:sz w:val="21"/>
          <w:szCs w:val="21"/>
          <w:lang w:val="en-US" w:eastAsia="zh-CN" w:bidi="ar"/>
        </w:rPr>
        <w:t>4.2推荐候选成交供应商排序要求及数量</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20" w:firstLineChars="200"/>
        <w:jc w:val="left"/>
        <w:textAlignment w:val="auto"/>
        <w:rPr>
          <w:rFonts w:hint="eastAsia" w:asciiTheme="minorEastAsia" w:hAnsiTheme="minorEastAsia" w:eastAsiaTheme="minorEastAsia" w:cstheme="minorEastAsia"/>
          <w:kern w:val="0"/>
          <w:sz w:val="21"/>
          <w:szCs w:val="21"/>
          <w:lang w:val="en-US" w:eastAsia="zh-CN" w:bidi="ar"/>
        </w:rPr>
      </w:pPr>
      <w:r>
        <w:rPr>
          <w:rFonts w:hint="eastAsia" w:asciiTheme="minorEastAsia" w:hAnsiTheme="minorEastAsia" w:eastAsiaTheme="minorEastAsia" w:cstheme="minorEastAsia"/>
          <w:kern w:val="0"/>
          <w:sz w:val="21"/>
          <w:szCs w:val="21"/>
          <w:lang w:val="en-US" w:eastAsia="zh-CN" w:bidi="ar"/>
        </w:rPr>
        <w:t>评审小组应在书面评审报告中按照供应商排列的优先顺序向采购人推荐候选成交供应商( 排序或不排序)。候选成交供应商的排序要求及数量见第二章“供应商须知”。</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kern w:val="0"/>
          <w:sz w:val="21"/>
          <w:szCs w:val="21"/>
          <w:lang w:val="en-US" w:eastAsia="zh-CN" w:bidi="ar"/>
        </w:rPr>
      </w:pPr>
      <w:r>
        <w:rPr>
          <w:rFonts w:hint="eastAsia" w:asciiTheme="minorEastAsia" w:hAnsiTheme="minorEastAsia" w:eastAsiaTheme="minorEastAsia" w:cstheme="minorEastAsia"/>
          <w:kern w:val="0"/>
          <w:sz w:val="21"/>
          <w:szCs w:val="21"/>
          <w:lang w:val="en-US" w:eastAsia="zh-CN" w:bidi="ar"/>
        </w:rPr>
        <w:t>5直接转换采购方式评审程序</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kern w:val="0"/>
          <w:sz w:val="21"/>
          <w:szCs w:val="21"/>
          <w:lang w:val="en-US" w:eastAsia="zh-CN" w:bidi="ar"/>
        </w:rPr>
      </w:pPr>
      <w:r>
        <w:rPr>
          <w:rFonts w:hint="eastAsia" w:asciiTheme="minorEastAsia" w:hAnsiTheme="minorEastAsia" w:eastAsiaTheme="minorEastAsia" w:cstheme="minorEastAsia"/>
          <w:kern w:val="0"/>
          <w:sz w:val="21"/>
          <w:szCs w:val="21"/>
          <w:lang w:val="en-US" w:eastAsia="zh-CN" w:bidi="ar"/>
        </w:rPr>
        <w:t>5.1 初步评审</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kern w:val="0"/>
          <w:sz w:val="21"/>
          <w:szCs w:val="21"/>
          <w:lang w:val="en-US" w:eastAsia="zh-CN" w:bidi="ar"/>
        </w:rPr>
      </w:pPr>
      <w:r>
        <w:rPr>
          <w:rFonts w:hint="eastAsia" w:asciiTheme="minorEastAsia" w:hAnsiTheme="minorEastAsia" w:eastAsiaTheme="minorEastAsia" w:cstheme="minorEastAsia"/>
          <w:kern w:val="0"/>
          <w:sz w:val="21"/>
          <w:szCs w:val="21"/>
          <w:lang w:val="en-US" w:eastAsia="zh-CN" w:bidi="ar"/>
        </w:rPr>
        <w:t>5.1.1评审小组依据本章第2.1款规定的标准对供应商递交的响应文件进行初步评审，判断响应文件的形式是否符合要求，供应商是否符合资格条件:响应文件是否实质性响应采购文件的要求。只有以上评审合格的响应文件才可通过初步评审。</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kern w:val="0"/>
          <w:sz w:val="21"/>
          <w:szCs w:val="21"/>
          <w:lang w:val="en-US" w:eastAsia="zh-CN" w:bidi="ar"/>
        </w:rPr>
      </w:pPr>
      <w:r>
        <w:rPr>
          <w:rFonts w:hint="eastAsia" w:asciiTheme="minorEastAsia" w:hAnsiTheme="minorEastAsia" w:eastAsiaTheme="minorEastAsia" w:cstheme="minorEastAsia"/>
          <w:kern w:val="0"/>
          <w:sz w:val="21"/>
          <w:szCs w:val="21"/>
          <w:lang w:val="en-US" w:eastAsia="zh-CN" w:bidi="ar"/>
        </w:rPr>
        <w:t>5.1.2响应文件的形式或供应商资格不符合采购文件的要求、响应文件未实质性响应采购文件的要求，或响应文件中有含义不明确、同类问题表述不一致或有明显文字和计算错误的内容，评审小组应要求供应商在规定时间内进行澄清、说明和补正。供应商澄清、说明和补正的内容应由法定代表人(单位负责人)或其授权的代理人签字或加盖单位章。澄清、说明和补正的内容作为响应文件的组成部分。</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kern w:val="0"/>
          <w:sz w:val="21"/>
          <w:szCs w:val="21"/>
          <w:lang w:val="en-US" w:eastAsia="zh-CN" w:bidi="ar"/>
        </w:rPr>
      </w:pPr>
      <w:r>
        <w:rPr>
          <w:rFonts w:hint="eastAsia" w:asciiTheme="minorEastAsia" w:hAnsiTheme="minorEastAsia" w:eastAsiaTheme="minorEastAsia" w:cstheme="minorEastAsia"/>
          <w:kern w:val="0"/>
          <w:sz w:val="21"/>
          <w:szCs w:val="21"/>
          <w:lang w:val="en-US" w:eastAsia="zh-CN" w:bidi="ar"/>
        </w:rPr>
        <w:t>5. 1.3只有形式评审和资格评审合格且实质性响应采购文件要求的供应商才可通过初步评审。经供应商澄清、说明和补正后仍未通过初步评审的响应文件将被视为无效，评审小组应告知有关供应商。</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kern w:val="0"/>
          <w:sz w:val="21"/>
          <w:szCs w:val="21"/>
          <w:lang w:val="en-US" w:eastAsia="zh-CN" w:bidi="ar"/>
        </w:rPr>
      </w:pPr>
      <w:r>
        <w:rPr>
          <w:rFonts w:hint="eastAsia" w:asciiTheme="minorEastAsia" w:hAnsiTheme="minorEastAsia" w:eastAsiaTheme="minorEastAsia" w:cstheme="minorEastAsia"/>
          <w:kern w:val="0"/>
          <w:sz w:val="21"/>
          <w:szCs w:val="21"/>
          <w:lang w:val="en-US" w:eastAsia="zh-CN" w:bidi="ar"/>
        </w:rPr>
        <w:t>5.1.4当通过初步评审的供应商数量大于采购公告第1.6款规定的成交供应商数量时，可以改为参照谈判方式继续评审选择成交供应商。</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20" w:firstLineChars="200"/>
        <w:jc w:val="left"/>
        <w:textAlignment w:val="auto"/>
        <w:rPr>
          <w:rFonts w:hint="eastAsia" w:asciiTheme="minorEastAsia" w:hAnsiTheme="minorEastAsia" w:eastAsiaTheme="minorEastAsia" w:cstheme="minorEastAsia"/>
          <w:kern w:val="0"/>
          <w:sz w:val="21"/>
          <w:szCs w:val="21"/>
          <w:lang w:val="en-US" w:eastAsia="zh-CN" w:bidi="ar"/>
        </w:rPr>
      </w:pPr>
      <w:r>
        <w:rPr>
          <w:rFonts w:hint="eastAsia" w:asciiTheme="minorEastAsia" w:hAnsiTheme="minorEastAsia" w:eastAsiaTheme="minorEastAsia" w:cstheme="minorEastAsia"/>
          <w:kern w:val="0"/>
          <w:sz w:val="21"/>
          <w:szCs w:val="21"/>
          <w:lang w:val="en-US" w:eastAsia="zh-CN" w:bidi="ar"/>
        </w:rPr>
        <w:t>当通过初步评审的供应商数量等于采购公告第1.6款规定的成交供应商数量时，可以改为参照直接采购方式继续评审选择成交供应商。</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20" w:firstLineChars="200"/>
        <w:jc w:val="left"/>
        <w:textAlignment w:val="auto"/>
        <w:rPr>
          <w:rFonts w:hint="eastAsia" w:asciiTheme="minorEastAsia" w:hAnsiTheme="minorEastAsia" w:eastAsiaTheme="minorEastAsia" w:cstheme="minorEastAsia"/>
          <w:kern w:val="0"/>
          <w:sz w:val="21"/>
          <w:szCs w:val="21"/>
          <w:lang w:val="en-US" w:eastAsia="zh-CN" w:bidi="ar"/>
        </w:rPr>
      </w:pPr>
      <w:r>
        <w:rPr>
          <w:rFonts w:hint="eastAsia" w:asciiTheme="minorEastAsia" w:hAnsiTheme="minorEastAsia" w:eastAsiaTheme="minorEastAsia" w:cstheme="minorEastAsia"/>
          <w:kern w:val="0"/>
          <w:sz w:val="21"/>
          <w:szCs w:val="21"/>
          <w:lang w:val="en-US" w:eastAsia="zh-CN" w:bidi="ar"/>
        </w:rPr>
        <w:t>当采购公告第1.6款选择多家成交供应商，通过初步评审的供应商数量小于约定成交供应商数量且大于等于一家的，可以改为参照直接采购方式继续评审选择一部分成交供应商，或者终止全部采购，重新组织采购选择全部成交供应商。</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20" w:firstLineChars="200"/>
        <w:jc w:val="left"/>
        <w:textAlignment w:val="auto"/>
        <w:rPr>
          <w:rFonts w:hint="eastAsia" w:asciiTheme="minorEastAsia" w:hAnsiTheme="minorEastAsia" w:eastAsiaTheme="minorEastAsia" w:cstheme="minorEastAsia"/>
          <w:kern w:val="0"/>
          <w:sz w:val="21"/>
          <w:szCs w:val="21"/>
          <w:lang w:val="en-US" w:eastAsia="zh-CN" w:bidi="ar"/>
        </w:rPr>
      </w:pPr>
      <w:r>
        <w:rPr>
          <w:rFonts w:hint="eastAsia" w:asciiTheme="minorEastAsia" w:hAnsiTheme="minorEastAsia" w:eastAsiaTheme="minorEastAsia" w:cstheme="minorEastAsia"/>
          <w:kern w:val="0"/>
          <w:sz w:val="21"/>
          <w:szCs w:val="21"/>
          <w:lang w:val="en-US" w:eastAsia="zh-CN" w:bidi="ar"/>
        </w:rPr>
        <w:t>初步评审后，当所有响应文件均无效时，应重新组织采购。</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kern w:val="0"/>
          <w:sz w:val="21"/>
          <w:szCs w:val="21"/>
          <w:lang w:val="en-US" w:eastAsia="zh-CN" w:bidi="ar"/>
        </w:rPr>
      </w:pPr>
      <w:r>
        <w:rPr>
          <w:rFonts w:hint="eastAsia" w:asciiTheme="minorEastAsia" w:hAnsiTheme="minorEastAsia" w:eastAsiaTheme="minorEastAsia" w:cstheme="minorEastAsia"/>
          <w:kern w:val="0"/>
          <w:sz w:val="21"/>
          <w:szCs w:val="21"/>
          <w:lang w:val="en-US" w:eastAsia="zh-CN" w:bidi="ar"/>
        </w:rPr>
        <w:t>5.2转换采购方式</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kern w:val="0"/>
          <w:sz w:val="21"/>
          <w:szCs w:val="21"/>
          <w:lang w:val="en-US" w:eastAsia="zh-CN" w:bidi="ar"/>
        </w:rPr>
      </w:pPr>
      <w:r>
        <w:rPr>
          <w:rFonts w:hint="eastAsia" w:asciiTheme="minorEastAsia" w:hAnsiTheme="minorEastAsia" w:eastAsiaTheme="minorEastAsia" w:cstheme="minorEastAsia"/>
          <w:kern w:val="0"/>
          <w:sz w:val="21"/>
          <w:szCs w:val="21"/>
          <w:lang w:val="en-US" w:eastAsia="zh-CN" w:bidi="ar"/>
        </w:rPr>
        <w:t>5.2.1参照谈判采购方式评审</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20" w:firstLineChars="200"/>
        <w:jc w:val="left"/>
        <w:textAlignment w:val="auto"/>
        <w:rPr>
          <w:rFonts w:hint="eastAsia" w:asciiTheme="minorEastAsia" w:hAnsiTheme="minorEastAsia" w:eastAsiaTheme="minorEastAsia" w:cstheme="minorEastAsia"/>
          <w:kern w:val="0"/>
          <w:sz w:val="21"/>
          <w:szCs w:val="21"/>
          <w:lang w:val="en-US" w:eastAsia="zh-CN" w:bidi="ar"/>
        </w:rPr>
      </w:pPr>
      <w:r>
        <w:rPr>
          <w:rFonts w:hint="eastAsia" w:asciiTheme="minorEastAsia" w:hAnsiTheme="minorEastAsia" w:eastAsiaTheme="minorEastAsia" w:cstheme="minorEastAsia"/>
          <w:kern w:val="0"/>
          <w:sz w:val="21"/>
          <w:szCs w:val="21"/>
          <w:lang w:val="en-US" w:eastAsia="zh-CN" w:bidi="ar"/>
        </w:rPr>
        <w:t>(1)谈判。</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20" w:firstLineChars="200"/>
        <w:jc w:val="left"/>
        <w:textAlignment w:val="auto"/>
        <w:rPr>
          <w:rFonts w:hint="eastAsia" w:asciiTheme="minorEastAsia" w:hAnsiTheme="minorEastAsia" w:eastAsiaTheme="minorEastAsia" w:cstheme="minorEastAsia"/>
          <w:kern w:val="0"/>
          <w:sz w:val="21"/>
          <w:szCs w:val="21"/>
          <w:lang w:val="en-US" w:eastAsia="zh-CN" w:bidi="ar"/>
        </w:rPr>
      </w:pPr>
      <w:r>
        <w:rPr>
          <w:rFonts w:hint="eastAsia" w:asciiTheme="minorEastAsia" w:hAnsiTheme="minorEastAsia" w:eastAsiaTheme="minorEastAsia" w:cstheme="minorEastAsia"/>
          <w:kern w:val="0"/>
          <w:sz w:val="21"/>
          <w:szCs w:val="21"/>
          <w:lang w:val="en-US" w:eastAsia="zh-CN" w:bidi="ar"/>
        </w:rPr>
        <w:t>1) 评审小组应按照供应商递交响应文件的顺序或评审小组抽签确定的顺序与通过初步评审的供应商逐一进行谈判</w:t>
      </w:r>
      <w:r>
        <w:rPr>
          <w:rFonts w:hint="eastAsia" w:asciiTheme="minorEastAsia" w:hAnsiTheme="minorEastAsia" w:cstheme="minorEastAsia"/>
          <w:kern w:val="0"/>
          <w:sz w:val="21"/>
          <w:szCs w:val="21"/>
          <w:lang w:val="en-US" w:eastAsia="zh-CN" w:bidi="ar"/>
        </w:rPr>
        <w:t>。</w:t>
      </w:r>
      <w:r>
        <w:rPr>
          <w:rFonts w:hint="eastAsia" w:asciiTheme="minorEastAsia" w:hAnsiTheme="minorEastAsia" w:eastAsiaTheme="minorEastAsia" w:cstheme="minorEastAsia"/>
          <w:kern w:val="0"/>
          <w:sz w:val="21"/>
          <w:szCs w:val="21"/>
          <w:lang w:val="en-US" w:eastAsia="zh-CN" w:bidi="ar"/>
        </w:rPr>
        <w:t>评审小组可以根据谈判情况决定谈判轮次，并给予所有参加谈判的供应商平等的谈判机会。在谈判过程中，评审小组可根据谈判情况修改和补充采购文件中的非实质性内容，但不得改变评审标准或可能影响初步评审结果的内容。</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20" w:firstLineChars="200"/>
        <w:jc w:val="left"/>
        <w:textAlignment w:val="auto"/>
        <w:rPr>
          <w:rFonts w:hint="eastAsia" w:asciiTheme="minorEastAsia" w:hAnsiTheme="minorEastAsia" w:eastAsiaTheme="minorEastAsia" w:cstheme="minorEastAsia"/>
          <w:kern w:val="0"/>
          <w:sz w:val="21"/>
          <w:szCs w:val="21"/>
          <w:lang w:val="en-US" w:eastAsia="zh-CN" w:bidi="ar"/>
        </w:rPr>
      </w:pPr>
      <w:r>
        <w:rPr>
          <w:rFonts w:hint="eastAsia" w:asciiTheme="minorEastAsia" w:hAnsiTheme="minorEastAsia" w:eastAsiaTheme="minorEastAsia" w:cstheme="minorEastAsia"/>
          <w:kern w:val="0"/>
          <w:sz w:val="21"/>
          <w:szCs w:val="21"/>
          <w:lang w:val="en-US" w:eastAsia="zh-CN" w:bidi="ar"/>
        </w:rPr>
        <w:t>2)供应商的法定代表人(单位负责人)或其授权的代理人应参加谈判。供应商的法定代表人(单位负责人)成其授权的代现人在谈判中作出的承诺肉成病应文件的组成部分。</w:t>
      </w:r>
    </w:p>
    <w:p>
      <w:pPr>
        <w:keepNext w:val="0"/>
        <w:keepLines w:val="0"/>
        <w:pageBreakBefore w:val="0"/>
        <w:widowControl/>
        <w:numPr>
          <w:ilvl w:val="0"/>
          <w:numId w:val="4"/>
        </w:numPr>
        <w:suppressLineNumbers w:val="0"/>
        <w:kinsoku/>
        <w:wordWrap/>
        <w:overflowPunct/>
        <w:topLinePunct w:val="0"/>
        <w:autoSpaceDE/>
        <w:autoSpaceDN/>
        <w:bidi w:val="0"/>
        <w:adjustRightInd/>
        <w:snapToGrid/>
        <w:spacing w:line="360" w:lineRule="auto"/>
        <w:ind w:firstLine="420" w:firstLineChars="200"/>
        <w:jc w:val="left"/>
        <w:textAlignment w:val="auto"/>
        <w:rPr>
          <w:rFonts w:hint="eastAsia" w:asciiTheme="minorEastAsia" w:hAnsiTheme="minorEastAsia" w:eastAsiaTheme="minorEastAsia" w:cstheme="minorEastAsia"/>
          <w:kern w:val="0"/>
          <w:sz w:val="21"/>
          <w:szCs w:val="21"/>
          <w:lang w:val="en-US" w:eastAsia="zh-CN" w:bidi="ar"/>
        </w:rPr>
      </w:pPr>
      <w:r>
        <w:rPr>
          <w:rFonts w:hint="eastAsia" w:asciiTheme="minorEastAsia" w:hAnsiTheme="minorEastAsia" w:eastAsiaTheme="minorEastAsia" w:cstheme="minorEastAsia"/>
          <w:kern w:val="0"/>
          <w:sz w:val="21"/>
          <w:szCs w:val="21"/>
          <w:lang w:val="en-US" w:eastAsia="zh-CN" w:bidi="ar"/>
        </w:rPr>
        <w:t>谈判结束后，评审小组将要求所有参加谈判的供应商在规定时间内递交最终报价。最终报价应由供应商的法定代表人(单位负责人)或其授权的代理人签字或加盖单位章。最终报价是供应商响应文件的组成部分。</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ind w:firstLine="420" w:firstLineChars="200"/>
        <w:jc w:val="left"/>
        <w:textAlignment w:val="auto"/>
        <w:rPr>
          <w:rFonts w:hint="eastAsia" w:asciiTheme="minorEastAsia" w:hAnsiTheme="minorEastAsia" w:eastAsiaTheme="minorEastAsia" w:cstheme="minorEastAsia"/>
          <w:kern w:val="0"/>
          <w:sz w:val="21"/>
          <w:szCs w:val="21"/>
          <w:lang w:val="en-US" w:eastAsia="zh-CN" w:bidi="ar"/>
        </w:rPr>
      </w:pPr>
      <w:r>
        <w:rPr>
          <w:rFonts w:hint="eastAsia" w:asciiTheme="minorEastAsia" w:hAnsiTheme="minorEastAsia" w:eastAsiaTheme="minorEastAsia" w:cstheme="minorEastAsia"/>
          <w:kern w:val="0"/>
          <w:sz w:val="21"/>
          <w:szCs w:val="21"/>
          <w:lang w:val="en-US" w:eastAsia="zh-CN" w:bidi="ar"/>
        </w:rPr>
        <w:t>(2)公开开启最终报价。</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ind w:firstLine="420" w:firstLineChars="200"/>
        <w:jc w:val="left"/>
        <w:textAlignment w:val="auto"/>
        <w:rPr>
          <w:rFonts w:hint="eastAsia" w:asciiTheme="minorEastAsia" w:hAnsiTheme="minorEastAsia" w:eastAsiaTheme="minorEastAsia" w:cstheme="minorEastAsia"/>
          <w:kern w:val="0"/>
          <w:sz w:val="21"/>
          <w:szCs w:val="21"/>
          <w:lang w:val="en-US" w:eastAsia="zh-CN" w:bidi="ar"/>
        </w:rPr>
      </w:pPr>
      <w:r>
        <w:rPr>
          <w:rFonts w:hint="eastAsia" w:asciiTheme="minorEastAsia" w:hAnsiTheme="minorEastAsia" w:eastAsiaTheme="minorEastAsia" w:cstheme="minorEastAsia"/>
          <w:kern w:val="0"/>
          <w:sz w:val="21"/>
          <w:szCs w:val="21"/>
          <w:lang w:val="en-US" w:eastAsia="zh-CN" w:bidi="ar"/>
        </w:rPr>
        <w:t>评审小组将在递交最终报价的截止时间公开开启最终报价，供应商未派代表参加开启会议的，视为默认开启结果。</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ind w:firstLine="420" w:firstLineChars="200"/>
        <w:jc w:val="left"/>
        <w:textAlignment w:val="auto"/>
        <w:rPr>
          <w:rFonts w:hint="eastAsia" w:asciiTheme="minorEastAsia" w:hAnsiTheme="minorEastAsia" w:eastAsiaTheme="minorEastAsia" w:cstheme="minorEastAsia"/>
          <w:kern w:val="0"/>
          <w:sz w:val="21"/>
          <w:szCs w:val="21"/>
          <w:lang w:val="en-US" w:eastAsia="zh-CN" w:bidi="ar"/>
        </w:rPr>
      </w:pPr>
      <w:r>
        <w:rPr>
          <w:rFonts w:hint="eastAsia" w:asciiTheme="minorEastAsia" w:hAnsiTheme="minorEastAsia" w:eastAsiaTheme="minorEastAsia" w:cstheme="minorEastAsia"/>
          <w:kern w:val="0"/>
          <w:sz w:val="21"/>
          <w:szCs w:val="21"/>
          <w:lang w:val="en-US" w:eastAsia="zh-CN" w:bidi="ar"/>
        </w:rPr>
        <w:t>(3)详细评审。</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ind w:firstLine="420" w:firstLineChars="200"/>
        <w:jc w:val="left"/>
        <w:textAlignment w:val="auto"/>
        <w:rPr>
          <w:rFonts w:hint="eastAsia" w:asciiTheme="minorEastAsia" w:hAnsiTheme="minorEastAsia" w:eastAsiaTheme="minorEastAsia" w:cstheme="minorEastAsia"/>
          <w:kern w:val="0"/>
          <w:sz w:val="21"/>
          <w:szCs w:val="21"/>
          <w:lang w:val="en-US" w:eastAsia="zh-CN" w:bidi="ar"/>
        </w:rPr>
      </w:pPr>
      <w:r>
        <w:rPr>
          <w:rFonts w:hint="eastAsia" w:asciiTheme="minorEastAsia" w:hAnsiTheme="minorEastAsia" w:eastAsiaTheme="minorEastAsia" w:cstheme="minorEastAsia"/>
          <w:kern w:val="0"/>
          <w:sz w:val="21"/>
          <w:szCs w:val="21"/>
          <w:lang w:val="en-US" w:eastAsia="zh-CN" w:bidi="ar"/>
        </w:rPr>
        <w:t>评审小组将按本章第3条规定对响应文件及其最终报价进行详细评审。采用综合评分法的，评审小组有权对本章第3.2项规定的评审基准价和第3.3 (3)目规定的报价评分标准进行调整，但评审小组应在谈判开始前向供应商公布，未公布的，视为评审基准价和报价评分标准不作调整;详细评审标准中除报价评审标准外的其他评审标准不作调整。</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ind w:firstLine="420" w:firstLineChars="200"/>
        <w:jc w:val="left"/>
        <w:textAlignment w:val="auto"/>
        <w:rPr>
          <w:rFonts w:hint="eastAsia" w:asciiTheme="minorEastAsia" w:hAnsiTheme="minorEastAsia" w:eastAsiaTheme="minorEastAsia" w:cstheme="minorEastAsia"/>
          <w:kern w:val="0"/>
          <w:sz w:val="21"/>
          <w:szCs w:val="21"/>
          <w:lang w:val="en-US" w:eastAsia="zh-CN" w:bidi="ar"/>
        </w:rPr>
      </w:pPr>
      <w:r>
        <w:rPr>
          <w:rFonts w:hint="eastAsia" w:asciiTheme="minorEastAsia" w:hAnsiTheme="minorEastAsia" w:eastAsiaTheme="minorEastAsia" w:cstheme="minorEastAsia"/>
          <w:kern w:val="0"/>
          <w:sz w:val="21"/>
          <w:szCs w:val="21"/>
          <w:lang w:val="en-US" w:eastAsia="zh-CN" w:bidi="ar"/>
        </w:rPr>
        <w:t>通过谈判后，评审小组认为所有供应商的最终报价仍然不合理的，应向采购人提出终止采购建议。</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ind w:firstLine="420" w:firstLineChars="200"/>
        <w:jc w:val="left"/>
        <w:textAlignment w:val="auto"/>
        <w:rPr>
          <w:rFonts w:hint="eastAsia" w:asciiTheme="minorEastAsia" w:hAnsiTheme="minorEastAsia" w:eastAsiaTheme="minorEastAsia" w:cstheme="minorEastAsia"/>
          <w:kern w:val="0"/>
          <w:sz w:val="21"/>
          <w:szCs w:val="21"/>
          <w:lang w:val="en-US" w:eastAsia="zh-CN" w:bidi="ar"/>
        </w:rPr>
      </w:pPr>
      <w:r>
        <w:rPr>
          <w:rFonts w:hint="eastAsia" w:asciiTheme="minorEastAsia" w:hAnsiTheme="minorEastAsia" w:eastAsiaTheme="minorEastAsia" w:cstheme="minorEastAsia"/>
          <w:kern w:val="0"/>
          <w:sz w:val="21"/>
          <w:szCs w:val="21"/>
          <w:lang w:val="en-US" w:eastAsia="zh-CN" w:bidi="ar"/>
        </w:rPr>
        <w:t>(4)编写评审报告。</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ind w:firstLine="420" w:firstLineChars="200"/>
        <w:jc w:val="left"/>
        <w:textAlignment w:val="auto"/>
        <w:rPr>
          <w:rFonts w:hint="eastAsia" w:asciiTheme="minorEastAsia" w:hAnsiTheme="minorEastAsia" w:eastAsiaTheme="minorEastAsia" w:cstheme="minorEastAsia"/>
          <w:kern w:val="0"/>
          <w:sz w:val="21"/>
          <w:szCs w:val="21"/>
          <w:lang w:val="en-US" w:eastAsia="zh-CN" w:bidi="ar"/>
        </w:rPr>
      </w:pPr>
      <w:r>
        <w:rPr>
          <w:rFonts w:hint="eastAsia" w:asciiTheme="minorEastAsia" w:hAnsiTheme="minorEastAsia" w:eastAsiaTheme="minorEastAsia" w:cstheme="minorEastAsia"/>
          <w:kern w:val="0"/>
          <w:sz w:val="21"/>
          <w:szCs w:val="21"/>
          <w:lang w:val="en-US" w:eastAsia="zh-CN" w:bidi="ar"/>
        </w:rPr>
        <w:t>评审小组按本章第4.2款规定推荐候选成交供应商或按本章第5.2.1 (3)规定提出终止采购建议，并向采购人提交书面评审报告。</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kern w:val="0"/>
          <w:sz w:val="21"/>
          <w:szCs w:val="21"/>
          <w:lang w:val="en-US" w:eastAsia="zh-CN" w:bidi="ar"/>
        </w:rPr>
      </w:pPr>
      <w:r>
        <w:rPr>
          <w:rFonts w:hint="eastAsia" w:asciiTheme="minorEastAsia" w:hAnsiTheme="minorEastAsia" w:eastAsiaTheme="minorEastAsia" w:cstheme="minorEastAsia"/>
          <w:kern w:val="0"/>
          <w:sz w:val="21"/>
          <w:szCs w:val="21"/>
          <w:lang w:val="en-US" w:eastAsia="zh-CN" w:bidi="ar"/>
        </w:rPr>
        <w:t>5.2.2参照直接采购方式评审</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ind w:firstLine="420" w:firstLineChars="200"/>
        <w:jc w:val="left"/>
        <w:textAlignment w:val="auto"/>
        <w:rPr>
          <w:rFonts w:hint="eastAsia" w:asciiTheme="minorEastAsia" w:hAnsiTheme="minorEastAsia" w:eastAsiaTheme="minorEastAsia" w:cstheme="minorEastAsia"/>
          <w:kern w:val="0"/>
          <w:sz w:val="21"/>
          <w:szCs w:val="21"/>
          <w:lang w:val="en-US" w:eastAsia="zh-CN" w:bidi="ar"/>
        </w:rPr>
      </w:pPr>
      <w:r>
        <w:rPr>
          <w:rFonts w:hint="eastAsia" w:asciiTheme="minorEastAsia" w:hAnsiTheme="minorEastAsia" w:eastAsiaTheme="minorEastAsia" w:cstheme="minorEastAsia"/>
          <w:kern w:val="0"/>
          <w:sz w:val="21"/>
          <w:szCs w:val="21"/>
          <w:lang w:val="en-US" w:eastAsia="zh-CN" w:bidi="ar"/>
        </w:rPr>
        <w:t>(1)谈判。</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ind w:firstLine="420" w:firstLineChars="200"/>
        <w:jc w:val="left"/>
        <w:textAlignment w:val="auto"/>
        <w:rPr>
          <w:rFonts w:hint="eastAsia" w:asciiTheme="minorEastAsia" w:hAnsiTheme="minorEastAsia" w:eastAsiaTheme="minorEastAsia" w:cstheme="minorEastAsia"/>
          <w:kern w:val="0"/>
          <w:sz w:val="21"/>
          <w:szCs w:val="21"/>
          <w:lang w:val="en-US" w:eastAsia="zh-CN" w:bidi="ar"/>
        </w:rPr>
      </w:pPr>
      <w:r>
        <w:rPr>
          <w:rFonts w:hint="eastAsia" w:asciiTheme="minorEastAsia" w:hAnsiTheme="minorEastAsia" w:eastAsiaTheme="minorEastAsia" w:cstheme="minorEastAsia"/>
          <w:kern w:val="0"/>
          <w:sz w:val="21"/>
          <w:szCs w:val="21"/>
          <w:lang w:val="en-US" w:eastAsia="zh-CN" w:bidi="ar"/>
        </w:rPr>
        <w:t>评审小组所有成员集中与供应商进行谈判，供应商的法定代表人(单位负责人)或其授权的代理人应参加谈判。在谈判过程中，评审小组可根据谈判情况修改和补充采购文件中的非实质性内容，但不得改变可能影响初步评审结果的内容。供应商的法定代表人(单位负责人或其授权的代理人)在谈判中作出的承诺构成响应文件的组成部分。评审小组可根据需要，安排多轮谈判。</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ind w:firstLine="420" w:firstLineChars="200"/>
        <w:jc w:val="left"/>
        <w:textAlignment w:val="auto"/>
        <w:rPr>
          <w:rFonts w:hint="eastAsia" w:asciiTheme="minorEastAsia" w:hAnsiTheme="minorEastAsia" w:eastAsiaTheme="minorEastAsia" w:cstheme="minorEastAsia"/>
          <w:kern w:val="0"/>
          <w:sz w:val="21"/>
          <w:szCs w:val="21"/>
          <w:lang w:val="en-US" w:eastAsia="zh-CN" w:bidi="ar"/>
        </w:rPr>
      </w:pPr>
      <w:r>
        <w:rPr>
          <w:rFonts w:hint="eastAsia" w:asciiTheme="minorEastAsia" w:hAnsiTheme="minorEastAsia" w:eastAsiaTheme="minorEastAsia" w:cstheme="minorEastAsia"/>
          <w:kern w:val="0"/>
          <w:sz w:val="21"/>
          <w:szCs w:val="21"/>
          <w:lang w:val="en-US" w:eastAsia="zh-CN" w:bidi="ar"/>
        </w:rPr>
        <w:t>(2)详细评审。</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ind w:firstLine="420" w:firstLineChars="200"/>
        <w:jc w:val="left"/>
        <w:textAlignment w:val="auto"/>
        <w:rPr>
          <w:rFonts w:hint="eastAsia" w:asciiTheme="minorEastAsia" w:hAnsiTheme="minorEastAsia" w:eastAsiaTheme="minorEastAsia" w:cstheme="minorEastAsia"/>
          <w:kern w:val="0"/>
          <w:sz w:val="21"/>
          <w:szCs w:val="21"/>
          <w:lang w:val="en-US" w:eastAsia="zh-CN" w:bidi="ar"/>
        </w:rPr>
      </w:pPr>
      <w:r>
        <w:rPr>
          <w:rFonts w:hint="eastAsia" w:asciiTheme="minorEastAsia" w:hAnsiTheme="minorEastAsia" w:eastAsiaTheme="minorEastAsia" w:cstheme="minorEastAsia"/>
          <w:kern w:val="0"/>
          <w:sz w:val="21"/>
          <w:szCs w:val="21"/>
          <w:lang w:val="en-US" w:eastAsia="zh-CN" w:bidi="ar"/>
        </w:rPr>
        <w:t>评审小组通过对采购成本、供应能力、风险管控、采购目标等的分析，对供应商拟提供标的的技术、商务进行物有所值综合评价。</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ind w:firstLine="420" w:firstLineChars="200"/>
        <w:jc w:val="left"/>
        <w:textAlignment w:val="auto"/>
        <w:rPr>
          <w:rFonts w:hint="eastAsia" w:asciiTheme="minorEastAsia" w:hAnsiTheme="minorEastAsia" w:eastAsiaTheme="minorEastAsia" w:cstheme="minorEastAsia"/>
          <w:kern w:val="0"/>
          <w:sz w:val="21"/>
          <w:szCs w:val="21"/>
          <w:lang w:val="en-US" w:eastAsia="zh-CN" w:bidi="ar"/>
        </w:rPr>
      </w:pPr>
      <w:r>
        <w:rPr>
          <w:rFonts w:hint="eastAsia" w:asciiTheme="minorEastAsia" w:hAnsiTheme="minorEastAsia" w:eastAsiaTheme="minorEastAsia" w:cstheme="minorEastAsia"/>
          <w:kern w:val="0"/>
          <w:sz w:val="21"/>
          <w:szCs w:val="21"/>
          <w:lang w:val="en-US" w:eastAsia="zh-CN" w:bidi="ar"/>
        </w:rPr>
        <w:t>(3) 编写评审报告。</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ind w:firstLine="420" w:firstLineChars="200"/>
        <w:jc w:val="left"/>
        <w:textAlignment w:val="auto"/>
        <w:rPr>
          <w:rFonts w:hint="eastAsia" w:asciiTheme="minorEastAsia" w:hAnsiTheme="minorEastAsia" w:eastAsiaTheme="minorEastAsia" w:cstheme="minorEastAsia"/>
          <w:kern w:val="0"/>
          <w:sz w:val="21"/>
          <w:szCs w:val="21"/>
          <w:lang w:val="en-US" w:eastAsia="zh-CN" w:bidi="ar"/>
        </w:rPr>
      </w:pPr>
      <w:r>
        <w:rPr>
          <w:rFonts w:hint="eastAsia" w:asciiTheme="minorEastAsia" w:hAnsiTheme="minorEastAsia" w:eastAsiaTheme="minorEastAsia" w:cstheme="minorEastAsia"/>
          <w:kern w:val="0"/>
          <w:sz w:val="21"/>
          <w:szCs w:val="21"/>
          <w:lang w:val="en-US" w:eastAsia="zh-CN" w:bidi="ar"/>
        </w:rPr>
        <w:t>评审小组根据预期的谈判目标综合谈判纪要编写评审报告，推荐候选成交供应商或提出谈判终止建议。</w:t>
      </w:r>
    </w:p>
    <w:p>
      <w:pPr>
        <w:keepNext w:val="0"/>
        <w:keepLines w:val="0"/>
        <w:widowControl/>
        <w:numPr>
          <w:ilvl w:val="0"/>
          <w:numId w:val="0"/>
        </w:numPr>
        <w:suppressLineNumbers w:val="0"/>
        <w:ind w:firstLine="480" w:firstLineChars="200"/>
        <w:jc w:val="left"/>
        <w:rPr>
          <w:rFonts w:hint="default" w:ascii="宋体" w:hAnsi="宋体" w:eastAsia="宋体" w:cs="宋体"/>
          <w:kern w:val="0"/>
          <w:sz w:val="24"/>
          <w:szCs w:val="24"/>
          <w:lang w:val="en-US" w:eastAsia="zh-CN" w:bidi="ar"/>
        </w:rPr>
      </w:pPr>
    </w:p>
    <w:p>
      <w:pPr>
        <w:keepNext w:val="0"/>
        <w:keepLines w:val="0"/>
        <w:widowControl/>
        <w:numPr>
          <w:ilvl w:val="0"/>
          <w:numId w:val="0"/>
        </w:numPr>
        <w:suppressLineNumbers w:val="0"/>
        <w:ind w:firstLine="480" w:firstLineChars="200"/>
        <w:jc w:val="left"/>
        <w:rPr>
          <w:rFonts w:hint="default" w:ascii="宋体" w:hAnsi="宋体" w:eastAsia="宋体" w:cs="宋体"/>
          <w:kern w:val="0"/>
          <w:sz w:val="24"/>
          <w:szCs w:val="24"/>
          <w:lang w:val="en-US" w:eastAsia="zh-CN" w:bidi="ar"/>
        </w:rPr>
      </w:pPr>
    </w:p>
    <w:p>
      <w:pPr>
        <w:keepNext w:val="0"/>
        <w:keepLines w:val="0"/>
        <w:widowControl/>
        <w:numPr>
          <w:ilvl w:val="0"/>
          <w:numId w:val="0"/>
        </w:numPr>
        <w:suppressLineNumbers w:val="0"/>
        <w:jc w:val="center"/>
        <w:outlineLvl w:val="0"/>
        <w:rPr>
          <w:rFonts w:hint="eastAsia" w:ascii="宋体" w:hAnsi="宋体" w:eastAsia="宋体" w:cs="宋体"/>
          <w:b/>
          <w:bCs/>
          <w:kern w:val="0"/>
          <w:sz w:val="44"/>
          <w:szCs w:val="44"/>
          <w:lang w:val="en-US" w:eastAsia="zh-CN" w:bidi="ar"/>
        </w:rPr>
      </w:pPr>
      <w:bookmarkStart w:id="8" w:name="_Toc10770"/>
    </w:p>
    <w:p>
      <w:pPr>
        <w:pStyle w:val="2"/>
        <w:rPr>
          <w:rFonts w:hint="eastAsia" w:ascii="宋体" w:hAnsi="宋体" w:eastAsia="宋体" w:cs="宋体"/>
          <w:b/>
          <w:bCs/>
          <w:kern w:val="0"/>
          <w:sz w:val="44"/>
          <w:szCs w:val="44"/>
          <w:lang w:val="en-US" w:eastAsia="zh-CN" w:bidi="ar"/>
        </w:rPr>
      </w:pPr>
    </w:p>
    <w:p>
      <w:pPr>
        <w:rPr>
          <w:rFonts w:hint="eastAsia" w:ascii="宋体" w:hAnsi="宋体" w:eastAsia="宋体" w:cs="宋体"/>
          <w:b/>
          <w:bCs/>
          <w:kern w:val="0"/>
          <w:sz w:val="44"/>
          <w:szCs w:val="44"/>
          <w:lang w:val="en-US" w:eastAsia="zh-CN" w:bidi="ar"/>
        </w:rPr>
      </w:pPr>
    </w:p>
    <w:p>
      <w:pPr>
        <w:pStyle w:val="2"/>
        <w:rPr>
          <w:rFonts w:hint="eastAsia" w:ascii="宋体" w:hAnsi="宋体" w:eastAsia="宋体" w:cs="宋体"/>
          <w:b/>
          <w:bCs/>
          <w:kern w:val="0"/>
          <w:sz w:val="44"/>
          <w:szCs w:val="44"/>
          <w:lang w:val="en-US" w:eastAsia="zh-CN" w:bidi="ar"/>
        </w:rPr>
      </w:pPr>
    </w:p>
    <w:p>
      <w:pPr>
        <w:rPr>
          <w:rFonts w:hint="eastAsia" w:ascii="宋体" w:hAnsi="宋体" w:eastAsia="宋体" w:cs="宋体"/>
          <w:b/>
          <w:bCs/>
          <w:kern w:val="0"/>
          <w:sz w:val="44"/>
          <w:szCs w:val="44"/>
          <w:lang w:val="en-US" w:eastAsia="zh-CN" w:bidi="ar"/>
        </w:rPr>
      </w:pPr>
    </w:p>
    <w:p>
      <w:pPr>
        <w:pStyle w:val="2"/>
        <w:rPr>
          <w:rFonts w:hint="eastAsia" w:ascii="宋体" w:hAnsi="宋体" w:eastAsia="宋体" w:cs="宋体"/>
          <w:b/>
          <w:bCs/>
          <w:kern w:val="0"/>
          <w:sz w:val="44"/>
          <w:szCs w:val="44"/>
          <w:lang w:val="en-US" w:eastAsia="zh-CN" w:bidi="ar"/>
        </w:rPr>
      </w:pPr>
    </w:p>
    <w:p>
      <w:pPr>
        <w:rPr>
          <w:rFonts w:hint="eastAsia" w:ascii="宋体" w:hAnsi="宋体" w:eastAsia="宋体" w:cs="宋体"/>
          <w:b/>
          <w:bCs/>
          <w:kern w:val="0"/>
          <w:sz w:val="44"/>
          <w:szCs w:val="44"/>
          <w:lang w:val="en-US" w:eastAsia="zh-CN" w:bidi="ar"/>
        </w:rPr>
      </w:pPr>
    </w:p>
    <w:p>
      <w:pPr>
        <w:pStyle w:val="2"/>
        <w:rPr>
          <w:rFonts w:hint="eastAsia" w:ascii="宋体" w:hAnsi="宋体" w:eastAsia="宋体" w:cs="宋体"/>
          <w:b/>
          <w:bCs/>
          <w:kern w:val="0"/>
          <w:sz w:val="44"/>
          <w:szCs w:val="44"/>
          <w:lang w:val="en-US" w:eastAsia="zh-CN" w:bidi="ar"/>
        </w:rPr>
      </w:pPr>
    </w:p>
    <w:p>
      <w:pPr>
        <w:rPr>
          <w:rFonts w:hint="eastAsia"/>
          <w:lang w:val="en-US" w:eastAsia="zh-CN"/>
        </w:rPr>
      </w:pPr>
    </w:p>
    <w:p>
      <w:pPr>
        <w:keepNext w:val="0"/>
        <w:keepLines w:val="0"/>
        <w:widowControl/>
        <w:numPr>
          <w:ilvl w:val="0"/>
          <w:numId w:val="0"/>
        </w:numPr>
        <w:suppressLineNumbers w:val="0"/>
        <w:jc w:val="center"/>
        <w:outlineLvl w:val="0"/>
        <w:rPr>
          <w:rFonts w:hint="eastAsia" w:ascii="宋体" w:hAnsi="宋体" w:eastAsia="宋体" w:cs="宋体"/>
          <w:b/>
          <w:bCs/>
          <w:kern w:val="0"/>
          <w:sz w:val="44"/>
          <w:szCs w:val="44"/>
          <w:lang w:val="en-US" w:eastAsia="zh-CN" w:bidi="ar"/>
        </w:rPr>
      </w:pPr>
    </w:p>
    <w:p>
      <w:pPr>
        <w:keepNext w:val="0"/>
        <w:keepLines w:val="0"/>
        <w:widowControl/>
        <w:numPr>
          <w:ilvl w:val="0"/>
          <w:numId w:val="0"/>
        </w:numPr>
        <w:suppressLineNumbers w:val="0"/>
        <w:jc w:val="center"/>
        <w:outlineLvl w:val="0"/>
        <w:rPr>
          <w:rFonts w:hint="eastAsia" w:ascii="宋体" w:hAnsi="宋体" w:eastAsia="宋体" w:cs="宋体"/>
          <w:b/>
          <w:bCs/>
          <w:kern w:val="0"/>
          <w:sz w:val="44"/>
          <w:szCs w:val="44"/>
          <w:lang w:val="en-US" w:eastAsia="zh-CN" w:bidi="ar"/>
        </w:rPr>
      </w:pPr>
    </w:p>
    <w:p>
      <w:pPr>
        <w:rPr>
          <w:rFonts w:hint="eastAsia" w:ascii="宋体" w:hAnsi="宋体" w:eastAsia="宋体" w:cs="宋体"/>
          <w:b/>
          <w:bCs/>
          <w:kern w:val="0"/>
          <w:sz w:val="44"/>
          <w:szCs w:val="44"/>
          <w:lang w:val="en-US" w:eastAsia="zh-CN" w:bidi="ar"/>
        </w:rPr>
      </w:pPr>
    </w:p>
    <w:p>
      <w:pPr>
        <w:pStyle w:val="2"/>
        <w:rPr>
          <w:rFonts w:hint="eastAsia" w:ascii="宋体" w:hAnsi="宋体" w:eastAsia="宋体" w:cs="宋体"/>
          <w:b/>
          <w:bCs/>
          <w:kern w:val="0"/>
          <w:sz w:val="44"/>
          <w:szCs w:val="44"/>
          <w:lang w:val="en-US" w:eastAsia="zh-CN" w:bidi="ar"/>
        </w:rPr>
      </w:pPr>
    </w:p>
    <w:p>
      <w:pPr>
        <w:rPr>
          <w:rFonts w:hint="eastAsia"/>
          <w:lang w:val="en-US" w:eastAsia="zh-CN"/>
        </w:rPr>
      </w:pPr>
    </w:p>
    <w:p>
      <w:pPr>
        <w:keepNext w:val="0"/>
        <w:keepLines w:val="0"/>
        <w:widowControl/>
        <w:numPr>
          <w:ilvl w:val="0"/>
          <w:numId w:val="0"/>
        </w:numPr>
        <w:suppressLineNumbers w:val="0"/>
        <w:jc w:val="center"/>
        <w:outlineLvl w:val="0"/>
        <w:rPr>
          <w:rFonts w:hint="eastAsia" w:ascii="宋体" w:hAnsi="宋体" w:eastAsia="宋体" w:cs="宋体"/>
          <w:b/>
          <w:bCs/>
          <w:kern w:val="0"/>
          <w:sz w:val="44"/>
          <w:szCs w:val="44"/>
          <w:lang w:val="en-US" w:eastAsia="zh-CN" w:bidi="ar"/>
        </w:rPr>
      </w:pPr>
    </w:p>
    <w:p>
      <w:pPr>
        <w:keepNext w:val="0"/>
        <w:keepLines w:val="0"/>
        <w:widowControl/>
        <w:numPr>
          <w:ilvl w:val="0"/>
          <w:numId w:val="0"/>
        </w:numPr>
        <w:suppressLineNumbers w:val="0"/>
        <w:jc w:val="center"/>
        <w:outlineLvl w:val="0"/>
        <w:rPr>
          <w:rFonts w:hint="eastAsia" w:ascii="宋体" w:hAnsi="宋体" w:eastAsia="宋体" w:cs="宋体"/>
          <w:b w:val="0"/>
          <w:bCs w:val="0"/>
          <w:kern w:val="0"/>
          <w:sz w:val="44"/>
          <w:szCs w:val="44"/>
          <w:lang w:val="en-US" w:eastAsia="zh-CN" w:bidi="ar"/>
        </w:rPr>
      </w:pPr>
      <w:r>
        <w:rPr>
          <w:rFonts w:hint="eastAsia" w:ascii="宋体" w:hAnsi="宋体" w:eastAsia="宋体" w:cs="宋体"/>
          <w:b/>
          <w:bCs/>
          <w:kern w:val="0"/>
          <w:sz w:val="44"/>
          <w:szCs w:val="44"/>
          <w:lang w:val="en-US" w:eastAsia="zh-CN" w:bidi="ar"/>
        </w:rPr>
        <w:t>第四章  合同条款及格式</w:t>
      </w:r>
      <w:bookmarkEnd w:id="8"/>
    </w:p>
    <w:p>
      <w:pPr>
        <w:pStyle w:val="2"/>
        <w:spacing w:before="72"/>
        <w:ind w:left="240"/>
      </w:pPr>
    </w:p>
    <w:p>
      <w:pPr>
        <w:pStyle w:val="2"/>
        <w:rPr>
          <w:rFonts w:hint="default" w:ascii="宋体" w:hAnsi="宋体" w:eastAsia="宋体" w:cs="宋体"/>
          <w:b w:val="0"/>
          <w:bCs w:val="0"/>
          <w:kern w:val="0"/>
          <w:sz w:val="32"/>
          <w:szCs w:val="32"/>
          <w:lang w:val="en-US" w:eastAsia="zh-CN" w:bidi="ar"/>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rPr>
          <w:rFonts w:hint="default" w:ascii="宋体" w:hAnsi="宋体" w:eastAsia="宋体" w:cs="宋体"/>
          <w:b w:val="0"/>
          <w:bCs w:val="0"/>
          <w:kern w:val="0"/>
          <w:sz w:val="32"/>
          <w:szCs w:val="32"/>
          <w:lang w:val="en-US" w:eastAsia="zh-CN" w:bidi="ar"/>
        </w:rPr>
      </w:pPr>
    </w:p>
    <w:p>
      <w:pPr>
        <w:pStyle w:val="2"/>
        <w:rPr>
          <w:rFonts w:hint="default" w:ascii="宋体" w:hAnsi="宋体" w:eastAsia="宋体" w:cs="宋体"/>
          <w:b w:val="0"/>
          <w:bCs w:val="0"/>
          <w:kern w:val="0"/>
          <w:sz w:val="32"/>
          <w:szCs w:val="32"/>
          <w:lang w:val="en-US" w:eastAsia="zh-CN" w:bidi="ar"/>
        </w:rPr>
      </w:pPr>
    </w:p>
    <w:p>
      <w:pPr>
        <w:rPr>
          <w:rFonts w:hint="default" w:ascii="宋体" w:hAnsi="宋体" w:eastAsia="宋体" w:cs="宋体"/>
          <w:b w:val="0"/>
          <w:bCs w:val="0"/>
          <w:kern w:val="0"/>
          <w:sz w:val="32"/>
          <w:szCs w:val="32"/>
          <w:lang w:val="en-US" w:eastAsia="zh-CN" w:bidi="ar"/>
        </w:rPr>
      </w:pPr>
    </w:p>
    <w:p>
      <w:pPr>
        <w:pStyle w:val="2"/>
        <w:rPr>
          <w:rFonts w:hint="default" w:ascii="宋体" w:hAnsi="宋体" w:eastAsia="宋体" w:cs="宋体"/>
          <w:b w:val="0"/>
          <w:bCs w:val="0"/>
          <w:kern w:val="0"/>
          <w:sz w:val="32"/>
          <w:szCs w:val="32"/>
          <w:lang w:val="en-US" w:eastAsia="zh-CN" w:bidi="ar"/>
        </w:rPr>
      </w:pPr>
    </w:p>
    <w:p>
      <w:pPr>
        <w:rPr>
          <w:rFonts w:hint="default" w:ascii="宋体" w:hAnsi="宋体" w:eastAsia="宋体" w:cs="宋体"/>
          <w:b w:val="0"/>
          <w:bCs w:val="0"/>
          <w:kern w:val="0"/>
          <w:sz w:val="32"/>
          <w:szCs w:val="32"/>
          <w:lang w:val="en-US" w:eastAsia="zh-CN" w:bidi="ar"/>
        </w:rPr>
      </w:pPr>
    </w:p>
    <w:p>
      <w:pPr>
        <w:pStyle w:val="2"/>
        <w:rPr>
          <w:rFonts w:hint="default" w:ascii="宋体" w:hAnsi="宋体" w:eastAsia="宋体" w:cs="宋体"/>
          <w:b w:val="0"/>
          <w:bCs w:val="0"/>
          <w:kern w:val="0"/>
          <w:sz w:val="32"/>
          <w:szCs w:val="32"/>
          <w:lang w:val="en-US" w:eastAsia="zh-CN" w:bidi="ar"/>
        </w:rPr>
      </w:pPr>
    </w:p>
    <w:p>
      <w:pPr>
        <w:rPr>
          <w:rFonts w:hint="default" w:ascii="宋体" w:hAnsi="宋体" w:eastAsia="宋体" w:cs="宋体"/>
          <w:b w:val="0"/>
          <w:bCs w:val="0"/>
          <w:kern w:val="0"/>
          <w:sz w:val="32"/>
          <w:szCs w:val="32"/>
          <w:lang w:val="en-US" w:eastAsia="zh-CN" w:bidi="ar"/>
        </w:rPr>
      </w:pPr>
    </w:p>
    <w:p>
      <w:pPr>
        <w:keepNext w:val="0"/>
        <w:keepLines w:val="0"/>
        <w:pageBreakBefore w:val="0"/>
        <w:widowControl w:val="0"/>
        <w:kinsoku/>
        <w:wordWrap/>
        <w:overflowPunct/>
        <w:topLinePunct w:val="0"/>
        <w:autoSpaceDE/>
        <w:autoSpaceDN/>
        <w:bidi w:val="0"/>
        <w:adjustRightInd/>
        <w:snapToGrid/>
        <w:spacing w:before="157" w:beforeLines="50"/>
        <w:jc w:val="center"/>
        <w:textAlignment w:val="auto"/>
        <w:rPr>
          <w:rFonts w:hint="eastAsia" w:ascii="宋体" w:hAnsi="宋体"/>
          <w:sz w:val="24"/>
          <w:szCs w:val="24"/>
        </w:rPr>
      </w:pPr>
      <w:r>
        <w:rPr>
          <w:rFonts w:hint="eastAsia" w:ascii="宋体" w:hAnsi="宋体"/>
          <w:sz w:val="24"/>
          <w:szCs w:val="24"/>
          <w:lang w:val="en-US" w:eastAsia="zh-CN"/>
        </w:rPr>
        <w:t xml:space="preserve">        </w:t>
      </w:r>
      <w:r>
        <w:rPr>
          <w:rFonts w:hint="eastAsia" w:ascii="宋体" w:hAnsi="宋体"/>
          <w:sz w:val="24"/>
          <w:szCs w:val="24"/>
        </w:rPr>
        <w:t xml:space="preserve">  </w:t>
      </w:r>
    </w:p>
    <w:p>
      <w:pPr>
        <w:keepNext w:val="0"/>
        <w:keepLines w:val="0"/>
        <w:pageBreakBefore w:val="0"/>
        <w:widowControl w:val="0"/>
        <w:kinsoku/>
        <w:wordWrap/>
        <w:overflowPunct/>
        <w:topLinePunct w:val="0"/>
        <w:autoSpaceDE/>
        <w:autoSpaceDN/>
        <w:bidi w:val="0"/>
        <w:adjustRightInd/>
        <w:snapToGrid/>
        <w:spacing w:before="157" w:beforeLines="50"/>
        <w:jc w:val="center"/>
        <w:textAlignment w:val="auto"/>
        <w:rPr>
          <w:rFonts w:hint="eastAsia" w:ascii="宋体" w:hAnsi="宋体"/>
          <w:sz w:val="24"/>
          <w:szCs w:val="24"/>
        </w:rPr>
      </w:pPr>
    </w:p>
    <w:p>
      <w:pPr>
        <w:keepNext w:val="0"/>
        <w:keepLines w:val="0"/>
        <w:pageBreakBefore w:val="0"/>
        <w:widowControl w:val="0"/>
        <w:kinsoku/>
        <w:wordWrap/>
        <w:overflowPunct/>
        <w:topLinePunct w:val="0"/>
        <w:autoSpaceDE/>
        <w:autoSpaceDN/>
        <w:bidi w:val="0"/>
        <w:adjustRightInd/>
        <w:snapToGrid/>
        <w:spacing w:before="157" w:beforeLines="50"/>
        <w:jc w:val="center"/>
        <w:textAlignment w:val="auto"/>
        <w:rPr>
          <w:rFonts w:hint="eastAsia" w:ascii="宋体" w:hAnsi="宋体" w:eastAsia="宋体" w:cs="宋体"/>
          <w:b/>
          <w:bCs/>
          <w:spacing w:val="85"/>
          <w:sz w:val="72"/>
          <w:szCs w:val="72"/>
        </w:rPr>
      </w:pPr>
      <w:r>
        <w:rPr>
          <w:rFonts w:hint="eastAsia" w:ascii="宋体" w:hAnsi="宋体" w:eastAsia="宋体"/>
          <w:sz w:val="24"/>
          <w:szCs w:val="24"/>
          <w:lang w:val="en-US" w:eastAsia="zh-CN"/>
        </w:rPr>
        <w:t xml:space="preserve">                                             </w:t>
      </w:r>
      <w:r>
        <w:rPr>
          <w:rFonts w:hint="eastAsia" w:ascii="宋体" w:hAnsi="宋体" w:eastAsia="宋体" w:cs="宋体"/>
          <w:sz w:val="32"/>
          <w:szCs w:val="32"/>
          <w:lang w:val="en-US" w:eastAsia="zh-CN"/>
        </w:rPr>
        <w:t xml:space="preserve"> </w:t>
      </w:r>
      <w:r>
        <w:rPr>
          <w:rFonts w:hint="eastAsia" w:ascii="宋体" w:hAnsi="宋体" w:eastAsia="宋体" w:cs="宋体"/>
          <w:sz w:val="32"/>
          <w:szCs w:val="32"/>
        </w:rPr>
        <w:t>合同编号：</w:t>
      </w:r>
    </w:p>
    <w:p>
      <w:pPr>
        <w:jc w:val="center"/>
        <w:rPr>
          <w:rFonts w:hint="eastAsia" w:ascii="宋体" w:hAnsi="宋体" w:eastAsia="宋体" w:cs="宋体"/>
          <w:b/>
          <w:bCs/>
          <w:spacing w:val="85"/>
          <w:sz w:val="72"/>
          <w:szCs w:val="72"/>
        </w:rPr>
      </w:pPr>
    </w:p>
    <w:p>
      <w:pPr>
        <w:jc w:val="center"/>
        <w:rPr>
          <w:rFonts w:hint="eastAsia" w:ascii="宋体" w:hAnsi="宋体" w:eastAsia="宋体" w:cs="宋体"/>
          <w:b/>
          <w:bCs/>
          <w:spacing w:val="85"/>
          <w:sz w:val="72"/>
          <w:szCs w:val="72"/>
        </w:rPr>
      </w:pPr>
    </w:p>
    <w:p>
      <w:pPr>
        <w:jc w:val="center"/>
        <w:rPr>
          <w:rFonts w:hint="eastAsia" w:ascii="宋体" w:hAnsi="宋体" w:eastAsia="宋体" w:cs="宋体"/>
          <w:b/>
          <w:bCs/>
          <w:spacing w:val="85"/>
          <w:sz w:val="72"/>
          <w:szCs w:val="72"/>
          <w:lang w:eastAsia="zh-CN"/>
        </w:rPr>
      </w:pPr>
      <w:r>
        <w:rPr>
          <w:rFonts w:hint="eastAsia" w:ascii="宋体" w:hAnsi="宋体" w:eastAsia="宋体" w:cs="宋体"/>
          <w:b/>
          <w:bCs/>
          <w:spacing w:val="85"/>
          <w:sz w:val="72"/>
          <w:szCs w:val="72"/>
          <w:lang w:val="en-US" w:eastAsia="zh-CN"/>
        </w:rPr>
        <w:t>合同</w:t>
      </w:r>
      <w:r>
        <w:rPr>
          <w:rFonts w:hint="eastAsia" w:ascii="宋体" w:hAnsi="宋体" w:eastAsia="宋体" w:cs="宋体"/>
          <w:b/>
          <w:bCs/>
          <w:spacing w:val="85"/>
          <w:sz w:val="72"/>
          <w:szCs w:val="72"/>
          <w:lang w:eastAsia="zh-CN"/>
        </w:rPr>
        <w:t>协议书</w:t>
      </w:r>
    </w:p>
    <w:p>
      <w:pPr>
        <w:pStyle w:val="3"/>
        <w:numPr>
          <w:ilvl w:val="0"/>
          <w:numId w:val="0"/>
        </w:numPr>
        <w:ind w:left="288" w:leftChars="0"/>
        <w:rPr>
          <w:rFonts w:hint="eastAsia" w:ascii="宋体" w:hAnsi="宋体" w:eastAsia="宋体" w:cs="宋体"/>
          <w:b/>
          <w:bCs/>
          <w:spacing w:val="85"/>
          <w:sz w:val="72"/>
          <w:szCs w:val="72"/>
          <w:lang w:eastAsia="zh-CN"/>
        </w:rPr>
      </w:pPr>
    </w:p>
    <w:p>
      <w:pPr>
        <w:rPr>
          <w:rFonts w:hint="eastAsia" w:ascii="宋体" w:hAnsi="宋体" w:eastAsia="宋体" w:cs="宋体"/>
          <w:b/>
          <w:bCs/>
          <w:spacing w:val="85"/>
          <w:sz w:val="72"/>
          <w:szCs w:val="72"/>
          <w:lang w:eastAsia="zh-CN"/>
        </w:rPr>
      </w:pPr>
    </w:p>
    <w:p>
      <w:pPr>
        <w:pStyle w:val="3"/>
        <w:numPr>
          <w:ilvl w:val="0"/>
          <w:numId w:val="0"/>
        </w:numPr>
        <w:ind w:left="288" w:leftChars="0"/>
        <w:rPr>
          <w:rFonts w:hint="eastAsia" w:ascii="宋体" w:hAnsi="宋体" w:eastAsia="宋体" w:cs="宋体"/>
          <w:b/>
          <w:bCs/>
          <w:spacing w:val="85"/>
          <w:sz w:val="72"/>
          <w:szCs w:val="72"/>
          <w:lang w:eastAsia="zh-CN"/>
        </w:rPr>
      </w:pPr>
    </w:p>
    <w:p>
      <w:pPr>
        <w:rPr>
          <w:rFonts w:hint="eastAsia"/>
          <w:lang w:eastAsia="zh-CN"/>
        </w:rPr>
      </w:pPr>
    </w:p>
    <w:tbl>
      <w:tblPr>
        <w:tblStyle w:val="21"/>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042"/>
        <w:gridCol w:w="608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2042" w:type="dxa"/>
            <w:tcBorders>
              <w:tl2br w:val="nil"/>
              <w:tr2bl w:val="nil"/>
            </w:tcBorders>
            <w:noWrap w:val="0"/>
            <w:vAlign w:val="bottom"/>
          </w:tcPr>
          <w:p>
            <w:pPr>
              <w:keepNext w:val="0"/>
              <w:keepLines w:val="0"/>
              <w:pageBreakBefore w:val="0"/>
              <w:widowControl w:val="0"/>
              <w:kinsoku/>
              <w:wordWrap/>
              <w:overflowPunct/>
              <w:topLinePunct w:val="0"/>
              <w:autoSpaceDE/>
              <w:autoSpaceDN/>
              <w:bidi w:val="0"/>
              <w:adjustRightInd/>
              <w:snapToGrid/>
              <w:spacing w:line="560" w:lineRule="exact"/>
              <w:ind w:right="-139" w:rightChars="-66"/>
              <w:jc w:val="right"/>
              <w:textAlignment w:val="auto"/>
              <w:rPr>
                <w:rFonts w:hint="eastAsia" w:ascii="宋体" w:hAnsi="宋体" w:eastAsia="宋体" w:cs="宋体"/>
                <w:b/>
                <w:bCs/>
                <w:color w:val="000000"/>
                <w:spacing w:val="45"/>
                <w:vertAlign w:val="baseline"/>
                <w:lang w:eastAsia="zh-CN"/>
              </w:rPr>
            </w:pPr>
            <w:r>
              <w:rPr>
                <w:rFonts w:hint="eastAsia" w:ascii="宋体" w:hAnsi="宋体" w:eastAsia="宋体" w:cs="宋体"/>
                <w:b/>
                <w:bCs/>
                <w:color w:val="000000"/>
                <w:spacing w:val="45"/>
                <w:sz w:val="32"/>
                <w:szCs w:val="32"/>
              </w:rPr>
              <w:t>工程名称</w:t>
            </w:r>
            <w:r>
              <w:rPr>
                <w:rFonts w:hint="eastAsia" w:ascii="宋体" w:hAnsi="宋体" w:eastAsia="宋体" w:cs="宋体"/>
                <w:b/>
                <w:bCs/>
                <w:color w:val="000000"/>
                <w:spacing w:val="45"/>
                <w:sz w:val="32"/>
                <w:szCs w:val="32"/>
                <w:lang w:eastAsia="zh-CN"/>
              </w:rPr>
              <w:t>：</w:t>
            </w:r>
          </w:p>
        </w:tc>
        <w:tc>
          <w:tcPr>
            <w:tcW w:w="6088" w:type="dxa"/>
            <w:tcBorders>
              <w:bottom w:val="single" w:color="auto" w:sz="4" w:space="0"/>
            </w:tcBorders>
            <w:noWrap w:val="0"/>
            <w:vAlign w:val="bottom"/>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宋体" w:cs="宋体"/>
                <w:color w:val="000000"/>
                <w:sz w:val="28"/>
                <w:szCs w:val="24"/>
                <w:u w:val="none"/>
                <w:vertAlign w:val="baseli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2042" w:type="dxa"/>
            <w:tcBorders>
              <w:tl2br w:val="nil"/>
              <w:tr2bl w:val="nil"/>
            </w:tcBorders>
            <w:noWrap w:val="0"/>
            <w:vAlign w:val="bottom"/>
          </w:tcPr>
          <w:p>
            <w:pPr>
              <w:keepNext w:val="0"/>
              <w:keepLines w:val="0"/>
              <w:pageBreakBefore w:val="0"/>
              <w:widowControl w:val="0"/>
              <w:kinsoku/>
              <w:wordWrap/>
              <w:overflowPunct/>
              <w:topLinePunct w:val="0"/>
              <w:autoSpaceDE/>
              <w:autoSpaceDN/>
              <w:bidi w:val="0"/>
              <w:adjustRightInd/>
              <w:snapToGrid/>
              <w:spacing w:line="560" w:lineRule="exact"/>
              <w:ind w:right="-139" w:rightChars="-66"/>
              <w:jc w:val="right"/>
              <w:textAlignment w:val="auto"/>
              <w:rPr>
                <w:rFonts w:hint="eastAsia" w:ascii="宋体" w:hAnsi="宋体" w:eastAsia="宋体" w:cs="宋体"/>
                <w:b/>
                <w:bCs/>
                <w:color w:val="000000"/>
                <w:spacing w:val="45"/>
                <w:vertAlign w:val="baseline"/>
              </w:rPr>
            </w:pPr>
            <w:r>
              <w:rPr>
                <w:rFonts w:hint="eastAsia" w:ascii="宋体" w:hAnsi="宋体" w:eastAsia="宋体" w:cs="宋体"/>
                <w:b/>
                <w:bCs/>
                <w:color w:val="000000"/>
                <w:spacing w:val="45"/>
                <w:sz w:val="32"/>
                <w:szCs w:val="32"/>
                <w:lang w:eastAsia="zh-CN"/>
              </w:rPr>
              <w:t>委托</w:t>
            </w:r>
            <w:r>
              <w:rPr>
                <w:rFonts w:hint="eastAsia" w:ascii="宋体" w:hAnsi="宋体" w:eastAsia="宋体" w:cs="宋体"/>
                <w:b/>
                <w:bCs/>
                <w:color w:val="000000"/>
                <w:spacing w:val="45"/>
                <w:sz w:val="32"/>
                <w:szCs w:val="32"/>
              </w:rPr>
              <w:t>单位：</w:t>
            </w:r>
          </w:p>
        </w:tc>
        <w:tc>
          <w:tcPr>
            <w:tcW w:w="6088" w:type="dxa"/>
            <w:tcBorders>
              <w:top w:val="single" w:color="auto" w:sz="4" w:space="0"/>
              <w:bottom w:val="single" w:color="auto" w:sz="4" w:space="0"/>
            </w:tcBorders>
            <w:noWrap w:val="0"/>
            <w:vAlign w:val="bottom"/>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宋体" w:cs="宋体"/>
                <w:color w:val="000000"/>
                <w:sz w:val="28"/>
                <w:szCs w:val="24"/>
                <w:u w:val="none"/>
                <w:vertAlign w:val="baseli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2042" w:type="dxa"/>
            <w:tcBorders>
              <w:tl2br w:val="nil"/>
              <w:tr2bl w:val="nil"/>
            </w:tcBorders>
            <w:noWrap w:val="0"/>
            <w:vAlign w:val="bottom"/>
          </w:tcPr>
          <w:p>
            <w:pPr>
              <w:keepNext w:val="0"/>
              <w:keepLines w:val="0"/>
              <w:pageBreakBefore w:val="0"/>
              <w:widowControl w:val="0"/>
              <w:kinsoku/>
              <w:wordWrap/>
              <w:overflowPunct/>
              <w:topLinePunct w:val="0"/>
              <w:autoSpaceDE/>
              <w:autoSpaceDN/>
              <w:bidi w:val="0"/>
              <w:adjustRightInd/>
              <w:snapToGrid/>
              <w:spacing w:line="560" w:lineRule="exact"/>
              <w:ind w:right="-139" w:rightChars="-66"/>
              <w:jc w:val="right"/>
              <w:textAlignment w:val="auto"/>
              <w:rPr>
                <w:rFonts w:hint="eastAsia" w:ascii="宋体" w:hAnsi="宋体" w:eastAsia="宋体" w:cs="宋体"/>
                <w:b/>
                <w:bCs/>
                <w:color w:val="000000"/>
                <w:spacing w:val="45"/>
                <w:vertAlign w:val="baseline"/>
              </w:rPr>
            </w:pPr>
            <w:r>
              <w:rPr>
                <w:rFonts w:hint="eastAsia" w:ascii="宋体" w:hAnsi="宋体" w:eastAsia="宋体" w:cs="宋体"/>
                <w:b/>
                <w:bCs/>
                <w:spacing w:val="45"/>
                <w:sz w:val="32"/>
                <w:szCs w:val="32"/>
              </w:rPr>
              <w:t>检测单位：</w:t>
            </w:r>
          </w:p>
        </w:tc>
        <w:tc>
          <w:tcPr>
            <w:tcW w:w="6088" w:type="dxa"/>
            <w:tcBorders>
              <w:top w:val="single" w:color="auto" w:sz="4" w:space="0"/>
              <w:bottom w:val="single" w:color="auto" w:sz="4" w:space="0"/>
            </w:tcBorders>
            <w:noWrap w:val="0"/>
            <w:vAlign w:val="bottom"/>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宋体" w:cs="宋体"/>
                <w:color w:val="000000"/>
                <w:sz w:val="28"/>
                <w:szCs w:val="24"/>
                <w:u w:val="none"/>
                <w:vertAlign w:val="baseline"/>
                <w:lang w:eastAsia="zh-CN"/>
              </w:rPr>
            </w:pPr>
            <w:r>
              <w:rPr>
                <w:rFonts w:hint="eastAsia" w:ascii="宋体" w:hAnsi="宋体" w:eastAsia="宋体" w:cs="宋体"/>
                <w:color w:val="000000"/>
                <w:sz w:val="28"/>
                <w:szCs w:val="24"/>
                <w:u w:val="none"/>
                <w:vertAlign w:val="baseline"/>
                <w:lang w:val="en-US" w:eastAsia="zh-CN"/>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2042" w:type="dxa"/>
            <w:tcBorders>
              <w:tl2br w:val="nil"/>
              <w:tr2bl w:val="nil"/>
            </w:tcBorders>
            <w:noWrap w:val="0"/>
            <w:vAlign w:val="bottom"/>
          </w:tcPr>
          <w:p>
            <w:pPr>
              <w:keepNext w:val="0"/>
              <w:keepLines w:val="0"/>
              <w:pageBreakBefore w:val="0"/>
              <w:widowControl w:val="0"/>
              <w:kinsoku/>
              <w:wordWrap/>
              <w:overflowPunct/>
              <w:topLinePunct w:val="0"/>
              <w:autoSpaceDE/>
              <w:autoSpaceDN/>
              <w:bidi w:val="0"/>
              <w:adjustRightInd/>
              <w:snapToGrid/>
              <w:spacing w:line="560" w:lineRule="exact"/>
              <w:ind w:right="-139" w:rightChars="-66"/>
              <w:jc w:val="right"/>
              <w:textAlignment w:val="auto"/>
              <w:rPr>
                <w:rFonts w:hint="eastAsia" w:ascii="宋体" w:hAnsi="宋体" w:eastAsia="宋体" w:cs="宋体"/>
                <w:b/>
                <w:bCs/>
                <w:color w:val="000000"/>
                <w:spacing w:val="45"/>
                <w:vertAlign w:val="baseline"/>
              </w:rPr>
            </w:pPr>
            <w:r>
              <w:rPr>
                <w:rFonts w:hint="eastAsia" w:ascii="宋体" w:hAnsi="宋体" w:eastAsia="宋体" w:cs="宋体"/>
                <w:b/>
                <w:bCs/>
                <w:spacing w:val="45"/>
                <w:sz w:val="32"/>
                <w:szCs w:val="32"/>
              </w:rPr>
              <w:t>签订时间：</w:t>
            </w:r>
          </w:p>
        </w:tc>
        <w:tc>
          <w:tcPr>
            <w:tcW w:w="6088" w:type="dxa"/>
            <w:tcBorders>
              <w:top w:val="single" w:color="auto" w:sz="4" w:space="0"/>
              <w:bottom w:val="single" w:color="auto" w:sz="4" w:space="0"/>
            </w:tcBorders>
            <w:noWrap w:val="0"/>
            <w:vAlign w:val="bottom"/>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color w:val="000000"/>
                <w:sz w:val="28"/>
                <w:szCs w:val="24"/>
                <w:u w:val="none"/>
                <w:vertAlign w:val="baseline"/>
                <w:lang w:val="en-US" w:eastAsia="zh-CN"/>
              </w:rPr>
            </w:pPr>
          </w:p>
        </w:tc>
      </w:tr>
    </w:tbl>
    <w:p>
      <w:pPr>
        <w:pStyle w:val="27"/>
        <w:spacing w:line="520" w:lineRule="exact"/>
        <w:ind w:firstLine="420" w:firstLineChars="200"/>
        <w:jc w:val="left"/>
        <w:rPr>
          <w:rFonts w:hint="eastAsia" w:ascii="宋体" w:hAnsi="宋体" w:cs="宋体"/>
        </w:rPr>
      </w:pPr>
    </w:p>
    <w:p>
      <w:pPr>
        <w:pStyle w:val="27"/>
        <w:spacing w:line="520" w:lineRule="exact"/>
        <w:ind w:firstLine="420" w:firstLineChars="200"/>
        <w:jc w:val="left"/>
        <w:rPr>
          <w:rFonts w:hint="eastAsia" w:ascii="宋体" w:hAnsi="宋体" w:cs="宋体"/>
        </w:rPr>
      </w:pPr>
    </w:p>
    <w:p>
      <w:pPr>
        <w:pStyle w:val="27"/>
        <w:spacing w:line="520" w:lineRule="exact"/>
        <w:ind w:firstLine="420" w:firstLineChars="200"/>
        <w:jc w:val="left"/>
        <w:rPr>
          <w:rFonts w:hint="eastAsia" w:ascii="宋体" w:hAnsi="宋体" w:cs="宋体"/>
        </w:rPr>
      </w:pPr>
    </w:p>
    <w:p>
      <w:pPr>
        <w:pStyle w:val="27"/>
        <w:spacing w:line="520" w:lineRule="exact"/>
        <w:ind w:firstLine="420" w:firstLineChars="200"/>
        <w:jc w:val="left"/>
        <w:rPr>
          <w:rFonts w:hint="eastAsia" w:ascii="宋体" w:hAnsi="宋体" w:cs="宋体"/>
        </w:rPr>
      </w:pPr>
    </w:p>
    <w:p>
      <w:pPr>
        <w:pStyle w:val="2"/>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说明：本合同作为合同的基本格式，不作为最终合同，甲方有权在签订合同时对合同的相关条款及内容作进一步的细化和修改。</w:t>
      </w:r>
    </w:p>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p>
      <w:pPr>
        <w:spacing w:line="360" w:lineRule="auto"/>
        <w:jc w:val="center"/>
        <w:rPr>
          <w:rFonts w:hint="eastAsia" w:asciiTheme="minorEastAsia" w:hAnsiTheme="minorEastAsia" w:eastAsiaTheme="minorEastAsia" w:cstheme="minorEastAsia"/>
          <w:b/>
          <w:bCs/>
          <w:color w:val="auto"/>
          <w:sz w:val="28"/>
          <w:szCs w:val="28"/>
          <w:highlight w:val="none"/>
          <w:lang w:val="en-US" w:eastAsia="zh-CN"/>
        </w:rPr>
      </w:pPr>
      <w:r>
        <w:rPr>
          <w:rFonts w:hint="eastAsia" w:asciiTheme="minorEastAsia" w:hAnsiTheme="minorEastAsia" w:cstheme="minorEastAsia"/>
          <w:b/>
          <w:bCs/>
          <w:color w:val="auto"/>
          <w:sz w:val="28"/>
          <w:szCs w:val="28"/>
          <w:highlight w:val="none"/>
          <w:lang w:val="en-US" w:eastAsia="zh-CN"/>
        </w:rPr>
        <w:t>合    同</w:t>
      </w:r>
    </w:p>
    <w:p>
      <w:pPr>
        <w:spacing w:line="360" w:lineRule="auto"/>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甲    方：</w:t>
      </w:r>
    </w:p>
    <w:p>
      <w:pPr>
        <w:spacing w:line="360" w:lineRule="auto"/>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乙    方：</w:t>
      </w:r>
    </w:p>
    <w:p>
      <w:pPr>
        <w:spacing w:line="360" w:lineRule="auto"/>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为了保护甲乙双方的合法权益，根据相关法律法规和项目招标结果，依据采购文件和乙方承诺，经双方协商一致，签订本合同，并共同遵守。</w:t>
      </w:r>
    </w:p>
    <w:p>
      <w:pPr>
        <w:spacing w:line="560" w:lineRule="exact"/>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rPr>
        <w:t>第一条  服务内容与要求</w:t>
      </w:r>
    </w:p>
    <w:p>
      <w:pPr>
        <w:spacing w:line="560" w:lineRule="exact"/>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1、乙方提供的服务内容为</w:t>
      </w:r>
      <w:r>
        <w:rPr>
          <w:rFonts w:hint="eastAsia" w:asciiTheme="minorEastAsia" w:hAnsiTheme="minorEastAsia" w:eastAsiaTheme="minorEastAsia" w:cstheme="minorEastAsia"/>
          <w:color w:val="auto"/>
          <w:sz w:val="24"/>
          <w:szCs w:val="24"/>
          <w:highlight w:val="none"/>
          <w:u w:val="single"/>
        </w:rPr>
        <w:t xml:space="preserve">                         </w:t>
      </w:r>
    </w:p>
    <w:p>
      <w:pPr>
        <w:spacing w:line="560" w:lineRule="exact"/>
        <w:ind w:firstLine="480" w:firstLineChars="200"/>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color w:val="auto"/>
          <w:sz w:val="24"/>
          <w:szCs w:val="24"/>
          <w:highlight w:val="none"/>
        </w:rPr>
        <w:t>2、服务要求</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b/>
          <w:bCs/>
          <w:color w:val="auto"/>
          <w:sz w:val="24"/>
          <w:szCs w:val="24"/>
          <w:highlight w:val="none"/>
          <w:u w:val="single"/>
        </w:rPr>
        <w:t xml:space="preserve">                                    </w:t>
      </w:r>
      <w:r>
        <w:rPr>
          <w:rFonts w:hint="eastAsia" w:asciiTheme="minorEastAsia" w:hAnsiTheme="minorEastAsia" w:eastAsiaTheme="minorEastAsia" w:cstheme="minorEastAsia"/>
          <w:b/>
          <w:bCs/>
          <w:color w:val="auto"/>
          <w:sz w:val="24"/>
          <w:szCs w:val="24"/>
          <w:highlight w:val="none"/>
        </w:rPr>
        <w:t xml:space="preserve">        </w:t>
      </w:r>
    </w:p>
    <w:p>
      <w:pPr>
        <w:spacing w:line="560" w:lineRule="exact"/>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rPr>
        <w:t>第二条  服务地点</w:t>
      </w:r>
    </w:p>
    <w:p>
      <w:pPr>
        <w:spacing w:line="560" w:lineRule="exact"/>
        <w:ind w:firstLine="482" w:firstLineChars="200"/>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u w:val="single"/>
        </w:rPr>
        <w:t xml:space="preserve">                                                </w:t>
      </w:r>
      <w:r>
        <w:rPr>
          <w:rFonts w:hint="eastAsia" w:asciiTheme="minorEastAsia" w:hAnsiTheme="minorEastAsia" w:eastAsiaTheme="minorEastAsia" w:cstheme="minorEastAsia"/>
          <w:b/>
          <w:bCs/>
          <w:color w:val="auto"/>
          <w:sz w:val="24"/>
          <w:szCs w:val="24"/>
          <w:highlight w:val="none"/>
        </w:rPr>
        <w:t xml:space="preserve">                                                                         </w:t>
      </w:r>
    </w:p>
    <w:p>
      <w:pPr>
        <w:spacing w:line="560" w:lineRule="exact"/>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rPr>
        <w:t>第三条  服务期限</w:t>
      </w:r>
    </w:p>
    <w:p>
      <w:pPr>
        <w:spacing w:line="560" w:lineRule="exact"/>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服务期限：</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rPr>
        <w:t>年</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rPr>
        <w:t>月</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rPr>
        <w:t>日至</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rPr>
        <w:t>年</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rPr>
        <w:t>月</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rPr>
        <w:t>日；</w:t>
      </w:r>
    </w:p>
    <w:p>
      <w:pPr>
        <w:spacing w:line="560" w:lineRule="exact"/>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xml:space="preserve">服务时间：每 </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rPr>
        <w:t>，</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rPr>
        <w:t>时至</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rPr>
        <w:t xml:space="preserve"> 时。</w:t>
      </w:r>
    </w:p>
    <w:p>
      <w:pPr>
        <w:spacing w:line="560" w:lineRule="exact"/>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rPr>
        <w:t>第四条  合同价格及支付方式</w:t>
      </w:r>
    </w:p>
    <w:p>
      <w:pPr>
        <w:spacing w:line="560" w:lineRule="exact"/>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合同总金额为人民币（大写）</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rPr>
        <w:t>元。此价格为合同执行不变价，不因国家政策变化而变化。</w:t>
      </w:r>
    </w:p>
    <w:p>
      <w:pPr>
        <w:spacing w:line="560" w:lineRule="exact"/>
        <w:ind w:firstLine="480" w:firstLineChars="200"/>
        <w:rPr>
          <w:rFonts w:hint="eastAsia" w:asciiTheme="minorEastAsia" w:hAnsiTheme="minorEastAsia" w:eastAsiaTheme="minorEastAsia" w:cstheme="minorEastAsia"/>
          <w:color w:val="auto"/>
          <w:sz w:val="24"/>
          <w:szCs w:val="24"/>
          <w:highlight w:val="none"/>
          <w:u w:val="single"/>
        </w:rPr>
      </w:pPr>
      <w:r>
        <w:rPr>
          <w:rFonts w:hint="eastAsia" w:asciiTheme="minorEastAsia" w:hAnsiTheme="minorEastAsia" w:eastAsiaTheme="minorEastAsia" w:cstheme="minorEastAsia"/>
          <w:color w:val="auto"/>
          <w:sz w:val="24"/>
          <w:szCs w:val="24"/>
          <w:highlight w:val="none"/>
        </w:rPr>
        <w:t xml:space="preserve">支付方式 </w:t>
      </w:r>
      <w:r>
        <w:rPr>
          <w:rFonts w:hint="eastAsia" w:asciiTheme="minorEastAsia" w:hAnsiTheme="minorEastAsia" w:eastAsiaTheme="minorEastAsia" w:cstheme="minorEastAsia"/>
          <w:color w:val="auto"/>
          <w:sz w:val="24"/>
          <w:szCs w:val="24"/>
          <w:highlight w:val="none"/>
          <w:u w:val="single"/>
        </w:rPr>
        <w:t xml:space="preserve"> 双方协商   </w:t>
      </w:r>
    </w:p>
    <w:p>
      <w:pPr>
        <w:spacing w:line="560" w:lineRule="exact"/>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rPr>
        <w:t>第五条  甲方义务</w:t>
      </w:r>
    </w:p>
    <w:p>
      <w:pPr>
        <w:spacing w:line="560" w:lineRule="exact"/>
        <w:ind w:firstLine="520" w:firstLineChars="200"/>
        <w:rPr>
          <w:rFonts w:hint="eastAsia" w:asciiTheme="minorEastAsia" w:hAnsiTheme="minorEastAsia" w:eastAsiaTheme="minorEastAsia" w:cstheme="minorEastAsia"/>
          <w:color w:val="auto"/>
          <w:spacing w:val="10"/>
          <w:sz w:val="24"/>
          <w:szCs w:val="24"/>
          <w:highlight w:val="none"/>
        </w:rPr>
      </w:pPr>
      <w:r>
        <w:rPr>
          <w:rFonts w:hint="eastAsia" w:asciiTheme="minorEastAsia" w:hAnsiTheme="minorEastAsia" w:eastAsiaTheme="minorEastAsia" w:cstheme="minorEastAsia"/>
          <w:color w:val="auto"/>
          <w:spacing w:val="10"/>
          <w:sz w:val="24"/>
          <w:szCs w:val="24"/>
          <w:highlight w:val="none"/>
        </w:rPr>
        <w:t>1、为了实施采购文件、响应文件中指定的服务，甲方同意乙方在甲方允许的范围内，进出甲方的场所。乙方同意并遵守甲方相应的规定。</w:t>
      </w:r>
    </w:p>
    <w:p>
      <w:pPr>
        <w:spacing w:line="560" w:lineRule="exact"/>
        <w:ind w:firstLine="520" w:firstLineChars="200"/>
        <w:rPr>
          <w:rFonts w:hint="eastAsia" w:asciiTheme="minorEastAsia" w:hAnsiTheme="minorEastAsia" w:eastAsiaTheme="minorEastAsia" w:cstheme="minorEastAsia"/>
          <w:color w:val="auto"/>
          <w:spacing w:val="10"/>
          <w:sz w:val="24"/>
          <w:szCs w:val="24"/>
          <w:highlight w:val="none"/>
        </w:rPr>
      </w:pPr>
      <w:r>
        <w:rPr>
          <w:rFonts w:hint="eastAsia" w:asciiTheme="minorEastAsia" w:hAnsiTheme="minorEastAsia" w:eastAsiaTheme="minorEastAsia" w:cstheme="minorEastAsia"/>
          <w:color w:val="auto"/>
          <w:spacing w:val="10"/>
          <w:sz w:val="24"/>
          <w:szCs w:val="24"/>
          <w:highlight w:val="none"/>
        </w:rPr>
        <w:t>2、依照采购文件、响应文件中的说明，甲方应提供相应必须的服务环境。乙方提供服务时，应确保使用后的服务环境下的状态与甲方交付使用时的相一致</w:t>
      </w:r>
    </w:p>
    <w:p>
      <w:pPr>
        <w:spacing w:line="560" w:lineRule="exact"/>
        <w:ind w:firstLine="520" w:firstLineChars="200"/>
        <w:rPr>
          <w:rFonts w:hint="eastAsia" w:asciiTheme="minorEastAsia" w:hAnsiTheme="minorEastAsia" w:eastAsiaTheme="minorEastAsia" w:cstheme="minorEastAsia"/>
          <w:color w:val="auto"/>
          <w:spacing w:val="10"/>
          <w:sz w:val="24"/>
          <w:szCs w:val="24"/>
          <w:highlight w:val="none"/>
        </w:rPr>
      </w:pPr>
      <w:r>
        <w:rPr>
          <w:rFonts w:hint="eastAsia" w:asciiTheme="minorEastAsia" w:hAnsiTheme="minorEastAsia" w:eastAsiaTheme="minorEastAsia" w:cstheme="minorEastAsia"/>
          <w:color w:val="auto"/>
          <w:spacing w:val="10"/>
          <w:sz w:val="24"/>
          <w:szCs w:val="24"/>
          <w:highlight w:val="none"/>
        </w:rPr>
        <w:t>3、对合同条款及价格负有保密义务。</w:t>
      </w:r>
    </w:p>
    <w:p>
      <w:pPr>
        <w:spacing w:line="560" w:lineRule="exact"/>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rPr>
        <w:t>第六条  乙方义务</w:t>
      </w:r>
    </w:p>
    <w:p>
      <w:pPr>
        <w:spacing w:line="560" w:lineRule="exact"/>
        <w:ind w:firstLine="520" w:firstLineChars="200"/>
        <w:rPr>
          <w:rFonts w:hint="eastAsia" w:asciiTheme="minorEastAsia" w:hAnsiTheme="minorEastAsia" w:eastAsiaTheme="minorEastAsia" w:cstheme="minorEastAsia"/>
          <w:color w:val="auto"/>
          <w:spacing w:val="10"/>
          <w:sz w:val="24"/>
          <w:szCs w:val="24"/>
          <w:highlight w:val="none"/>
        </w:rPr>
      </w:pPr>
      <w:r>
        <w:rPr>
          <w:rFonts w:hint="eastAsia" w:asciiTheme="minorEastAsia" w:hAnsiTheme="minorEastAsia" w:eastAsiaTheme="minorEastAsia" w:cstheme="minorEastAsia"/>
          <w:color w:val="auto"/>
          <w:spacing w:val="10"/>
          <w:sz w:val="24"/>
          <w:szCs w:val="24"/>
          <w:highlight w:val="none"/>
        </w:rPr>
        <w:t>1、乙方将严格按照采购文件、响应文件中的要求提供所列明的每一项服务，并保证其提供的服务符合本合同规范的要求。</w:t>
      </w:r>
    </w:p>
    <w:p>
      <w:pPr>
        <w:spacing w:line="560" w:lineRule="exact"/>
        <w:ind w:firstLine="520" w:firstLineChars="200"/>
        <w:rPr>
          <w:rFonts w:hint="eastAsia" w:asciiTheme="minorEastAsia" w:hAnsiTheme="minorEastAsia" w:eastAsiaTheme="minorEastAsia" w:cstheme="minorEastAsia"/>
          <w:color w:val="auto"/>
          <w:spacing w:val="10"/>
          <w:sz w:val="24"/>
          <w:szCs w:val="24"/>
          <w:highlight w:val="none"/>
        </w:rPr>
      </w:pPr>
      <w:r>
        <w:rPr>
          <w:rFonts w:hint="eastAsia" w:asciiTheme="minorEastAsia" w:hAnsiTheme="minorEastAsia" w:eastAsiaTheme="minorEastAsia" w:cstheme="minorEastAsia"/>
          <w:color w:val="auto"/>
          <w:spacing w:val="10"/>
          <w:sz w:val="24"/>
          <w:szCs w:val="24"/>
          <w:highlight w:val="none"/>
        </w:rPr>
        <w:t>2、乙方将在规定的期限内为甲方提供服务。</w:t>
      </w:r>
    </w:p>
    <w:p>
      <w:pPr>
        <w:spacing w:line="560" w:lineRule="exact"/>
        <w:ind w:firstLine="520" w:firstLineChars="200"/>
        <w:rPr>
          <w:rFonts w:hint="eastAsia" w:asciiTheme="minorEastAsia" w:hAnsiTheme="minorEastAsia" w:eastAsiaTheme="minorEastAsia" w:cstheme="minorEastAsia"/>
          <w:color w:val="auto"/>
          <w:spacing w:val="10"/>
          <w:sz w:val="24"/>
          <w:szCs w:val="24"/>
          <w:highlight w:val="none"/>
        </w:rPr>
      </w:pPr>
      <w:r>
        <w:rPr>
          <w:rFonts w:hint="eastAsia" w:asciiTheme="minorEastAsia" w:hAnsiTheme="minorEastAsia" w:eastAsiaTheme="minorEastAsia" w:cstheme="minorEastAsia"/>
          <w:color w:val="auto"/>
          <w:spacing w:val="10"/>
          <w:sz w:val="24"/>
          <w:szCs w:val="24"/>
          <w:highlight w:val="none"/>
        </w:rPr>
        <w:t>3、根据采购文件、响应文件的要求的要求，乙方将为所列明的每一项服务提供需交付的项目文档资料。乙方将按照本合同规定的付款方案向甲方提供发票。</w:t>
      </w:r>
    </w:p>
    <w:p>
      <w:pPr>
        <w:spacing w:line="560" w:lineRule="exact"/>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rPr>
        <w:t>第七条  违约责任和赔偿</w:t>
      </w:r>
    </w:p>
    <w:p>
      <w:pPr>
        <w:spacing w:line="560" w:lineRule="exact"/>
        <w:ind w:firstLine="520" w:firstLineChars="200"/>
        <w:rPr>
          <w:rFonts w:hint="eastAsia" w:asciiTheme="minorEastAsia" w:hAnsiTheme="minorEastAsia" w:eastAsiaTheme="minorEastAsia" w:cstheme="minorEastAsia"/>
          <w:color w:val="auto"/>
          <w:spacing w:val="10"/>
          <w:sz w:val="24"/>
          <w:szCs w:val="24"/>
          <w:highlight w:val="none"/>
        </w:rPr>
      </w:pPr>
      <w:r>
        <w:rPr>
          <w:rFonts w:hint="eastAsia" w:asciiTheme="minorEastAsia" w:hAnsiTheme="minorEastAsia" w:eastAsiaTheme="minorEastAsia" w:cstheme="minorEastAsia"/>
          <w:color w:val="auto"/>
          <w:spacing w:val="10"/>
          <w:sz w:val="24"/>
          <w:szCs w:val="24"/>
          <w:highlight w:val="none"/>
        </w:rPr>
        <w:t>1、对于乙方违反本合同约定给甲方造成损失的,乙方应赔偿甲方所实际遭受的损失以及可预见损失。但对于额外利润上的损失、本可节省或避免的损失或其他乙方订立合同时无法预见的损失，以及因甲方没有履行本合同项下义务而发生的损失，乙方不承担责任。</w:t>
      </w:r>
    </w:p>
    <w:p>
      <w:pPr>
        <w:spacing w:line="560" w:lineRule="exact"/>
        <w:ind w:firstLine="520" w:firstLineChars="200"/>
        <w:rPr>
          <w:rFonts w:hint="eastAsia" w:asciiTheme="minorEastAsia" w:hAnsiTheme="minorEastAsia" w:eastAsiaTheme="minorEastAsia" w:cstheme="minorEastAsia"/>
          <w:color w:val="auto"/>
          <w:spacing w:val="10"/>
          <w:sz w:val="24"/>
          <w:szCs w:val="24"/>
          <w:highlight w:val="none"/>
        </w:rPr>
      </w:pPr>
      <w:r>
        <w:rPr>
          <w:rFonts w:hint="eastAsia" w:asciiTheme="minorEastAsia" w:hAnsiTheme="minorEastAsia" w:eastAsiaTheme="minorEastAsia" w:cstheme="minorEastAsia"/>
          <w:color w:val="auto"/>
          <w:spacing w:val="10"/>
          <w:sz w:val="24"/>
          <w:szCs w:val="24"/>
          <w:highlight w:val="none"/>
        </w:rPr>
        <w:t>2、在服务期内，由于合同项下的服务人员缺陷或乙方服务质量问题引起甲方生产系统故障的，乙方应承担有关责任并作出相应赔偿，赔偿额度为：每次事故的赔偿金额为合同总金额的</w:t>
      </w:r>
      <w:r>
        <w:rPr>
          <w:rFonts w:hint="eastAsia" w:asciiTheme="minorEastAsia" w:hAnsiTheme="minorEastAsia" w:eastAsiaTheme="minorEastAsia" w:cstheme="minorEastAsia"/>
          <w:color w:val="auto"/>
          <w:spacing w:val="10"/>
          <w:sz w:val="24"/>
          <w:szCs w:val="24"/>
          <w:highlight w:val="none"/>
          <w:u w:val="single"/>
        </w:rPr>
        <w:t xml:space="preserve">     </w:t>
      </w:r>
      <w:r>
        <w:rPr>
          <w:rFonts w:hint="eastAsia" w:asciiTheme="minorEastAsia" w:hAnsiTheme="minorEastAsia" w:eastAsiaTheme="minorEastAsia" w:cstheme="minorEastAsia"/>
          <w:color w:val="auto"/>
          <w:spacing w:val="10"/>
          <w:sz w:val="24"/>
          <w:szCs w:val="24"/>
          <w:highlight w:val="none"/>
        </w:rPr>
        <w:t>，赔偿上限不超过合同金额的</w:t>
      </w:r>
      <w:r>
        <w:rPr>
          <w:rFonts w:hint="eastAsia" w:asciiTheme="minorEastAsia" w:hAnsiTheme="minorEastAsia" w:eastAsiaTheme="minorEastAsia" w:cstheme="minorEastAsia"/>
          <w:color w:val="auto"/>
          <w:spacing w:val="10"/>
          <w:sz w:val="24"/>
          <w:szCs w:val="24"/>
          <w:highlight w:val="none"/>
          <w:u w:val="single"/>
        </w:rPr>
        <w:t xml:space="preserve">     </w:t>
      </w:r>
      <w:r>
        <w:rPr>
          <w:rFonts w:hint="eastAsia" w:asciiTheme="minorEastAsia" w:hAnsiTheme="minorEastAsia" w:eastAsiaTheme="minorEastAsia" w:cstheme="minorEastAsia"/>
          <w:color w:val="auto"/>
          <w:spacing w:val="10"/>
          <w:sz w:val="24"/>
          <w:szCs w:val="24"/>
          <w:highlight w:val="none"/>
        </w:rPr>
        <w:t>。</w:t>
      </w:r>
    </w:p>
    <w:p>
      <w:pPr>
        <w:spacing w:line="560" w:lineRule="exact"/>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rPr>
        <w:t>第八条、终止</w:t>
      </w:r>
    </w:p>
    <w:p>
      <w:pPr>
        <w:spacing w:line="560" w:lineRule="exact"/>
        <w:ind w:firstLine="520" w:firstLineChars="200"/>
        <w:rPr>
          <w:rFonts w:hint="eastAsia" w:asciiTheme="minorEastAsia" w:hAnsiTheme="minorEastAsia" w:eastAsiaTheme="minorEastAsia" w:cstheme="minorEastAsia"/>
          <w:color w:val="auto"/>
          <w:spacing w:val="10"/>
          <w:sz w:val="24"/>
          <w:szCs w:val="24"/>
          <w:highlight w:val="none"/>
        </w:rPr>
      </w:pPr>
      <w:r>
        <w:rPr>
          <w:rFonts w:hint="eastAsia" w:asciiTheme="minorEastAsia" w:hAnsiTheme="minorEastAsia" w:eastAsiaTheme="minorEastAsia" w:cstheme="minorEastAsia"/>
          <w:color w:val="auto"/>
          <w:spacing w:val="10"/>
          <w:sz w:val="24"/>
          <w:szCs w:val="24"/>
          <w:highlight w:val="none"/>
        </w:rPr>
        <w:t>1、甲方在向乙方发出书面通知后，可以终止项目。如果甲方不能履行本合同中的责任和义务，乙方可以书面通知甲方三十日后，终止项目。在合同甲方或乙方提出终止通知后，乙方将根据实际情况或双方认可的计划以有序的方式尽快结束与项目有关的所有工作。</w:t>
      </w:r>
    </w:p>
    <w:p>
      <w:pPr>
        <w:spacing w:line="560" w:lineRule="exact"/>
        <w:ind w:firstLine="520" w:firstLineChars="200"/>
        <w:rPr>
          <w:rFonts w:hint="eastAsia" w:asciiTheme="minorEastAsia" w:hAnsiTheme="minorEastAsia" w:eastAsiaTheme="minorEastAsia" w:cstheme="minorEastAsia"/>
          <w:color w:val="auto"/>
          <w:spacing w:val="10"/>
          <w:sz w:val="24"/>
          <w:szCs w:val="24"/>
          <w:highlight w:val="none"/>
        </w:rPr>
      </w:pPr>
      <w:r>
        <w:rPr>
          <w:rFonts w:hint="eastAsia" w:asciiTheme="minorEastAsia" w:hAnsiTheme="minorEastAsia" w:eastAsiaTheme="minorEastAsia" w:cstheme="minorEastAsia"/>
          <w:color w:val="auto"/>
          <w:spacing w:val="10"/>
          <w:sz w:val="24"/>
          <w:szCs w:val="24"/>
          <w:highlight w:val="none"/>
        </w:rPr>
        <w:t>2、对于在项目的所有工作终止之前乙方按合同规定所提供的资料和服务，甲方同意支付费用。</w:t>
      </w:r>
    </w:p>
    <w:p>
      <w:pPr>
        <w:spacing w:line="560" w:lineRule="exact"/>
        <w:ind w:firstLine="520" w:firstLineChars="200"/>
        <w:rPr>
          <w:rFonts w:hint="eastAsia" w:asciiTheme="minorEastAsia" w:hAnsiTheme="minorEastAsia" w:eastAsiaTheme="minorEastAsia" w:cstheme="minorEastAsia"/>
          <w:color w:val="auto"/>
          <w:spacing w:val="10"/>
          <w:sz w:val="24"/>
          <w:szCs w:val="24"/>
          <w:highlight w:val="none"/>
        </w:rPr>
      </w:pPr>
      <w:r>
        <w:rPr>
          <w:rFonts w:hint="eastAsia" w:asciiTheme="minorEastAsia" w:hAnsiTheme="minorEastAsia" w:eastAsiaTheme="minorEastAsia" w:cstheme="minorEastAsia"/>
          <w:color w:val="auto"/>
          <w:spacing w:val="10"/>
          <w:sz w:val="24"/>
          <w:szCs w:val="24"/>
          <w:highlight w:val="none"/>
        </w:rPr>
        <w:t>3、若乙方根据本合同向甲方提交发票后，甲方未能按合同规定付款，乙方可立即终止本合同或暂停提供服务。</w:t>
      </w:r>
    </w:p>
    <w:p>
      <w:pPr>
        <w:spacing w:line="560" w:lineRule="exact"/>
        <w:ind w:firstLine="520" w:firstLineChars="200"/>
        <w:rPr>
          <w:rFonts w:hint="eastAsia" w:asciiTheme="minorEastAsia" w:hAnsiTheme="minorEastAsia" w:eastAsiaTheme="minorEastAsia" w:cstheme="minorEastAsia"/>
          <w:color w:val="auto"/>
          <w:spacing w:val="10"/>
          <w:sz w:val="24"/>
          <w:szCs w:val="24"/>
          <w:highlight w:val="none"/>
        </w:rPr>
      </w:pPr>
      <w:r>
        <w:rPr>
          <w:rFonts w:hint="eastAsia" w:asciiTheme="minorEastAsia" w:hAnsiTheme="minorEastAsia" w:eastAsiaTheme="minorEastAsia" w:cstheme="minorEastAsia"/>
          <w:color w:val="auto"/>
          <w:spacing w:val="10"/>
          <w:sz w:val="24"/>
          <w:szCs w:val="24"/>
          <w:highlight w:val="none"/>
        </w:rPr>
        <w:t>4、双方的义务完成或终止之后，一方可向另一方发出书面通知终止本合同。</w:t>
      </w:r>
    </w:p>
    <w:p>
      <w:pPr>
        <w:spacing w:line="560" w:lineRule="exact"/>
        <w:ind w:firstLine="520" w:firstLineChars="200"/>
        <w:rPr>
          <w:rFonts w:hint="eastAsia" w:asciiTheme="minorEastAsia" w:hAnsiTheme="minorEastAsia" w:eastAsiaTheme="minorEastAsia" w:cstheme="minorEastAsia"/>
          <w:color w:val="auto"/>
          <w:spacing w:val="10"/>
          <w:sz w:val="24"/>
          <w:szCs w:val="24"/>
          <w:highlight w:val="none"/>
        </w:rPr>
      </w:pPr>
      <w:r>
        <w:rPr>
          <w:rFonts w:hint="eastAsia" w:asciiTheme="minorEastAsia" w:hAnsiTheme="minorEastAsia" w:eastAsiaTheme="minorEastAsia" w:cstheme="minorEastAsia"/>
          <w:color w:val="auto"/>
          <w:spacing w:val="10"/>
          <w:sz w:val="24"/>
          <w:szCs w:val="24"/>
          <w:highlight w:val="none"/>
        </w:rPr>
        <w:t xml:space="preserve">5、在未履约方收到对方书面通知并给予合理周期予以纠正后仍未履行约定时，另一方可终止本合同。 </w:t>
      </w:r>
    </w:p>
    <w:p>
      <w:pPr>
        <w:spacing w:line="560" w:lineRule="exact"/>
        <w:ind w:firstLine="520" w:firstLineChars="200"/>
        <w:rPr>
          <w:rFonts w:hint="eastAsia" w:asciiTheme="minorEastAsia" w:hAnsiTheme="minorEastAsia" w:eastAsiaTheme="minorEastAsia" w:cstheme="minorEastAsia"/>
          <w:color w:val="auto"/>
          <w:spacing w:val="10"/>
          <w:sz w:val="24"/>
          <w:szCs w:val="24"/>
          <w:highlight w:val="none"/>
        </w:rPr>
      </w:pPr>
      <w:r>
        <w:rPr>
          <w:rFonts w:hint="eastAsia" w:asciiTheme="minorEastAsia" w:hAnsiTheme="minorEastAsia" w:eastAsiaTheme="minorEastAsia" w:cstheme="minorEastAsia"/>
          <w:color w:val="auto"/>
          <w:spacing w:val="10"/>
          <w:sz w:val="24"/>
          <w:szCs w:val="24"/>
          <w:highlight w:val="none"/>
        </w:rPr>
        <w:t>6、本合同任何条款，如其性质属于在本合同终止后继续的，应继续有效直至完全履行为止。</w:t>
      </w:r>
    </w:p>
    <w:p>
      <w:pPr>
        <w:spacing w:line="560" w:lineRule="exact"/>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rPr>
        <w:t>第九条、不可抗力</w:t>
      </w:r>
    </w:p>
    <w:p>
      <w:pPr>
        <w:spacing w:line="560" w:lineRule="exact"/>
        <w:ind w:firstLine="520" w:firstLineChars="200"/>
        <w:rPr>
          <w:rFonts w:hint="eastAsia" w:asciiTheme="minorEastAsia" w:hAnsiTheme="minorEastAsia" w:eastAsiaTheme="minorEastAsia" w:cstheme="minorEastAsia"/>
          <w:color w:val="auto"/>
          <w:spacing w:val="10"/>
          <w:sz w:val="24"/>
          <w:szCs w:val="24"/>
          <w:highlight w:val="none"/>
        </w:rPr>
      </w:pPr>
      <w:r>
        <w:rPr>
          <w:rFonts w:hint="eastAsia" w:asciiTheme="minorEastAsia" w:hAnsiTheme="minorEastAsia" w:eastAsiaTheme="minorEastAsia" w:cstheme="minorEastAsia"/>
          <w:color w:val="auto"/>
          <w:spacing w:val="10"/>
          <w:sz w:val="24"/>
          <w:szCs w:val="24"/>
          <w:highlight w:val="none"/>
        </w:rPr>
        <w:t>如果本合同的其中一方双方的任何一方由于不可抗力的原因不能履行合同时，应及时向对方通报不能履行或不能完全履行理由；在取得有关主管机关证明以后，允许延期履行、部分履行或者不履行合同，并根据情况可部分或全部免予承担违约责任。</w:t>
      </w:r>
    </w:p>
    <w:p>
      <w:pPr>
        <w:spacing w:line="560" w:lineRule="exact"/>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rPr>
        <w:t>第十条、法律适用与争议解决</w:t>
      </w:r>
    </w:p>
    <w:p>
      <w:pPr>
        <w:spacing w:line="560" w:lineRule="exact"/>
        <w:ind w:firstLine="520" w:firstLineChars="200"/>
        <w:rPr>
          <w:rFonts w:hint="eastAsia" w:asciiTheme="minorEastAsia" w:hAnsiTheme="minorEastAsia" w:eastAsiaTheme="minorEastAsia" w:cstheme="minorEastAsia"/>
          <w:color w:val="auto"/>
          <w:spacing w:val="10"/>
          <w:sz w:val="24"/>
          <w:szCs w:val="24"/>
          <w:highlight w:val="none"/>
        </w:rPr>
      </w:pPr>
      <w:r>
        <w:rPr>
          <w:rFonts w:hint="eastAsia" w:asciiTheme="minorEastAsia" w:hAnsiTheme="minorEastAsia" w:eastAsiaTheme="minorEastAsia" w:cstheme="minorEastAsia"/>
          <w:color w:val="auto"/>
          <w:spacing w:val="10"/>
          <w:sz w:val="24"/>
          <w:szCs w:val="24"/>
          <w:highlight w:val="none"/>
        </w:rPr>
        <w:t>1、本合同受中华人民共和国法律管辖。</w:t>
      </w:r>
    </w:p>
    <w:p>
      <w:pPr>
        <w:spacing w:line="560" w:lineRule="exact"/>
        <w:ind w:firstLine="520" w:firstLineChars="200"/>
        <w:rPr>
          <w:rFonts w:hint="eastAsia" w:asciiTheme="minorEastAsia" w:hAnsiTheme="minorEastAsia" w:eastAsiaTheme="minorEastAsia" w:cstheme="minorEastAsia"/>
          <w:color w:val="auto"/>
          <w:spacing w:val="10"/>
          <w:sz w:val="24"/>
          <w:szCs w:val="24"/>
          <w:highlight w:val="none"/>
        </w:rPr>
      </w:pPr>
      <w:r>
        <w:rPr>
          <w:rFonts w:hint="eastAsia" w:asciiTheme="minorEastAsia" w:hAnsiTheme="minorEastAsia" w:eastAsiaTheme="minorEastAsia" w:cstheme="minorEastAsia"/>
          <w:color w:val="auto"/>
          <w:spacing w:val="10"/>
          <w:sz w:val="24"/>
          <w:szCs w:val="24"/>
          <w:highlight w:val="none"/>
        </w:rPr>
        <w:t>2、有关本合同的任何疑异，双方应首先本着相互信任、长期合作的原则，共同协商解决。</w:t>
      </w:r>
    </w:p>
    <w:p>
      <w:pPr>
        <w:spacing w:line="560" w:lineRule="exact"/>
        <w:ind w:firstLine="520" w:firstLineChars="200"/>
        <w:rPr>
          <w:rFonts w:hint="eastAsia" w:asciiTheme="minorEastAsia" w:hAnsiTheme="minorEastAsia" w:eastAsiaTheme="minorEastAsia" w:cstheme="minorEastAsia"/>
          <w:color w:val="auto"/>
          <w:spacing w:val="10"/>
          <w:sz w:val="24"/>
          <w:szCs w:val="24"/>
          <w:highlight w:val="none"/>
        </w:rPr>
      </w:pPr>
      <w:r>
        <w:rPr>
          <w:rFonts w:hint="eastAsia" w:asciiTheme="minorEastAsia" w:hAnsiTheme="minorEastAsia" w:eastAsiaTheme="minorEastAsia" w:cstheme="minorEastAsia"/>
          <w:color w:val="auto"/>
          <w:spacing w:val="10"/>
          <w:sz w:val="24"/>
          <w:szCs w:val="24"/>
          <w:highlight w:val="none"/>
        </w:rPr>
        <w:t>3、双方在执行合同中发生争议，应通过协商解决。如协商不成，可以向合同签署所在地法院提出诉讼。</w:t>
      </w:r>
    </w:p>
    <w:p>
      <w:pPr>
        <w:spacing w:line="560" w:lineRule="exact"/>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rPr>
        <w:t>第十一条、合同生效及其他</w:t>
      </w:r>
    </w:p>
    <w:p>
      <w:pPr>
        <w:spacing w:line="560" w:lineRule="exact"/>
        <w:ind w:firstLine="520" w:firstLineChars="200"/>
        <w:rPr>
          <w:rFonts w:hint="eastAsia" w:asciiTheme="minorEastAsia" w:hAnsiTheme="minorEastAsia" w:eastAsiaTheme="minorEastAsia" w:cstheme="minorEastAsia"/>
          <w:color w:val="auto"/>
          <w:spacing w:val="10"/>
          <w:sz w:val="24"/>
          <w:szCs w:val="24"/>
          <w:highlight w:val="none"/>
        </w:rPr>
      </w:pPr>
      <w:r>
        <w:rPr>
          <w:rFonts w:hint="eastAsia" w:asciiTheme="minorEastAsia" w:hAnsiTheme="minorEastAsia" w:eastAsiaTheme="minorEastAsia" w:cstheme="minorEastAsia"/>
          <w:color w:val="auto"/>
          <w:spacing w:val="10"/>
          <w:sz w:val="24"/>
          <w:szCs w:val="24"/>
          <w:highlight w:val="none"/>
        </w:rPr>
        <w:t>1、合同由甲、乙双方代表签章确认后，即行生效。</w:t>
      </w:r>
    </w:p>
    <w:p>
      <w:pPr>
        <w:spacing w:line="560" w:lineRule="exact"/>
        <w:ind w:firstLine="520" w:firstLineChars="200"/>
        <w:rPr>
          <w:rFonts w:hint="eastAsia" w:asciiTheme="minorEastAsia" w:hAnsiTheme="minorEastAsia" w:eastAsiaTheme="minorEastAsia" w:cstheme="minorEastAsia"/>
          <w:color w:val="auto"/>
          <w:spacing w:val="10"/>
          <w:sz w:val="24"/>
          <w:szCs w:val="24"/>
          <w:highlight w:val="none"/>
        </w:rPr>
      </w:pPr>
      <w:r>
        <w:rPr>
          <w:rFonts w:hint="eastAsia" w:asciiTheme="minorEastAsia" w:hAnsiTheme="minorEastAsia" w:eastAsiaTheme="minorEastAsia" w:cstheme="minorEastAsia"/>
          <w:color w:val="auto"/>
          <w:spacing w:val="10"/>
          <w:sz w:val="24"/>
          <w:szCs w:val="24"/>
          <w:highlight w:val="none"/>
        </w:rPr>
        <w:t>2、本合同一式</w:t>
      </w:r>
      <w:r>
        <w:rPr>
          <w:rFonts w:hint="eastAsia" w:asciiTheme="minorEastAsia" w:hAnsiTheme="minorEastAsia" w:eastAsiaTheme="minorEastAsia" w:cstheme="minorEastAsia"/>
          <w:color w:val="auto"/>
          <w:spacing w:val="10"/>
          <w:sz w:val="24"/>
          <w:szCs w:val="24"/>
          <w:highlight w:val="none"/>
          <w:u w:val="single"/>
        </w:rPr>
        <w:t xml:space="preserve">     </w:t>
      </w:r>
      <w:r>
        <w:rPr>
          <w:rFonts w:hint="eastAsia" w:asciiTheme="minorEastAsia" w:hAnsiTheme="minorEastAsia" w:eastAsiaTheme="minorEastAsia" w:cstheme="minorEastAsia"/>
          <w:color w:val="auto"/>
          <w:spacing w:val="10"/>
          <w:sz w:val="24"/>
          <w:szCs w:val="24"/>
          <w:highlight w:val="none"/>
        </w:rPr>
        <w:t>份，甲方持</w:t>
      </w:r>
      <w:r>
        <w:rPr>
          <w:rFonts w:hint="eastAsia" w:asciiTheme="minorEastAsia" w:hAnsiTheme="minorEastAsia" w:eastAsiaTheme="minorEastAsia" w:cstheme="minorEastAsia"/>
          <w:color w:val="auto"/>
          <w:spacing w:val="10"/>
          <w:sz w:val="24"/>
          <w:szCs w:val="24"/>
          <w:highlight w:val="none"/>
          <w:u w:val="single"/>
        </w:rPr>
        <w:t xml:space="preserve">    </w:t>
      </w:r>
      <w:r>
        <w:rPr>
          <w:rFonts w:hint="eastAsia" w:asciiTheme="minorEastAsia" w:hAnsiTheme="minorEastAsia" w:eastAsiaTheme="minorEastAsia" w:cstheme="minorEastAsia"/>
          <w:color w:val="auto"/>
          <w:spacing w:val="10"/>
          <w:sz w:val="24"/>
          <w:szCs w:val="24"/>
          <w:highlight w:val="none"/>
        </w:rPr>
        <w:t>份，乙方持</w:t>
      </w:r>
      <w:r>
        <w:rPr>
          <w:rFonts w:hint="eastAsia" w:asciiTheme="minorEastAsia" w:hAnsiTheme="minorEastAsia" w:eastAsiaTheme="minorEastAsia" w:cstheme="minorEastAsia"/>
          <w:color w:val="auto"/>
          <w:spacing w:val="10"/>
          <w:sz w:val="24"/>
          <w:szCs w:val="24"/>
          <w:highlight w:val="none"/>
          <w:u w:val="single"/>
        </w:rPr>
        <w:t xml:space="preserve">    </w:t>
      </w:r>
      <w:r>
        <w:rPr>
          <w:rFonts w:hint="eastAsia" w:asciiTheme="minorEastAsia" w:hAnsiTheme="minorEastAsia" w:eastAsiaTheme="minorEastAsia" w:cstheme="minorEastAsia"/>
          <w:color w:val="auto"/>
          <w:spacing w:val="10"/>
          <w:sz w:val="24"/>
          <w:szCs w:val="24"/>
          <w:highlight w:val="none"/>
        </w:rPr>
        <w:t>份。</w:t>
      </w:r>
    </w:p>
    <w:p>
      <w:pPr>
        <w:spacing w:line="560" w:lineRule="exact"/>
        <w:ind w:firstLine="520" w:firstLineChars="200"/>
        <w:rPr>
          <w:rFonts w:hint="eastAsia" w:asciiTheme="minorEastAsia" w:hAnsiTheme="minorEastAsia" w:eastAsiaTheme="minorEastAsia" w:cstheme="minorEastAsia"/>
          <w:color w:val="auto"/>
          <w:spacing w:val="10"/>
          <w:sz w:val="24"/>
          <w:szCs w:val="24"/>
          <w:highlight w:val="none"/>
        </w:rPr>
      </w:pPr>
      <w:r>
        <w:rPr>
          <w:rFonts w:hint="eastAsia" w:asciiTheme="minorEastAsia" w:hAnsiTheme="minorEastAsia" w:eastAsiaTheme="minorEastAsia" w:cstheme="minorEastAsia"/>
          <w:color w:val="auto"/>
          <w:spacing w:val="10"/>
          <w:sz w:val="24"/>
          <w:szCs w:val="24"/>
          <w:highlight w:val="none"/>
        </w:rPr>
        <w:t>3、合同执行过程中出现的未尽事宜，双方在不违背合同和招标文件的前提下协商解决。协商结果以“纪要”形式作为合同附件，与合同具有同等效力。</w:t>
      </w:r>
    </w:p>
    <w:p>
      <w:pPr>
        <w:spacing w:line="560" w:lineRule="exact"/>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rPr>
        <w:t>十二、下列文件为本合同不可分割部分</w:t>
      </w:r>
    </w:p>
    <w:p>
      <w:pPr>
        <w:spacing w:line="560" w:lineRule="exact"/>
        <w:ind w:firstLine="520" w:firstLineChars="200"/>
        <w:rPr>
          <w:rFonts w:hint="eastAsia" w:asciiTheme="minorEastAsia" w:hAnsiTheme="minorEastAsia" w:eastAsiaTheme="minorEastAsia" w:cstheme="minorEastAsia"/>
          <w:color w:val="auto"/>
          <w:spacing w:val="10"/>
          <w:sz w:val="24"/>
          <w:szCs w:val="24"/>
          <w:highlight w:val="none"/>
        </w:rPr>
      </w:pPr>
      <w:r>
        <w:rPr>
          <w:rFonts w:hint="eastAsia" w:asciiTheme="minorEastAsia" w:hAnsiTheme="minorEastAsia" w:eastAsiaTheme="minorEastAsia" w:cstheme="minorEastAsia"/>
          <w:color w:val="auto"/>
          <w:spacing w:val="10"/>
          <w:sz w:val="24"/>
          <w:szCs w:val="24"/>
          <w:highlight w:val="none"/>
        </w:rPr>
        <w:t>1、采购文件</w:t>
      </w:r>
    </w:p>
    <w:p>
      <w:pPr>
        <w:spacing w:line="560" w:lineRule="exact"/>
        <w:ind w:firstLine="520" w:firstLineChars="200"/>
        <w:rPr>
          <w:rFonts w:hint="eastAsia" w:asciiTheme="minorEastAsia" w:hAnsiTheme="minorEastAsia" w:eastAsiaTheme="minorEastAsia" w:cstheme="minorEastAsia"/>
          <w:color w:val="auto"/>
          <w:spacing w:val="10"/>
          <w:sz w:val="24"/>
          <w:szCs w:val="24"/>
          <w:highlight w:val="none"/>
        </w:rPr>
      </w:pPr>
      <w:r>
        <w:rPr>
          <w:rFonts w:hint="eastAsia" w:asciiTheme="minorEastAsia" w:hAnsiTheme="minorEastAsia" w:eastAsiaTheme="minorEastAsia" w:cstheme="minorEastAsia"/>
          <w:color w:val="auto"/>
          <w:spacing w:val="10"/>
          <w:sz w:val="24"/>
          <w:szCs w:val="24"/>
          <w:highlight w:val="none"/>
        </w:rPr>
        <w:t>2、响应文件</w:t>
      </w:r>
    </w:p>
    <w:p>
      <w:pPr>
        <w:spacing w:line="560" w:lineRule="exact"/>
        <w:ind w:firstLine="520" w:firstLineChars="200"/>
        <w:rPr>
          <w:rFonts w:hint="eastAsia" w:asciiTheme="minorEastAsia" w:hAnsiTheme="minorEastAsia" w:eastAsiaTheme="minorEastAsia" w:cstheme="minorEastAsia"/>
          <w:color w:val="auto"/>
          <w:spacing w:val="10"/>
          <w:sz w:val="24"/>
          <w:szCs w:val="24"/>
          <w:highlight w:val="none"/>
        </w:rPr>
      </w:pPr>
      <w:r>
        <w:rPr>
          <w:rFonts w:hint="eastAsia" w:asciiTheme="minorEastAsia" w:hAnsiTheme="minorEastAsia" w:eastAsiaTheme="minorEastAsia" w:cstheme="minorEastAsia"/>
          <w:color w:val="auto"/>
          <w:spacing w:val="10"/>
          <w:sz w:val="24"/>
          <w:szCs w:val="24"/>
          <w:highlight w:val="none"/>
        </w:rPr>
        <w:t>3、供应商所做的其他承诺</w:t>
      </w:r>
    </w:p>
    <w:p>
      <w:pPr>
        <w:widowControl/>
        <w:wordWrap w:val="0"/>
        <w:spacing w:line="560" w:lineRule="exact"/>
        <w:jc w:val="left"/>
        <w:rPr>
          <w:rFonts w:hint="eastAsia" w:asciiTheme="minorEastAsia" w:hAnsiTheme="minorEastAsia" w:eastAsiaTheme="minorEastAsia" w:cstheme="minorEastAsia"/>
          <w:color w:val="auto"/>
          <w:spacing w:val="20"/>
          <w:kern w:val="0"/>
          <w:sz w:val="24"/>
          <w:szCs w:val="24"/>
          <w:highlight w:val="none"/>
        </w:rPr>
      </w:pPr>
    </w:p>
    <w:p>
      <w:pPr>
        <w:spacing w:line="560" w:lineRule="exact"/>
        <w:ind w:firstLine="520" w:firstLineChars="200"/>
        <w:rPr>
          <w:rFonts w:hint="eastAsia" w:asciiTheme="minorEastAsia" w:hAnsiTheme="minorEastAsia" w:eastAsiaTheme="minorEastAsia" w:cstheme="minorEastAsia"/>
          <w:color w:val="auto"/>
          <w:spacing w:val="10"/>
          <w:sz w:val="24"/>
          <w:szCs w:val="24"/>
          <w:highlight w:val="none"/>
        </w:rPr>
      </w:pPr>
      <w:r>
        <w:rPr>
          <w:rFonts w:hint="eastAsia" w:asciiTheme="minorEastAsia" w:hAnsiTheme="minorEastAsia" w:eastAsiaTheme="minorEastAsia" w:cstheme="minorEastAsia"/>
          <w:color w:val="auto"/>
          <w:spacing w:val="10"/>
          <w:sz w:val="24"/>
          <w:szCs w:val="24"/>
          <w:highlight w:val="none"/>
        </w:rPr>
        <w:t xml:space="preserve">甲方（章）：                     乙方（章）：  </w:t>
      </w:r>
    </w:p>
    <w:p>
      <w:pPr>
        <w:spacing w:line="560" w:lineRule="exact"/>
        <w:ind w:firstLine="520" w:firstLineChars="200"/>
        <w:rPr>
          <w:rFonts w:hint="eastAsia" w:asciiTheme="minorEastAsia" w:hAnsiTheme="minorEastAsia" w:eastAsiaTheme="minorEastAsia" w:cstheme="minorEastAsia"/>
          <w:color w:val="auto"/>
          <w:spacing w:val="10"/>
          <w:sz w:val="24"/>
          <w:szCs w:val="24"/>
          <w:highlight w:val="none"/>
        </w:rPr>
      </w:pPr>
      <w:r>
        <w:rPr>
          <w:rFonts w:hint="eastAsia" w:asciiTheme="minorEastAsia" w:hAnsiTheme="minorEastAsia" w:eastAsiaTheme="minorEastAsia" w:cstheme="minorEastAsia"/>
          <w:color w:val="auto"/>
          <w:spacing w:val="10"/>
          <w:sz w:val="24"/>
          <w:szCs w:val="24"/>
          <w:highlight w:val="none"/>
        </w:rPr>
        <w:t xml:space="preserve">法定代表人：                     法定代表人： </w:t>
      </w:r>
    </w:p>
    <w:p>
      <w:pPr>
        <w:spacing w:line="560" w:lineRule="exact"/>
        <w:ind w:firstLine="520" w:firstLineChars="200"/>
        <w:rPr>
          <w:rFonts w:hint="eastAsia" w:asciiTheme="minorEastAsia" w:hAnsiTheme="minorEastAsia" w:eastAsiaTheme="minorEastAsia" w:cstheme="minorEastAsia"/>
          <w:color w:val="auto"/>
          <w:spacing w:val="10"/>
          <w:sz w:val="24"/>
          <w:szCs w:val="24"/>
          <w:highlight w:val="none"/>
        </w:rPr>
      </w:pPr>
      <w:r>
        <w:rPr>
          <w:rFonts w:hint="eastAsia" w:asciiTheme="minorEastAsia" w:hAnsiTheme="minorEastAsia" w:eastAsiaTheme="minorEastAsia" w:cstheme="minorEastAsia"/>
          <w:color w:val="auto"/>
          <w:spacing w:val="10"/>
          <w:sz w:val="24"/>
          <w:szCs w:val="24"/>
          <w:highlight w:val="none"/>
        </w:rPr>
        <w:t xml:space="preserve">委托代理人：                     委托代理人： </w:t>
      </w:r>
    </w:p>
    <w:p>
      <w:pPr>
        <w:spacing w:line="560" w:lineRule="exact"/>
        <w:ind w:firstLine="520" w:firstLineChars="200"/>
        <w:rPr>
          <w:rFonts w:hint="eastAsia" w:asciiTheme="minorEastAsia" w:hAnsiTheme="minorEastAsia" w:eastAsiaTheme="minorEastAsia" w:cstheme="minorEastAsia"/>
          <w:color w:val="auto"/>
          <w:spacing w:val="10"/>
          <w:sz w:val="24"/>
          <w:szCs w:val="24"/>
          <w:highlight w:val="none"/>
        </w:rPr>
      </w:pPr>
      <w:r>
        <w:rPr>
          <w:rFonts w:hint="eastAsia" w:asciiTheme="minorEastAsia" w:hAnsiTheme="minorEastAsia" w:eastAsiaTheme="minorEastAsia" w:cstheme="minorEastAsia"/>
          <w:color w:val="auto"/>
          <w:spacing w:val="10"/>
          <w:sz w:val="24"/>
          <w:szCs w:val="24"/>
          <w:highlight w:val="none"/>
        </w:rPr>
        <w:t>单位地址：                       单位地址：</w:t>
      </w:r>
    </w:p>
    <w:p>
      <w:pPr>
        <w:spacing w:line="560" w:lineRule="exact"/>
        <w:ind w:firstLine="520" w:firstLineChars="200"/>
        <w:rPr>
          <w:rFonts w:hint="eastAsia" w:asciiTheme="minorEastAsia" w:hAnsiTheme="minorEastAsia" w:eastAsiaTheme="minorEastAsia" w:cstheme="minorEastAsia"/>
          <w:color w:val="auto"/>
          <w:spacing w:val="10"/>
          <w:sz w:val="24"/>
          <w:szCs w:val="24"/>
          <w:highlight w:val="none"/>
        </w:rPr>
      </w:pPr>
      <w:r>
        <w:rPr>
          <w:rFonts w:hint="eastAsia" w:asciiTheme="minorEastAsia" w:hAnsiTheme="minorEastAsia" w:eastAsiaTheme="minorEastAsia" w:cstheme="minorEastAsia"/>
          <w:color w:val="auto"/>
          <w:spacing w:val="10"/>
          <w:sz w:val="24"/>
          <w:szCs w:val="24"/>
          <w:highlight w:val="none"/>
        </w:rPr>
        <w:t xml:space="preserve">电    话：                       电    话：                                                           </w:t>
      </w:r>
    </w:p>
    <w:p>
      <w:pPr>
        <w:spacing w:line="560" w:lineRule="exact"/>
        <w:ind w:firstLine="520" w:firstLineChars="200"/>
        <w:rPr>
          <w:rFonts w:hint="eastAsia" w:ascii="宋体" w:hAnsi="宋体" w:eastAsia="宋体" w:cs="宋体"/>
          <w:b w:val="0"/>
          <w:bCs w:val="0"/>
          <w:kern w:val="0"/>
          <w:sz w:val="32"/>
          <w:szCs w:val="32"/>
          <w:lang w:val="en-US" w:eastAsia="zh-CN" w:bidi="ar"/>
        </w:rPr>
      </w:pPr>
      <w:r>
        <w:rPr>
          <w:rFonts w:hint="eastAsia" w:asciiTheme="minorEastAsia" w:hAnsiTheme="minorEastAsia" w:eastAsiaTheme="minorEastAsia" w:cstheme="minorEastAsia"/>
          <w:color w:val="auto"/>
          <w:spacing w:val="10"/>
          <w:sz w:val="24"/>
          <w:szCs w:val="24"/>
          <w:highlight w:val="none"/>
        </w:rPr>
        <w:t>年  月  日                       年  月  日</w:t>
      </w:r>
    </w:p>
    <w:p>
      <w:pPr>
        <w:rPr>
          <w:rFonts w:hint="eastAsia" w:ascii="宋体" w:hAnsi="宋体" w:eastAsia="宋体" w:cs="宋体"/>
          <w:b w:val="0"/>
          <w:bCs w:val="0"/>
          <w:kern w:val="0"/>
          <w:sz w:val="32"/>
          <w:szCs w:val="32"/>
          <w:lang w:val="en-US" w:eastAsia="zh-CN" w:bidi="ar"/>
        </w:rPr>
      </w:pPr>
    </w:p>
    <w:p>
      <w:pPr>
        <w:pStyle w:val="2"/>
        <w:rPr>
          <w:rFonts w:hint="eastAsia" w:ascii="宋体" w:hAnsi="宋体" w:eastAsia="宋体" w:cs="宋体"/>
          <w:b w:val="0"/>
          <w:bCs w:val="0"/>
          <w:kern w:val="0"/>
          <w:sz w:val="32"/>
          <w:szCs w:val="32"/>
          <w:lang w:val="en-US" w:eastAsia="zh-CN" w:bidi="ar"/>
        </w:rPr>
      </w:pPr>
    </w:p>
    <w:p>
      <w:pPr>
        <w:rPr>
          <w:rFonts w:hint="eastAsia"/>
          <w:lang w:val="en-US" w:eastAsia="zh-CN"/>
        </w:rPr>
      </w:pPr>
    </w:p>
    <w:p>
      <w:pPr>
        <w:keepNext w:val="0"/>
        <w:keepLines w:val="0"/>
        <w:widowControl/>
        <w:numPr>
          <w:ilvl w:val="0"/>
          <w:numId w:val="0"/>
        </w:numPr>
        <w:suppressLineNumbers w:val="0"/>
        <w:jc w:val="center"/>
        <w:rPr>
          <w:rFonts w:hint="eastAsia" w:ascii="宋体" w:hAnsi="宋体" w:eastAsia="宋体" w:cs="宋体"/>
          <w:b w:val="0"/>
          <w:bCs w:val="0"/>
          <w:kern w:val="0"/>
          <w:sz w:val="32"/>
          <w:szCs w:val="32"/>
          <w:lang w:val="en-US" w:eastAsia="zh-CN" w:bidi="ar"/>
        </w:rPr>
      </w:pPr>
    </w:p>
    <w:p>
      <w:pPr>
        <w:pStyle w:val="17"/>
        <w:rPr>
          <w:rFonts w:hint="eastAsia" w:ascii="宋体" w:hAnsi="宋体" w:eastAsia="宋体" w:cs="宋体"/>
          <w:b w:val="0"/>
          <w:bCs w:val="0"/>
          <w:kern w:val="0"/>
          <w:sz w:val="32"/>
          <w:szCs w:val="32"/>
          <w:lang w:val="en-US" w:eastAsia="zh-CN" w:bidi="ar"/>
        </w:rPr>
      </w:pPr>
    </w:p>
    <w:p>
      <w:pPr>
        <w:pStyle w:val="17"/>
        <w:rPr>
          <w:rFonts w:hint="eastAsia" w:ascii="宋体" w:hAnsi="宋体" w:eastAsia="宋体" w:cs="宋体"/>
          <w:b w:val="0"/>
          <w:bCs w:val="0"/>
          <w:kern w:val="0"/>
          <w:sz w:val="32"/>
          <w:szCs w:val="32"/>
          <w:lang w:val="en-US" w:eastAsia="zh-CN" w:bidi="ar"/>
        </w:rPr>
      </w:pPr>
    </w:p>
    <w:p>
      <w:pPr>
        <w:keepNext w:val="0"/>
        <w:keepLines w:val="0"/>
        <w:widowControl/>
        <w:numPr>
          <w:ilvl w:val="0"/>
          <w:numId w:val="0"/>
        </w:numPr>
        <w:suppressLineNumbers w:val="0"/>
        <w:ind w:leftChars="122"/>
        <w:jc w:val="center"/>
        <w:outlineLvl w:val="0"/>
        <w:rPr>
          <w:rFonts w:hint="eastAsia" w:ascii="宋体" w:hAnsi="宋体" w:eastAsia="宋体" w:cs="宋体"/>
          <w:b/>
          <w:bCs/>
          <w:kern w:val="0"/>
          <w:sz w:val="44"/>
          <w:szCs w:val="44"/>
          <w:lang w:val="en-US" w:eastAsia="zh-CN" w:bidi="ar"/>
        </w:rPr>
      </w:pPr>
      <w:bookmarkStart w:id="9" w:name="_Toc23355"/>
    </w:p>
    <w:p>
      <w:pPr>
        <w:keepNext w:val="0"/>
        <w:keepLines w:val="0"/>
        <w:widowControl/>
        <w:numPr>
          <w:ilvl w:val="0"/>
          <w:numId w:val="0"/>
        </w:numPr>
        <w:suppressLineNumbers w:val="0"/>
        <w:ind w:leftChars="122"/>
        <w:jc w:val="center"/>
        <w:outlineLvl w:val="0"/>
        <w:rPr>
          <w:rFonts w:hint="eastAsia" w:ascii="宋体" w:hAnsi="宋体" w:eastAsia="宋体" w:cs="宋体"/>
          <w:b/>
          <w:bCs/>
          <w:kern w:val="0"/>
          <w:sz w:val="44"/>
          <w:szCs w:val="44"/>
          <w:lang w:val="en-US" w:eastAsia="zh-CN" w:bidi="ar"/>
        </w:rPr>
      </w:pPr>
    </w:p>
    <w:p>
      <w:pPr>
        <w:keepNext w:val="0"/>
        <w:keepLines w:val="0"/>
        <w:widowControl/>
        <w:numPr>
          <w:ilvl w:val="0"/>
          <w:numId w:val="0"/>
        </w:numPr>
        <w:suppressLineNumbers w:val="0"/>
        <w:ind w:leftChars="122"/>
        <w:jc w:val="center"/>
        <w:outlineLvl w:val="0"/>
        <w:rPr>
          <w:rFonts w:hint="eastAsia" w:ascii="宋体" w:hAnsi="宋体" w:eastAsia="宋体" w:cs="宋体"/>
          <w:b/>
          <w:bCs/>
          <w:kern w:val="0"/>
          <w:sz w:val="44"/>
          <w:szCs w:val="44"/>
          <w:lang w:val="en-US" w:eastAsia="zh-CN" w:bidi="ar"/>
        </w:rPr>
      </w:pPr>
    </w:p>
    <w:p>
      <w:pPr>
        <w:keepNext w:val="0"/>
        <w:keepLines w:val="0"/>
        <w:widowControl/>
        <w:numPr>
          <w:ilvl w:val="0"/>
          <w:numId w:val="0"/>
        </w:numPr>
        <w:suppressLineNumbers w:val="0"/>
        <w:ind w:leftChars="122"/>
        <w:jc w:val="center"/>
        <w:outlineLvl w:val="0"/>
        <w:rPr>
          <w:rFonts w:hint="eastAsia" w:ascii="宋体" w:hAnsi="宋体" w:eastAsia="宋体" w:cs="宋体"/>
          <w:b/>
          <w:bCs/>
          <w:kern w:val="0"/>
          <w:sz w:val="44"/>
          <w:szCs w:val="44"/>
          <w:lang w:val="en-US" w:eastAsia="zh-CN" w:bidi="ar"/>
        </w:rPr>
      </w:pPr>
    </w:p>
    <w:p>
      <w:pPr>
        <w:keepNext w:val="0"/>
        <w:keepLines w:val="0"/>
        <w:widowControl/>
        <w:numPr>
          <w:ilvl w:val="0"/>
          <w:numId w:val="0"/>
        </w:numPr>
        <w:suppressLineNumbers w:val="0"/>
        <w:ind w:leftChars="122"/>
        <w:jc w:val="center"/>
        <w:outlineLvl w:val="0"/>
        <w:rPr>
          <w:rFonts w:hint="eastAsia" w:ascii="宋体" w:hAnsi="宋体" w:eastAsia="宋体" w:cs="宋体"/>
          <w:b/>
          <w:bCs/>
          <w:kern w:val="0"/>
          <w:sz w:val="44"/>
          <w:szCs w:val="44"/>
          <w:lang w:val="en-US" w:eastAsia="zh-CN" w:bidi="ar"/>
        </w:rPr>
      </w:pPr>
    </w:p>
    <w:p>
      <w:pPr>
        <w:keepNext w:val="0"/>
        <w:keepLines w:val="0"/>
        <w:widowControl/>
        <w:numPr>
          <w:ilvl w:val="0"/>
          <w:numId w:val="0"/>
        </w:numPr>
        <w:suppressLineNumbers w:val="0"/>
        <w:ind w:leftChars="122"/>
        <w:jc w:val="center"/>
        <w:outlineLvl w:val="0"/>
        <w:rPr>
          <w:rFonts w:hint="eastAsia" w:ascii="宋体" w:hAnsi="宋体" w:eastAsia="宋体" w:cs="宋体"/>
          <w:b/>
          <w:bCs/>
          <w:kern w:val="0"/>
          <w:sz w:val="44"/>
          <w:szCs w:val="44"/>
          <w:lang w:val="en-US" w:eastAsia="zh-CN" w:bidi="ar"/>
        </w:rPr>
      </w:pPr>
    </w:p>
    <w:p>
      <w:pPr>
        <w:keepNext w:val="0"/>
        <w:keepLines w:val="0"/>
        <w:widowControl/>
        <w:numPr>
          <w:ilvl w:val="0"/>
          <w:numId w:val="0"/>
        </w:numPr>
        <w:suppressLineNumbers w:val="0"/>
        <w:ind w:leftChars="122"/>
        <w:jc w:val="center"/>
        <w:outlineLvl w:val="0"/>
        <w:rPr>
          <w:rFonts w:hint="eastAsia" w:ascii="宋体" w:hAnsi="宋体" w:eastAsia="宋体" w:cs="宋体"/>
          <w:b/>
          <w:bCs/>
          <w:kern w:val="0"/>
          <w:sz w:val="44"/>
          <w:szCs w:val="44"/>
          <w:lang w:val="en-US" w:eastAsia="zh-CN" w:bidi="ar"/>
        </w:rPr>
      </w:pPr>
    </w:p>
    <w:p>
      <w:pPr>
        <w:keepNext w:val="0"/>
        <w:keepLines w:val="0"/>
        <w:widowControl/>
        <w:numPr>
          <w:ilvl w:val="0"/>
          <w:numId w:val="0"/>
        </w:numPr>
        <w:suppressLineNumbers w:val="0"/>
        <w:ind w:leftChars="122"/>
        <w:jc w:val="center"/>
        <w:outlineLvl w:val="0"/>
        <w:rPr>
          <w:rFonts w:hint="eastAsia" w:ascii="宋体" w:hAnsi="宋体" w:eastAsia="宋体" w:cs="宋体"/>
          <w:b/>
          <w:bCs/>
          <w:kern w:val="0"/>
          <w:sz w:val="44"/>
          <w:szCs w:val="44"/>
          <w:lang w:val="en-US" w:eastAsia="zh-CN" w:bidi="ar"/>
        </w:rPr>
      </w:pPr>
    </w:p>
    <w:p>
      <w:pPr>
        <w:keepNext w:val="0"/>
        <w:keepLines w:val="0"/>
        <w:widowControl/>
        <w:numPr>
          <w:ilvl w:val="0"/>
          <w:numId w:val="0"/>
        </w:numPr>
        <w:suppressLineNumbers w:val="0"/>
        <w:ind w:leftChars="122"/>
        <w:jc w:val="center"/>
        <w:outlineLvl w:val="0"/>
        <w:rPr>
          <w:rFonts w:hint="eastAsia" w:ascii="宋体" w:hAnsi="宋体" w:eastAsia="宋体" w:cs="宋体"/>
          <w:b/>
          <w:bCs/>
          <w:kern w:val="0"/>
          <w:sz w:val="44"/>
          <w:szCs w:val="44"/>
          <w:lang w:val="en-US" w:eastAsia="zh-CN" w:bidi="ar"/>
        </w:rPr>
      </w:pPr>
    </w:p>
    <w:p>
      <w:pPr>
        <w:keepNext w:val="0"/>
        <w:keepLines w:val="0"/>
        <w:widowControl/>
        <w:numPr>
          <w:ilvl w:val="0"/>
          <w:numId w:val="0"/>
        </w:numPr>
        <w:suppressLineNumbers w:val="0"/>
        <w:ind w:leftChars="122"/>
        <w:jc w:val="center"/>
        <w:outlineLvl w:val="0"/>
        <w:rPr>
          <w:rFonts w:hint="eastAsia" w:ascii="宋体" w:hAnsi="宋体" w:eastAsia="宋体" w:cs="宋体"/>
          <w:b/>
          <w:bCs/>
          <w:kern w:val="0"/>
          <w:sz w:val="44"/>
          <w:szCs w:val="44"/>
          <w:lang w:val="en-US" w:eastAsia="zh-CN" w:bidi="ar"/>
        </w:rPr>
      </w:pPr>
    </w:p>
    <w:p>
      <w:pPr>
        <w:keepNext w:val="0"/>
        <w:keepLines w:val="0"/>
        <w:widowControl/>
        <w:numPr>
          <w:ilvl w:val="0"/>
          <w:numId w:val="0"/>
        </w:numPr>
        <w:suppressLineNumbers w:val="0"/>
        <w:ind w:leftChars="122"/>
        <w:jc w:val="center"/>
        <w:outlineLvl w:val="0"/>
        <w:rPr>
          <w:rFonts w:hint="eastAsia" w:ascii="宋体" w:hAnsi="宋体" w:eastAsia="宋体" w:cs="宋体"/>
          <w:b/>
          <w:bCs/>
          <w:kern w:val="0"/>
          <w:sz w:val="44"/>
          <w:szCs w:val="44"/>
          <w:lang w:val="en-US" w:eastAsia="zh-CN" w:bidi="ar"/>
        </w:rPr>
      </w:pPr>
    </w:p>
    <w:p>
      <w:pPr>
        <w:keepNext w:val="0"/>
        <w:keepLines w:val="0"/>
        <w:widowControl/>
        <w:numPr>
          <w:ilvl w:val="0"/>
          <w:numId w:val="0"/>
        </w:numPr>
        <w:suppressLineNumbers w:val="0"/>
        <w:ind w:leftChars="122"/>
        <w:jc w:val="center"/>
        <w:outlineLvl w:val="0"/>
        <w:rPr>
          <w:rFonts w:hint="eastAsia" w:ascii="宋体" w:hAnsi="宋体" w:eastAsia="宋体" w:cs="宋体"/>
          <w:b/>
          <w:bCs/>
          <w:kern w:val="0"/>
          <w:sz w:val="44"/>
          <w:szCs w:val="44"/>
          <w:lang w:val="en-US" w:eastAsia="zh-CN" w:bidi="ar"/>
        </w:rPr>
      </w:pPr>
    </w:p>
    <w:p>
      <w:pPr>
        <w:keepNext w:val="0"/>
        <w:keepLines w:val="0"/>
        <w:widowControl/>
        <w:numPr>
          <w:ilvl w:val="0"/>
          <w:numId w:val="0"/>
        </w:numPr>
        <w:suppressLineNumbers w:val="0"/>
        <w:ind w:leftChars="122"/>
        <w:jc w:val="center"/>
        <w:outlineLvl w:val="0"/>
        <w:rPr>
          <w:rFonts w:hint="eastAsia" w:ascii="宋体" w:hAnsi="宋体" w:eastAsia="宋体" w:cs="宋体"/>
          <w:b/>
          <w:bCs/>
          <w:kern w:val="0"/>
          <w:sz w:val="44"/>
          <w:szCs w:val="44"/>
          <w:lang w:val="en-US" w:eastAsia="zh-CN" w:bidi="ar"/>
        </w:rPr>
      </w:pPr>
    </w:p>
    <w:p>
      <w:pPr>
        <w:keepNext w:val="0"/>
        <w:keepLines w:val="0"/>
        <w:widowControl/>
        <w:numPr>
          <w:ilvl w:val="0"/>
          <w:numId w:val="0"/>
        </w:numPr>
        <w:suppressLineNumbers w:val="0"/>
        <w:ind w:leftChars="122"/>
        <w:jc w:val="center"/>
        <w:outlineLvl w:val="0"/>
        <w:rPr>
          <w:rFonts w:hint="eastAsia" w:ascii="宋体" w:hAnsi="宋体" w:eastAsia="宋体" w:cs="宋体"/>
          <w:b/>
          <w:bCs/>
          <w:kern w:val="0"/>
          <w:sz w:val="44"/>
          <w:szCs w:val="44"/>
          <w:lang w:val="en-US" w:eastAsia="zh-CN" w:bidi="ar"/>
        </w:rPr>
      </w:pPr>
      <w:r>
        <w:rPr>
          <w:rFonts w:hint="eastAsia" w:ascii="宋体" w:hAnsi="宋体" w:eastAsia="宋体" w:cs="宋体"/>
          <w:b/>
          <w:bCs/>
          <w:kern w:val="0"/>
          <w:sz w:val="44"/>
          <w:szCs w:val="44"/>
          <w:lang w:val="en-US" w:eastAsia="zh-CN" w:bidi="ar"/>
        </w:rPr>
        <w:t>第五章 采购需求</w:t>
      </w:r>
      <w:bookmarkEnd w:id="9"/>
    </w:p>
    <w:p>
      <w:pPr>
        <w:keepNext w:val="0"/>
        <w:keepLines w:val="0"/>
        <w:widowControl/>
        <w:numPr>
          <w:ilvl w:val="0"/>
          <w:numId w:val="0"/>
        </w:numPr>
        <w:suppressLineNumbers w:val="0"/>
        <w:ind w:leftChars="122"/>
        <w:jc w:val="center"/>
        <w:rPr>
          <w:rFonts w:hint="eastAsia" w:ascii="宋体" w:hAnsi="宋体" w:eastAsia="宋体" w:cs="宋体"/>
          <w:b/>
          <w:bCs/>
          <w:kern w:val="0"/>
          <w:sz w:val="52"/>
          <w:szCs w:val="52"/>
          <w:lang w:val="en-US" w:eastAsia="zh-CN" w:bidi="ar"/>
        </w:rPr>
      </w:pPr>
    </w:p>
    <w:p>
      <w:pPr>
        <w:keepNext w:val="0"/>
        <w:keepLines w:val="0"/>
        <w:widowControl/>
        <w:numPr>
          <w:ilvl w:val="0"/>
          <w:numId w:val="0"/>
        </w:numPr>
        <w:suppressLineNumbers w:val="0"/>
        <w:ind w:leftChars="122"/>
        <w:jc w:val="center"/>
        <w:rPr>
          <w:rFonts w:hint="eastAsia" w:ascii="宋体" w:hAnsi="宋体" w:eastAsia="宋体" w:cs="宋体"/>
          <w:b/>
          <w:bCs/>
          <w:kern w:val="0"/>
          <w:sz w:val="52"/>
          <w:szCs w:val="52"/>
          <w:lang w:val="en-US" w:eastAsia="zh-CN" w:bidi="ar"/>
        </w:rPr>
      </w:pPr>
    </w:p>
    <w:p>
      <w:pPr>
        <w:keepNext w:val="0"/>
        <w:keepLines w:val="0"/>
        <w:widowControl/>
        <w:numPr>
          <w:ilvl w:val="0"/>
          <w:numId w:val="0"/>
        </w:numPr>
        <w:suppressLineNumbers w:val="0"/>
        <w:ind w:leftChars="122"/>
        <w:jc w:val="center"/>
        <w:rPr>
          <w:rFonts w:hint="eastAsia" w:ascii="宋体" w:hAnsi="宋体" w:eastAsia="宋体" w:cs="宋体"/>
          <w:b/>
          <w:bCs/>
          <w:kern w:val="0"/>
          <w:sz w:val="52"/>
          <w:szCs w:val="52"/>
          <w:lang w:val="en-US" w:eastAsia="zh-CN" w:bidi="ar"/>
        </w:rPr>
      </w:pPr>
    </w:p>
    <w:p>
      <w:pPr>
        <w:keepNext w:val="0"/>
        <w:keepLines w:val="0"/>
        <w:widowControl/>
        <w:numPr>
          <w:ilvl w:val="0"/>
          <w:numId w:val="0"/>
        </w:numPr>
        <w:suppressLineNumbers w:val="0"/>
        <w:ind w:leftChars="122"/>
        <w:jc w:val="center"/>
        <w:rPr>
          <w:rFonts w:hint="eastAsia" w:ascii="宋体" w:hAnsi="宋体" w:eastAsia="宋体" w:cs="宋体"/>
          <w:b/>
          <w:bCs/>
          <w:kern w:val="0"/>
          <w:sz w:val="52"/>
          <w:szCs w:val="52"/>
          <w:lang w:val="en-US" w:eastAsia="zh-CN" w:bidi="ar"/>
        </w:rPr>
      </w:pPr>
    </w:p>
    <w:p>
      <w:pPr>
        <w:keepNext w:val="0"/>
        <w:keepLines w:val="0"/>
        <w:widowControl/>
        <w:numPr>
          <w:ilvl w:val="0"/>
          <w:numId w:val="0"/>
        </w:numPr>
        <w:suppressLineNumbers w:val="0"/>
        <w:ind w:leftChars="122"/>
        <w:jc w:val="center"/>
        <w:rPr>
          <w:rFonts w:hint="eastAsia" w:ascii="宋体" w:hAnsi="宋体" w:eastAsia="宋体" w:cs="宋体"/>
          <w:b/>
          <w:bCs/>
          <w:kern w:val="0"/>
          <w:sz w:val="52"/>
          <w:szCs w:val="52"/>
          <w:lang w:val="en-US" w:eastAsia="zh-CN" w:bidi="ar"/>
        </w:rPr>
      </w:pPr>
    </w:p>
    <w:p>
      <w:pPr>
        <w:keepNext w:val="0"/>
        <w:keepLines w:val="0"/>
        <w:widowControl/>
        <w:numPr>
          <w:ilvl w:val="0"/>
          <w:numId w:val="0"/>
        </w:numPr>
        <w:suppressLineNumbers w:val="0"/>
        <w:ind w:leftChars="122"/>
        <w:jc w:val="center"/>
        <w:rPr>
          <w:rFonts w:hint="eastAsia" w:ascii="宋体" w:hAnsi="宋体" w:eastAsia="宋体" w:cs="宋体"/>
          <w:b/>
          <w:bCs/>
          <w:kern w:val="0"/>
          <w:sz w:val="52"/>
          <w:szCs w:val="52"/>
          <w:lang w:val="en-US" w:eastAsia="zh-CN" w:bidi="ar"/>
        </w:rPr>
      </w:pPr>
    </w:p>
    <w:p>
      <w:pPr>
        <w:keepNext w:val="0"/>
        <w:keepLines w:val="0"/>
        <w:widowControl/>
        <w:numPr>
          <w:ilvl w:val="0"/>
          <w:numId w:val="0"/>
        </w:numPr>
        <w:suppressLineNumbers w:val="0"/>
        <w:ind w:leftChars="122"/>
        <w:jc w:val="center"/>
        <w:rPr>
          <w:rFonts w:hint="eastAsia" w:ascii="宋体" w:hAnsi="宋体" w:eastAsia="宋体" w:cs="宋体"/>
          <w:b/>
          <w:bCs/>
          <w:kern w:val="0"/>
          <w:sz w:val="52"/>
          <w:szCs w:val="52"/>
          <w:lang w:val="en-US" w:eastAsia="zh-CN" w:bidi="ar"/>
        </w:rPr>
      </w:pPr>
    </w:p>
    <w:p>
      <w:pPr>
        <w:keepNext w:val="0"/>
        <w:keepLines w:val="0"/>
        <w:widowControl/>
        <w:numPr>
          <w:ilvl w:val="0"/>
          <w:numId w:val="0"/>
        </w:numPr>
        <w:suppressLineNumbers w:val="0"/>
        <w:ind w:leftChars="122"/>
        <w:jc w:val="center"/>
        <w:rPr>
          <w:rFonts w:hint="eastAsia" w:ascii="宋体" w:hAnsi="宋体" w:eastAsia="宋体" w:cs="宋体"/>
          <w:b/>
          <w:bCs/>
          <w:kern w:val="0"/>
          <w:sz w:val="52"/>
          <w:szCs w:val="52"/>
          <w:lang w:val="en-US" w:eastAsia="zh-CN" w:bidi="ar"/>
        </w:rPr>
      </w:pPr>
    </w:p>
    <w:p>
      <w:pPr>
        <w:keepNext w:val="0"/>
        <w:keepLines w:val="0"/>
        <w:widowControl/>
        <w:numPr>
          <w:ilvl w:val="0"/>
          <w:numId w:val="0"/>
        </w:numPr>
        <w:suppressLineNumbers w:val="0"/>
        <w:ind w:leftChars="122"/>
        <w:jc w:val="center"/>
        <w:rPr>
          <w:rFonts w:hint="eastAsia" w:ascii="宋体" w:hAnsi="宋体" w:eastAsia="宋体" w:cs="宋体"/>
          <w:b/>
          <w:bCs/>
          <w:kern w:val="0"/>
          <w:sz w:val="52"/>
          <w:szCs w:val="52"/>
          <w:lang w:val="en-US" w:eastAsia="zh-CN" w:bidi="ar"/>
        </w:rPr>
      </w:pPr>
    </w:p>
    <w:p>
      <w:pPr>
        <w:keepNext w:val="0"/>
        <w:keepLines w:val="0"/>
        <w:widowControl/>
        <w:numPr>
          <w:ilvl w:val="0"/>
          <w:numId w:val="0"/>
        </w:numPr>
        <w:suppressLineNumbers w:val="0"/>
        <w:jc w:val="center"/>
        <w:rPr>
          <w:rFonts w:hint="default" w:ascii="宋体" w:hAnsi="宋体" w:eastAsia="宋体" w:cs="宋体"/>
          <w:b/>
          <w:bCs/>
          <w:kern w:val="0"/>
          <w:sz w:val="36"/>
          <w:szCs w:val="36"/>
          <w:lang w:val="en-US" w:eastAsia="zh-CN" w:bidi="ar"/>
        </w:rPr>
      </w:pPr>
    </w:p>
    <w:p>
      <w:pPr>
        <w:keepNext w:val="0"/>
        <w:keepLines w:val="0"/>
        <w:widowControl/>
        <w:numPr>
          <w:ilvl w:val="0"/>
          <w:numId w:val="0"/>
        </w:numPr>
        <w:suppressLineNumbers w:val="0"/>
        <w:jc w:val="center"/>
        <w:rPr>
          <w:rFonts w:hint="default" w:ascii="宋体" w:hAnsi="宋体" w:eastAsia="宋体" w:cs="宋体"/>
          <w:b/>
          <w:bCs/>
          <w:kern w:val="0"/>
          <w:sz w:val="36"/>
          <w:szCs w:val="36"/>
          <w:lang w:val="en-US" w:eastAsia="zh-CN" w:bidi="ar"/>
        </w:rPr>
      </w:pPr>
      <w:r>
        <w:rPr>
          <w:rFonts w:hint="default" w:ascii="宋体" w:hAnsi="宋体" w:eastAsia="宋体" w:cs="宋体"/>
          <w:b/>
          <w:bCs/>
          <w:kern w:val="0"/>
          <w:sz w:val="36"/>
          <w:szCs w:val="36"/>
          <w:lang w:val="en-US" w:eastAsia="zh-CN" w:bidi="ar"/>
        </w:rPr>
        <w:t>采购需求编制说明</w:t>
      </w:r>
    </w:p>
    <w:p>
      <w:pPr>
        <w:keepNext w:val="0"/>
        <w:keepLines w:val="0"/>
        <w:pageBreakBefore w:val="0"/>
        <w:kinsoku/>
        <w:wordWrap/>
        <w:overflowPunct/>
        <w:topLinePunct w:val="0"/>
        <w:autoSpaceDE/>
        <w:autoSpaceDN/>
        <w:bidi w:val="0"/>
        <w:adjustRightInd/>
        <w:snapToGrid w:val="0"/>
        <w:spacing w:line="420" w:lineRule="exact"/>
        <w:textAlignment w:val="auto"/>
        <w:rPr>
          <w:rFonts w:ascii="宋体" w:hAnsi="宋体"/>
          <w:b/>
          <w:bCs/>
          <w:sz w:val="24"/>
          <w:szCs w:val="24"/>
        </w:rPr>
      </w:pPr>
      <w:r>
        <w:rPr>
          <w:rFonts w:hint="eastAsia" w:ascii="宋体" w:hAnsi="宋体"/>
          <w:b/>
          <w:bCs/>
          <w:sz w:val="24"/>
          <w:szCs w:val="24"/>
        </w:rPr>
        <w:t>一、项目概况</w:t>
      </w:r>
    </w:p>
    <w:p>
      <w:pPr>
        <w:spacing w:line="360" w:lineRule="auto"/>
        <w:ind w:firstLine="456" w:firstLineChars="200"/>
        <w:rPr>
          <w:rFonts w:hint="eastAsia" w:ascii="宋体" w:hAnsi="宋体" w:eastAsia="宋体" w:cs="宋体"/>
          <w:color w:val="auto"/>
          <w:spacing w:val="-6"/>
          <w:sz w:val="24"/>
          <w:highlight w:val="none"/>
          <w:lang w:val="en-US" w:eastAsia="zh-CN"/>
        </w:rPr>
      </w:pPr>
      <w:r>
        <w:rPr>
          <w:rFonts w:hint="eastAsia" w:ascii="宋体" w:hAnsi="宋体" w:eastAsia="宋体" w:cs="宋体"/>
          <w:color w:val="auto"/>
          <w:spacing w:val="-6"/>
          <w:sz w:val="24"/>
          <w:highlight w:val="none"/>
          <w:lang w:val="en-US" w:eastAsia="zh-CN"/>
        </w:rPr>
        <w:t>1、建设规模</w:t>
      </w:r>
    </w:p>
    <w:p>
      <w:pPr>
        <w:spacing w:line="360" w:lineRule="auto"/>
        <w:ind w:firstLine="456" w:firstLineChars="200"/>
        <w:rPr>
          <w:rFonts w:hint="eastAsia" w:ascii="宋体" w:hAnsi="宋体" w:eastAsia="宋体" w:cs="宋体"/>
          <w:color w:val="auto"/>
          <w:spacing w:val="-6"/>
          <w:sz w:val="24"/>
          <w:highlight w:val="none"/>
          <w:lang w:val="en-US" w:eastAsia="zh-CN"/>
        </w:rPr>
      </w:pPr>
      <w:r>
        <w:rPr>
          <w:rFonts w:hint="eastAsia" w:ascii="宋体" w:hAnsi="宋体" w:eastAsia="宋体" w:cs="宋体"/>
          <w:color w:val="auto"/>
          <w:spacing w:val="-6"/>
          <w:sz w:val="24"/>
          <w:highlight w:val="none"/>
          <w:lang w:val="en-US" w:eastAsia="zh-CN"/>
        </w:rPr>
        <w:t>总建筑面积44925.54平方米。食堂面积6995.22平方米、层数3层、高度19.8米、1幢、钢筋、混凝土结构，东教学楼面积4992.07平方米、层数5层、高度22.5米、1幢、混凝土结构，西教学楼面积4992.07平方米、层数5层、高度22.5米、1幢、钢筋、混凝土结构，实训楼面积7996.31平方米、层数5层、高度21.9米、1幢、钢筋、混凝土结构，6#宿舍面积9441.11平方米、层数6层、高度23.4米、1幢、混凝土结构，5#宿舍面积10508.76平方米、层数6层、高度23.4米、1幢、钢筋、混凝土结构。</w:t>
      </w:r>
    </w:p>
    <w:p>
      <w:pPr>
        <w:spacing w:line="360" w:lineRule="auto"/>
        <w:ind w:firstLine="456" w:firstLineChars="200"/>
        <w:rPr>
          <w:rFonts w:hint="eastAsia" w:ascii="宋体" w:hAnsi="宋体" w:eastAsia="宋体" w:cs="宋体"/>
          <w:color w:val="auto"/>
          <w:spacing w:val="-6"/>
          <w:sz w:val="24"/>
          <w:highlight w:val="none"/>
          <w:lang w:val="en-US" w:eastAsia="zh-CN"/>
        </w:rPr>
      </w:pPr>
      <w:r>
        <w:rPr>
          <w:rFonts w:hint="eastAsia" w:ascii="宋体" w:hAnsi="宋体" w:eastAsia="宋体" w:cs="宋体"/>
          <w:color w:val="auto"/>
          <w:spacing w:val="-6"/>
          <w:sz w:val="24"/>
          <w:highlight w:val="none"/>
          <w:lang w:val="en-US" w:eastAsia="zh-CN"/>
        </w:rPr>
        <w:t>2、项目地址：太原市小店区大昌南路19号。</w:t>
      </w:r>
    </w:p>
    <w:p>
      <w:pPr>
        <w:spacing w:line="360" w:lineRule="auto"/>
        <w:ind w:firstLine="456" w:firstLineChars="200"/>
        <w:rPr>
          <w:rFonts w:hint="eastAsia" w:ascii="宋体" w:hAnsi="宋体" w:eastAsia="宋体" w:cs="宋体"/>
          <w:color w:val="auto"/>
          <w:spacing w:val="-6"/>
          <w:sz w:val="24"/>
          <w:highlight w:val="none"/>
          <w:lang w:val="en-US" w:eastAsia="zh-CN"/>
        </w:rPr>
      </w:pPr>
      <w:r>
        <w:rPr>
          <w:rFonts w:hint="eastAsia" w:ascii="宋体" w:hAnsi="宋体" w:eastAsia="宋体" w:cs="宋体"/>
          <w:color w:val="auto"/>
          <w:spacing w:val="-6"/>
          <w:sz w:val="24"/>
          <w:highlight w:val="none"/>
          <w:lang w:val="en-US" w:eastAsia="zh-CN"/>
        </w:rPr>
        <w:t>3、服务周期：自签订合同之日起至完成检测，并出具检测报告为止；</w:t>
      </w:r>
    </w:p>
    <w:p>
      <w:pPr>
        <w:spacing w:line="360" w:lineRule="auto"/>
        <w:ind w:firstLine="456" w:firstLineChars="200"/>
        <w:rPr>
          <w:rFonts w:hint="eastAsia" w:ascii="宋体" w:hAnsi="宋体" w:eastAsia="宋体" w:cs="宋体"/>
          <w:color w:val="auto"/>
          <w:spacing w:val="-6"/>
          <w:sz w:val="24"/>
          <w:highlight w:val="none"/>
          <w:lang w:val="en-US" w:eastAsia="zh-CN"/>
        </w:rPr>
      </w:pPr>
      <w:r>
        <w:rPr>
          <w:rFonts w:hint="eastAsia" w:ascii="宋体" w:hAnsi="宋体" w:eastAsia="宋体" w:cs="宋体"/>
          <w:color w:val="auto"/>
          <w:spacing w:val="-6"/>
          <w:sz w:val="24"/>
          <w:highlight w:val="none"/>
          <w:lang w:val="en-US" w:eastAsia="zh-CN"/>
        </w:rPr>
        <w:t>4、采购范围：太原旅游职业学院建南校区搬迁新建工程节能检测服务，包含外墙节能构造现场实体检验和建筑外窗气密性能现场实体检测两项，完成节能检测，并出具节能检测报告；</w:t>
      </w:r>
    </w:p>
    <w:p>
      <w:pPr>
        <w:spacing w:line="360" w:lineRule="auto"/>
        <w:ind w:firstLine="456" w:firstLineChars="200"/>
        <w:rPr>
          <w:rFonts w:hint="default" w:ascii="宋体" w:hAnsi="宋体" w:eastAsia="宋体" w:cs="宋体"/>
          <w:color w:val="auto"/>
          <w:spacing w:val="-6"/>
          <w:sz w:val="24"/>
          <w:highlight w:val="none"/>
          <w:lang w:val="en-US" w:eastAsia="zh-CN"/>
        </w:rPr>
      </w:pPr>
      <w:r>
        <w:rPr>
          <w:rFonts w:hint="eastAsia" w:ascii="宋体" w:hAnsi="宋体" w:eastAsia="宋体" w:cs="宋体"/>
          <w:color w:val="auto"/>
          <w:spacing w:val="-6"/>
          <w:sz w:val="24"/>
          <w:highlight w:val="none"/>
          <w:lang w:val="en-US" w:eastAsia="zh-CN"/>
        </w:rPr>
        <w:t>5、检测面积：约45000平米；</w:t>
      </w:r>
    </w:p>
    <w:p>
      <w:pPr>
        <w:spacing w:line="360" w:lineRule="auto"/>
        <w:ind w:firstLine="456" w:firstLineChars="200"/>
        <w:rPr>
          <w:rFonts w:hint="default" w:ascii="宋体" w:hAnsi="宋体" w:eastAsia="宋体" w:cs="宋体"/>
          <w:color w:val="auto"/>
          <w:spacing w:val="-6"/>
          <w:sz w:val="24"/>
          <w:highlight w:val="none"/>
          <w:lang w:val="en-US" w:eastAsia="zh-CN"/>
        </w:rPr>
      </w:pPr>
      <w:r>
        <w:rPr>
          <w:rFonts w:hint="eastAsia" w:ascii="宋体" w:hAnsi="宋体" w:eastAsia="宋体" w:cs="宋体"/>
          <w:color w:val="auto"/>
          <w:spacing w:val="-6"/>
          <w:sz w:val="24"/>
          <w:highlight w:val="none"/>
          <w:lang w:val="en-US" w:eastAsia="zh-CN"/>
        </w:rPr>
        <w:t>6、质量要求：符合国家及行业相关规范要求，配合建设单位验收</w:t>
      </w:r>
      <w:r>
        <w:rPr>
          <w:rFonts w:hint="eastAsia" w:ascii="宋体" w:hAnsi="宋体" w:eastAsia="宋体" w:cs="宋体"/>
          <w:color w:val="auto"/>
          <w:spacing w:val="-6"/>
          <w:sz w:val="24"/>
          <w:highlight w:val="none"/>
          <w:lang w:val="en-US" w:eastAsia="zh-CN"/>
        </w:rPr>
        <w:t>达到相关审批部门的要求。</w:t>
      </w:r>
      <w:bookmarkStart w:id="38" w:name="_GoBack"/>
      <w:bookmarkEnd w:id="38"/>
    </w:p>
    <w:p>
      <w:pPr>
        <w:keepNext w:val="0"/>
        <w:keepLines w:val="0"/>
        <w:pageBreakBefore w:val="0"/>
        <w:kinsoku/>
        <w:wordWrap/>
        <w:overflowPunct/>
        <w:topLinePunct w:val="0"/>
        <w:autoSpaceDE/>
        <w:autoSpaceDN/>
        <w:bidi w:val="0"/>
        <w:adjustRightInd/>
        <w:snapToGrid w:val="0"/>
        <w:spacing w:line="420" w:lineRule="exact"/>
        <w:textAlignment w:val="auto"/>
        <w:rPr>
          <w:rFonts w:ascii="宋体"/>
          <w:b/>
          <w:bCs/>
          <w:sz w:val="24"/>
          <w:szCs w:val="24"/>
        </w:rPr>
      </w:pPr>
      <w:r>
        <w:rPr>
          <w:rFonts w:hint="eastAsia" w:ascii="宋体" w:hAnsi="宋体" w:eastAsia="宋体" w:cs="宋体"/>
          <w:b/>
          <w:bCs/>
          <w:sz w:val="24"/>
          <w:lang w:val="en-US" w:eastAsia="zh-CN"/>
        </w:rPr>
        <w:t>二、</w:t>
      </w:r>
      <w:r>
        <w:rPr>
          <w:rFonts w:hint="eastAsia" w:ascii="宋体" w:hAnsi="宋体"/>
          <w:b/>
          <w:bCs/>
          <w:sz w:val="24"/>
          <w:szCs w:val="24"/>
        </w:rPr>
        <w:t>技术标准与规范</w:t>
      </w:r>
    </w:p>
    <w:p>
      <w:pPr>
        <w:keepNext w:val="0"/>
        <w:keepLines w:val="0"/>
        <w:pageBreakBefore w:val="0"/>
        <w:kinsoku/>
        <w:wordWrap/>
        <w:overflowPunct/>
        <w:topLinePunct w:val="0"/>
        <w:autoSpaceDE/>
        <w:autoSpaceDN/>
        <w:bidi w:val="0"/>
        <w:adjustRightInd/>
        <w:snapToGrid w:val="0"/>
        <w:spacing w:line="420" w:lineRule="exact"/>
        <w:ind w:firstLine="475" w:firstLineChars="198"/>
        <w:textAlignment w:val="auto"/>
        <w:rPr>
          <w:rFonts w:hint="eastAsia" w:ascii="宋体" w:hAnsi="宋体"/>
          <w:sz w:val="24"/>
          <w:szCs w:val="24"/>
          <w:lang w:val="en-US" w:eastAsia="zh-CN"/>
        </w:rPr>
      </w:pPr>
      <w:r>
        <w:rPr>
          <w:rFonts w:hint="eastAsia" w:ascii="宋体" w:hAnsi="宋体"/>
          <w:sz w:val="24"/>
          <w:szCs w:val="24"/>
          <w:lang w:val="en-US" w:eastAsia="zh-CN"/>
        </w:rPr>
        <w:t>本项目的节能检测必须符合国家及相关部门有关节能检测方面现行标准、规范、规程、定额、办法、示例。</w:t>
      </w:r>
    </w:p>
    <w:p>
      <w:pPr>
        <w:keepNext w:val="0"/>
        <w:keepLines w:val="0"/>
        <w:pageBreakBefore w:val="0"/>
        <w:kinsoku/>
        <w:wordWrap/>
        <w:overflowPunct/>
        <w:topLinePunct w:val="0"/>
        <w:autoSpaceDE/>
        <w:autoSpaceDN/>
        <w:bidi w:val="0"/>
        <w:adjustRightInd/>
        <w:snapToGrid w:val="0"/>
        <w:spacing w:line="420" w:lineRule="exact"/>
        <w:ind w:firstLine="475" w:firstLineChars="198"/>
        <w:textAlignment w:val="auto"/>
        <w:rPr>
          <w:rFonts w:hint="eastAsia" w:ascii="宋体" w:hAnsi="宋体"/>
          <w:sz w:val="24"/>
          <w:szCs w:val="24"/>
          <w:lang w:val="en-US" w:eastAsia="zh-CN"/>
        </w:rPr>
      </w:pPr>
      <w:r>
        <w:rPr>
          <w:rFonts w:hint="eastAsia" w:ascii="宋体" w:hAnsi="宋体"/>
          <w:sz w:val="24"/>
          <w:szCs w:val="24"/>
          <w:lang w:val="en-US" w:eastAsia="zh-CN"/>
        </w:rPr>
        <w:t>在检测过程中，如果国家或有关部门颁布了新的技术标准或规范，则检测单位应采用新的标准或规范进行检测。</w:t>
      </w:r>
    </w:p>
    <w:p>
      <w:pPr>
        <w:keepNext w:val="0"/>
        <w:keepLines w:val="0"/>
        <w:pageBreakBefore w:val="0"/>
        <w:kinsoku/>
        <w:wordWrap/>
        <w:overflowPunct/>
        <w:topLinePunct w:val="0"/>
        <w:autoSpaceDE/>
        <w:autoSpaceDN/>
        <w:bidi w:val="0"/>
        <w:adjustRightInd/>
        <w:snapToGrid w:val="0"/>
        <w:spacing w:line="420" w:lineRule="exact"/>
        <w:textAlignment w:val="auto"/>
        <w:rPr>
          <w:rFonts w:hint="eastAsia" w:ascii="宋体" w:hAnsi="宋体" w:eastAsia="宋体" w:cs="宋体"/>
          <w:b/>
          <w:bCs/>
          <w:color w:val="auto"/>
          <w:sz w:val="24"/>
          <w:lang w:val="en-US" w:eastAsia="zh-CN"/>
        </w:rPr>
      </w:pPr>
      <w:r>
        <w:rPr>
          <w:rFonts w:hint="eastAsia" w:ascii="宋体" w:hAnsi="宋体" w:eastAsia="宋体" w:cs="宋体"/>
          <w:b/>
          <w:bCs/>
          <w:color w:val="auto"/>
          <w:sz w:val="24"/>
          <w:lang w:val="en-US" w:eastAsia="zh-CN"/>
        </w:rPr>
        <w:t>三、结算方式</w:t>
      </w:r>
    </w:p>
    <w:p>
      <w:pPr>
        <w:keepNext w:val="0"/>
        <w:keepLines w:val="0"/>
        <w:pageBreakBefore w:val="0"/>
        <w:kinsoku/>
        <w:wordWrap/>
        <w:overflowPunct/>
        <w:topLinePunct w:val="0"/>
        <w:autoSpaceDE/>
        <w:autoSpaceDN/>
        <w:bidi w:val="0"/>
        <w:adjustRightInd/>
        <w:snapToGrid w:val="0"/>
        <w:spacing w:line="420" w:lineRule="exact"/>
        <w:ind w:firstLine="475" w:firstLineChars="198"/>
        <w:textAlignment w:val="auto"/>
        <w:rPr>
          <w:rFonts w:hint="default" w:ascii="宋体" w:hAnsi="宋体"/>
          <w:color w:val="auto"/>
          <w:sz w:val="24"/>
          <w:szCs w:val="24"/>
          <w:lang w:val="en-US" w:eastAsia="zh-CN"/>
        </w:rPr>
      </w:pPr>
      <w:r>
        <w:rPr>
          <w:rFonts w:hint="eastAsia" w:ascii="宋体" w:hAnsi="宋体"/>
          <w:color w:val="auto"/>
          <w:sz w:val="24"/>
          <w:szCs w:val="24"/>
          <w:lang w:val="en-US" w:eastAsia="zh-CN"/>
        </w:rPr>
        <w:t>付款方式及办法：以太原市财政部门审定的支付金额和时间为准。</w:t>
      </w:r>
    </w:p>
    <w:p>
      <w:pPr>
        <w:keepNext w:val="0"/>
        <w:keepLines w:val="0"/>
        <w:pageBreakBefore w:val="0"/>
        <w:kinsoku/>
        <w:wordWrap/>
        <w:overflowPunct/>
        <w:topLinePunct w:val="0"/>
        <w:autoSpaceDE/>
        <w:autoSpaceDN/>
        <w:bidi w:val="0"/>
        <w:adjustRightInd/>
        <w:snapToGrid w:val="0"/>
        <w:spacing w:line="420" w:lineRule="exact"/>
        <w:textAlignment w:val="auto"/>
        <w:rPr>
          <w:rFonts w:hint="default" w:ascii="宋体" w:hAnsi="宋体" w:eastAsia="宋体" w:cs="宋体"/>
          <w:b/>
          <w:bCs/>
          <w:sz w:val="24"/>
          <w:lang w:val="en-US" w:eastAsia="zh-CN"/>
        </w:rPr>
      </w:pPr>
    </w:p>
    <w:p>
      <w:pPr>
        <w:keepNext w:val="0"/>
        <w:keepLines w:val="0"/>
        <w:widowControl/>
        <w:numPr>
          <w:ilvl w:val="0"/>
          <w:numId w:val="0"/>
        </w:numPr>
        <w:suppressLineNumbers w:val="0"/>
        <w:ind w:firstLine="480" w:firstLineChars="200"/>
        <w:jc w:val="left"/>
        <w:rPr>
          <w:rFonts w:hint="default" w:ascii="宋体" w:hAnsi="宋体" w:eastAsia="宋体" w:cs="宋体"/>
          <w:kern w:val="0"/>
          <w:sz w:val="24"/>
          <w:szCs w:val="24"/>
          <w:lang w:val="en-US" w:eastAsia="zh-CN" w:bidi="ar"/>
        </w:rPr>
      </w:pPr>
    </w:p>
    <w:p>
      <w:pPr>
        <w:keepNext w:val="0"/>
        <w:keepLines w:val="0"/>
        <w:widowControl/>
        <w:numPr>
          <w:ilvl w:val="0"/>
          <w:numId w:val="0"/>
        </w:numPr>
        <w:suppressLineNumbers w:val="0"/>
        <w:ind w:firstLine="480" w:firstLineChars="200"/>
        <w:jc w:val="left"/>
        <w:rPr>
          <w:rFonts w:hint="default" w:ascii="宋体" w:hAnsi="宋体" w:eastAsia="宋体" w:cs="宋体"/>
          <w:kern w:val="0"/>
          <w:sz w:val="24"/>
          <w:szCs w:val="24"/>
          <w:lang w:val="en-US" w:eastAsia="zh-CN" w:bidi="ar"/>
        </w:rPr>
      </w:pPr>
    </w:p>
    <w:p>
      <w:pPr>
        <w:keepNext w:val="0"/>
        <w:keepLines w:val="0"/>
        <w:widowControl/>
        <w:numPr>
          <w:ilvl w:val="0"/>
          <w:numId w:val="0"/>
        </w:numPr>
        <w:suppressLineNumbers w:val="0"/>
        <w:ind w:firstLine="480" w:firstLineChars="200"/>
        <w:jc w:val="left"/>
        <w:rPr>
          <w:rFonts w:hint="default" w:ascii="宋体" w:hAnsi="宋体" w:eastAsia="宋体" w:cs="宋体"/>
          <w:kern w:val="0"/>
          <w:sz w:val="24"/>
          <w:szCs w:val="24"/>
          <w:lang w:val="en-US" w:eastAsia="zh-CN" w:bidi="ar"/>
        </w:rPr>
      </w:pPr>
    </w:p>
    <w:p>
      <w:pPr>
        <w:keepNext w:val="0"/>
        <w:keepLines w:val="0"/>
        <w:widowControl/>
        <w:numPr>
          <w:ilvl w:val="0"/>
          <w:numId w:val="0"/>
        </w:numPr>
        <w:suppressLineNumbers w:val="0"/>
        <w:ind w:leftChars="122"/>
        <w:jc w:val="center"/>
        <w:outlineLvl w:val="0"/>
        <w:rPr>
          <w:rFonts w:hint="eastAsia" w:ascii="宋体" w:hAnsi="宋体" w:eastAsia="宋体" w:cs="宋体"/>
          <w:b/>
          <w:bCs/>
          <w:kern w:val="0"/>
          <w:sz w:val="44"/>
          <w:szCs w:val="44"/>
          <w:lang w:val="en-US" w:eastAsia="zh-CN" w:bidi="ar"/>
        </w:rPr>
      </w:pPr>
      <w:bookmarkStart w:id="10" w:name="_Toc29926"/>
    </w:p>
    <w:p>
      <w:pPr>
        <w:keepNext w:val="0"/>
        <w:keepLines w:val="0"/>
        <w:widowControl/>
        <w:numPr>
          <w:ilvl w:val="0"/>
          <w:numId w:val="0"/>
        </w:numPr>
        <w:suppressLineNumbers w:val="0"/>
        <w:ind w:leftChars="122"/>
        <w:jc w:val="center"/>
        <w:outlineLvl w:val="0"/>
        <w:rPr>
          <w:rFonts w:hint="eastAsia" w:ascii="宋体" w:hAnsi="宋体" w:eastAsia="宋体" w:cs="宋体"/>
          <w:b/>
          <w:bCs/>
          <w:kern w:val="0"/>
          <w:sz w:val="44"/>
          <w:szCs w:val="44"/>
          <w:lang w:val="en-US" w:eastAsia="zh-CN" w:bidi="ar"/>
        </w:rPr>
      </w:pPr>
    </w:p>
    <w:p>
      <w:pPr>
        <w:keepNext w:val="0"/>
        <w:keepLines w:val="0"/>
        <w:widowControl/>
        <w:numPr>
          <w:ilvl w:val="0"/>
          <w:numId w:val="0"/>
        </w:numPr>
        <w:suppressLineNumbers w:val="0"/>
        <w:ind w:leftChars="122"/>
        <w:jc w:val="center"/>
        <w:outlineLvl w:val="0"/>
        <w:rPr>
          <w:rFonts w:hint="eastAsia" w:ascii="宋体" w:hAnsi="宋体" w:eastAsia="宋体" w:cs="宋体"/>
          <w:b/>
          <w:bCs/>
          <w:kern w:val="0"/>
          <w:sz w:val="44"/>
          <w:szCs w:val="44"/>
          <w:lang w:val="en-US" w:eastAsia="zh-CN" w:bidi="ar"/>
        </w:rPr>
      </w:pPr>
    </w:p>
    <w:p>
      <w:pPr>
        <w:keepNext w:val="0"/>
        <w:keepLines w:val="0"/>
        <w:widowControl/>
        <w:numPr>
          <w:ilvl w:val="0"/>
          <w:numId w:val="0"/>
        </w:numPr>
        <w:suppressLineNumbers w:val="0"/>
        <w:ind w:leftChars="122"/>
        <w:jc w:val="center"/>
        <w:outlineLvl w:val="0"/>
        <w:rPr>
          <w:rFonts w:hint="eastAsia" w:ascii="宋体" w:hAnsi="宋体" w:eastAsia="宋体" w:cs="宋体"/>
          <w:b/>
          <w:bCs/>
          <w:kern w:val="0"/>
          <w:sz w:val="44"/>
          <w:szCs w:val="44"/>
          <w:lang w:val="en-US" w:eastAsia="zh-CN" w:bidi="ar"/>
        </w:rPr>
      </w:pPr>
    </w:p>
    <w:p>
      <w:pPr>
        <w:keepNext w:val="0"/>
        <w:keepLines w:val="0"/>
        <w:widowControl/>
        <w:numPr>
          <w:ilvl w:val="0"/>
          <w:numId w:val="0"/>
        </w:numPr>
        <w:suppressLineNumbers w:val="0"/>
        <w:ind w:leftChars="122"/>
        <w:jc w:val="center"/>
        <w:outlineLvl w:val="0"/>
        <w:rPr>
          <w:rFonts w:hint="eastAsia" w:ascii="宋体" w:hAnsi="宋体" w:eastAsia="宋体" w:cs="宋体"/>
          <w:b/>
          <w:bCs/>
          <w:kern w:val="0"/>
          <w:sz w:val="44"/>
          <w:szCs w:val="44"/>
          <w:lang w:val="en-US" w:eastAsia="zh-CN" w:bidi="ar"/>
        </w:rPr>
      </w:pPr>
    </w:p>
    <w:p>
      <w:pPr>
        <w:keepNext w:val="0"/>
        <w:keepLines w:val="0"/>
        <w:widowControl/>
        <w:numPr>
          <w:ilvl w:val="0"/>
          <w:numId w:val="0"/>
        </w:numPr>
        <w:suppressLineNumbers w:val="0"/>
        <w:ind w:leftChars="122"/>
        <w:jc w:val="center"/>
        <w:outlineLvl w:val="0"/>
        <w:rPr>
          <w:rFonts w:hint="eastAsia" w:ascii="宋体" w:hAnsi="宋体" w:eastAsia="宋体" w:cs="宋体"/>
          <w:b/>
          <w:bCs/>
          <w:kern w:val="0"/>
          <w:sz w:val="44"/>
          <w:szCs w:val="44"/>
          <w:lang w:val="en-US" w:eastAsia="zh-CN" w:bidi="ar"/>
        </w:rPr>
      </w:pPr>
    </w:p>
    <w:p>
      <w:pPr>
        <w:keepNext w:val="0"/>
        <w:keepLines w:val="0"/>
        <w:widowControl/>
        <w:numPr>
          <w:ilvl w:val="0"/>
          <w:numId w:val="0"/>
        </w:numPr>
        <w:suppressLineNumbers w:val="0"/>
        <w:ind w:leftChars="122"/>
        <w:jc w:val="center"/>
        <w:outlineLvl w:val="0"/>
        <w:rPr>
          <w:rFonts w:hint="eastAsia" w:ascii="宋体" w:hAnsi="宋体" w:eastAsia="宋体" w:cs="宋体"/>
          <w:b/>
          <w:bCs/>
          <w:kern w:val="0"/>
          <w:sz w:val="44"/>
          <w:szCs w:val="44"/>
          <w:lang w:val="en-US" w:eastAsia="zh-CN" w:bidi="ar"/>
        </w:rPr>
      </w:pPr>
    </w:p>
    <w:p>
      <w:pPr>
        <w:keepNext w:val="0"/>
        <w:keepLines w:val="0"/>
        <w:widowControl/>
        <w:numPr>
          <w:ilvl w:val="0"/>
          <w:numId w:val="0"/>
        </w:numPr>
        <w:suppressLineNumbers w:val="0"/>
        <w:ind w:leftChars="122"/>
        <w:jc w:val="center"/>
        <w:outlineLvl w:val="0"/>
        <w:rPr>
          <w:rFonts w:hint="eastAsia" w:ascii="宋体" w:hAnsi="宋体" w:eastAsia="宋体" w:cs="宋体"/>
          <w:b/>
          <w:bCs/>
          <w:kern w:val="0"/>
          <w:sz w:val="44"/>
          <w:szCs w:val="44"/>
          <w:lang w:val="en-US" w:eastAsia="zh-CN" w:bidi="ar"/>
        </w:rPr>
      </w:pPr>
    </w:p>
    <w:p>
      <w:pPr>
        <w:keepNext w:val="0"/>
        <w:keepLines w:val="0"/>
        <w:widowControl/>
        <w:numPr>
          <w:ilvl w:val="0"/>
          <w:numId w:val="0"/>
        </w:numPr>
        <w:suppressLineNumbers w:val="0"/>
        <w:ind w:leftChars="122"/>
        <w:jc w:val="center"/>
        <w:outlineLvl w:val="0"/>
        <w:rPr>
          <w:rFonts w:hint="eastAsia" w:ascii="宋体" w:hAnsi="宋体" w:eastAsia="宋体" w:cs="宋体"/>
          <w:b/>
          <w:bCs/>
          <w:kern w:val="0"/>
          <w:sz w:val="44"/>
          <w:szCs w:val="44"/>
          <w:lang w:val="en-US" w:eastAsia="zh-CN" w:bidi="ar"/>
        </w:rPr>
      </w:pPr>
    </w:p>
    <w:p>
      <w:pPr>
        <w:keepNext w:val="0"/>
        <w:keepLines w:val="0"/>
        <w:widowControl/>
        <w:numPr>
          <w:ilvl w:val="0"/>
          <w:numId w:val="0"/>
        </w:numPr>
        <w:suppressLineNumbers w:val="0"/>
        <w:ind w:leftChars="122"/>
        <w:jc w:val="center"/>
        <w:outlineLvl w:val="0"/>
        <w:rPr>
          <w:rFonts w:hint="eastAsia" w:ascii="宋体" w:hAnsi="宋体" w:eastAsia="宋体" w:cs="宋体"/>
          <w:b/>
          <w:bCs/>
          <w:kern w:val="0"/>
          <w:sz w:val="44"/>
          <w:szCs w:val="44"/>
          <w:lang w:val="en-US" w:eastAsia="zh-CN" w:bidi="ar"/>
        </w:rPr>
      </w:pPr>
    </w:p>
    <w:p>
      <w:pPr>
        <w:keepNext w:val="0"/>
        <w:keepLines w:val="0"/>
        <w:widowControl/>
        <w:numPr>
          <w:ilvl w:val="0"/>
          <w:numId w:val="0"/>
        </w:numPr>
        <w:suppressLineNumbers w:val="0"/>
        <w:ind w:leftChars="122"/>
        <w:jc w:val="center"/>
        <w:outlineLvl w:val="0"/>
        <w:rPr>
          <w:rFonts w:hint="eastAsia" w:ascii="宋体" w:hAnsi="宋体" w:eastAsia="宋体" w:cs="宋体"/>
          <w:b/>
          <w:bCs/>
          <w:kern w:val="0"/>
          <w:sz w:val="44"/>
          <w:szCs w:val="44"/>
          <w:lang w:val="en-US" w:eastAsia="zh-CN" w:bidi="ar"/>
        </w:rPr>
      </w:pPr>
      <w:r>
        <w:rPr>
          <w:rFonts w:hint="eastAsia" w:ascii="宋体" w:hAnsi="宋体" w:eastAsia="宋体" w:cs="宋体"/>
          <w:b/>
          <w:bCs/>
          <w:kern w:val="0"/>
          <w:sz w:val="44"/>
          <w:szCs w:val="44"/>
          <w:lang w:val="en-US" w:eastAsia="zh-CN" w:bidi="ar"/>
        </w:rPr>
        <w:t>第六章 响应文件格式</w:t>
      </w:r>
      <w:bookmarkEnd w:id="10"/>
    </w:p>
    <w:p>
      <w:pPr>
        <w:keepNext w:val="0"/>
        <w:keepLines w:val="0"/>
        <w:widowControl/>
        <w:numPr>
          <w:ilvl w:val="0"/>
          <w:numId w:val="0"/>
        </w:numPr>
        <w:suppressLineNumbers w:val="0"/>
        <w:ind w:firstLine="480" w:firstLineChars="200"/>
        <w:jc w:val="left"/>
        <w:rPr>
          <w:rFonts w:hint="default" w:ascii="宋体" w:hAnsi="宋体" w:eastAsia="宋体" w:cs="宋体"/>
          <w:kern w:val="0"/>
          <w:sz w:val="24"/>
          <w:szCs w:val="24"/>
          <w:lang w:val="en-US" w:eastAsia="zh-CN" w:bidi="ar"/>
        </w:rPr>
      </w:pPr>
    </w:p>
    <w:p>
      <w:pPr>
        <w:keepNext w:val="0"/>
        <w:keepLines w:val="0"/>
        <w:widowControl/>
        <w:numPr>
          <w:ilvl w:val="0"/>
          <w:numId w:val="0"/>
        </w:numPr>
        <w:suppressLineNumbers w:val="0"/>
        <w:ind w:firstLine="480" w:firstLineChars="200"/>
        <w:jc w:val="left"/>
        <w:rPr>
          <w:rFonts w:hint="default" w:ascii="宋体" w:hAnsi="宋体" w:eastAsia="宋体" w:cs="宋体"/>
          <w:kern w:val="0"/>
          <w:sz w:val="24"/>
          <w:szCs w:val="24"/>
          <w:lang w:val="en-US" w:eastAsia="zh-CN" w:bidi="ar"/>
        </w:rPr>
      </w:pPr>
    </w:p>
    <w:p>
      <w:pPr>
        <w:keepNext w:val="0"/>
        <w:keepLines w:val="0"/>
        <w:widowControl/>
        <w:numPr>
          <w:ilvl w:val="0"/>
          <w:numId w:val="0"/>
        </w:numPr>
        <w:suppressLineNumbers w:val="0"/>
        <w:ind w:firstLine="480" w:firstLineChars="200"/>
        <w:jc w:val="left"/>
        <w:rPr>
          <w:rFonts w:hint="default" w:ascii="宋体" w:hAnsi="宋体" w:eastAsia="宋体" w:cs="宋体"/>
          <w:kern w:val="0"/>
          <w:sz w:val="24"/>
          <w:szCs w:val="24"/>
          <w:lang w:val="en-US" w:eastAsia="zh-CN" w:bidi="ar"/>
        </w:rPr>
      </w:pPr>
    </w:p>
    <w:p>
      <w:pPr>
        <w:keepNext w:val="0"/>
        <w:keepLines w:val="0"/>
        <w:widowControl/>
        <w:numPr>
          <w:ilvl w:val="0"/>
          <w:numId w:val="0"/>
        </w:numPr>
        <w:suppressLineNumbers w:val="0"/>
        <w:ind w:firstLine="480" w:firstLineChars="200"/>
        <w:jc w:val="left"/>
        <w:rPr>
          <w:rFonts w:hint="default" w:ascii="宋体" w:hAnsi="宋体" w:eastAsia="宋体" w:cs="宋体"/>
          <w:kern w:val="0"/>
          <w:sz w:val="24"/>
          <w:szCs w:val="24"/>
          <w:lang w:val="en-US" w:eastAsia="zh-CN" w:bidi="ar"/>
        </w:rPr>
      </w:pPr>
    </w:p>
    <w:p>
      <w:pPr>
        <w:keepNext w:val="0"/>
        <w:keepLines w:val="0"/>
        <w:widowControl/>
        <w:numPr>
          <w:ilvl w:val="0"/>
          <w:numId w:val="0"/>
        </w:numPr>
        <w:suppressLineNumbers w:val="0"/>
        <w:ind w:firstLine="480" w:firstLineChars="200"/>
        <w:jc w:val="left"/>
        <w:rPr>
          <w:rFonts w:hint="default" w:ascii="宋体" w:hAnsi="宋体" w:eastAsia="宋体" w:cs="宋体"/>
          <w:kern w:val="0"/>
          <w:sz w:val="24"/>
          <w:szCs w:val="24"/>
          <w:lang w:val="en-US" w:eastAsia="zh-CN" w:bidi="ar"/>
        </w:rPr>
      </w:pPr>
    </w:p>
    <w:p>
      <w:pPr>
        <w:keepNext w:val="0"/>
        <w:keepLines w:val="0"/>
        <w:widowControl/>
        <w:numPr>
          <w:ilvl w:val="0"/>
          <w:numId w:val="0"/>
        </w:numPr>
        <w:suppressLineNumbers w:val="0"/>
        <w:ind w:firstLine="480" w:firstLineChars="200"/>
        <w:jc w:val="left"/>
        <w:rPr>
          <w:rFonts w:hint="default" w:ascii="宋体" w:hAnsi="宋体" w:eastAsia="宋体" w:cs="宋体"/>
          <w:kern w:val="0"/>
          <w:sz w:val="24"/>
          <w:szCs w:val="24"/>
          <w:lang w:val="en-US" w:eastAsia="zh-CN" w:bidi="ar"/>
        </w:rPr>
      </w:pPr>
    </w:p>
    <w:p>
      <w:pPr>
        <w:keepNext w:val="0"/>
        <w:keepLines w:val="0"/>
        <w:widowControl/>
        <w:numPr>
          <w:ilvl w:val="0"/>
          <w:numId w:val="0"/>
        </w:numPr>
        <w:suppressLineNumbers w:val="0"/>
        <w:ind w:firstLine="480" w:firstLineChars="200"/>
        <w:jc w:val="left"/>
        <w:rPr>
          <w:rFonts w:hint="default" w:ascii="宋体" w:hAnsi="宋体" w:eastAsia="宋体" w:cs="宋体"/>
          <w:kern w:val="0"/>
          <w:sz w:val="24"/>
          <w:szCs w:val="24"/>
          <w:lang w:val="en-US" w:eastAsia="zh-CN" w:bidi="ar"/>
        </w:rPr>
      </w:pPr>
    </w:p>
    <w:p>
      <w:pPr>
        <w:keepNext w:val="0"/>
        <w:keepLines w:val="0"/>
        <w:widowControl/>
        <w:numPr>
          <w:ilvl w:val="0"/>
          <w:numId w:val="0"/>
        </w:numPr>
        <w:suppressLineNumbers w:val="0"/>
        <w:ind w:firstLine="480" w:firstLineChars="200"/>
        <w:jc w:val="left"/>
        <w:rPr>
          <w:rFonts w:hint="default" w:ascii="宋体" w:hAnsi="宋体" w:eastAsia="宋体" w:cs="宋体"/>
          <w:kern w:val="0"/>
          <w:sz w:val="24"/>
          <w:szCs w:val="24"/>
          <w:lang w:val="en-US" w:eastAsia="zh-CN" w:bidi="ar"/>
        </w:rPr>
      </w:pPr>
    </w:p>
    <w:p>
      <w:pPr>
        <w:keepNext w:val="0"/>
        <w:keepLines w:val="0"/>
        <w:widowControl/>
        <w:numPr>
          <w:ilvl w:val="0"/>
          <w:numId w:val="0"/>
        </w:numPr>
        <w:suppressLineNumbers w:val="0"/>
        <w:ind w:firstLine="480" w:firstLineChars="200"/>
        <w:jc w:val="left"/>
        <w:rPr>
          <w:rFonts w:hint="default" w:ascii="宋体" w:hAnsi="宋体" w:eastAsia="宋体" w:cs="宋体"/>
          <w:kern w:val="0"/>
          <w:sz w:val="24"/>
          <w:szCs w:val="24"/>
          <w:lang w:val="en-US" w:eastAsia="zh-CN" w:bidi="ar"/>
        </w:rPr>
      </w:pPr>
    </w:p>
    <w:p>
      <w:pPr>
        <w:keepNext w:val="0"/>
        <w:keepLines w:val="0"/>
        <w:widowControl/>
        <w:numPr>
          <w:ilvl w:val="0"/>
          <w:numId w:val="0"/>
        </w:numPr>
        <w:suppressLineNumbers w:val="0"/>
        <w:ind w:firstLine="480" w:firstLineChars="200"/>
        <w:jc w:val="left"/>
        <w:rPr>
          <w:rFonts w:hint="default" w:ascii="宋体" w:hAnsi="宋体" w:eastAsia="宋体" w:cs="宋体"/>
          <w:kern w:val="0"/>
          <w:sz w:val="24"/>
          <w:szCs w:val="24"/>
          <w:lang w:val="en-US" w:eastAsia="zh-CN" w:bidi="ar"/>
        </w:rPr>
      </w:pPr>
    </w:p>
    <w:p>
      <w:pPr>
        <w:keepNext w:val="0"/>
        <w:keepLines w:val="0"/>
        <w:widowControl/>
        <w:numPr>
          <w:ilvl w:val="0"/>
          <w:numId w:val="0"/>
        </w:numPr>
        <w:suppressLineNumbers w:val="0"/>
        <w:ind w:firstLine="480" w:firstLineChars="200"/>
        <w:jc w:val="left"/>
        <w:rPr>
          <w:rFonts w:hint="default" w:ascii="宋体" w:hAnsi="宋体" w:eastAsia="宋体" w:cs="宋体"/>
          <w:kern w:val="0"/>
          <w:sz w:val="24"/>
          <w:szCs w:val="24"/>
          <w:lang w:val="en-US" w:eastAsia="zh-CN" w:bidi="ar"/>
        </w:rPr>
      </w:pPr>
    </w:p>
    <w:p>
      <w:pPr>
        <w:keepNext w:val="0"/>
        <w:keepLines w:val="0"/>
        <w:widowControl/>
        <w:numPr>
          <w:ilvl w:val="0"/>
          <w:numId w:val="0"/>
        </w:numPr>
        <w:suppressLineNumbers w:val="0"/>
        <w:ind w:firstLine="480" w:firstLineChars="200"/>
        <w:jc w:val="left"/>
        <w:rPr>
          <w:rFonts w:hint="default" w:ascii="宋体" w:hAnsi="宋体" w:eastAsia="宋体" w:cs="宋体"/>
          <w:kern w:val="0"/>
          <w:sz w:val="24"/>
          <w:szCs w:val="24"/>
          <w:lang w:val="en-US" w:eastAsia="zh-CN" w:bidi="ar"/>
        </w:rPr>
      </w:pPr>
    </w:p>
    <w:p>
      <w:pPr>
        <w:keepNext w:val="0"/>
        <w:keepLines w:val="0"/>
        <w:widowControl/>
        <w:numPr>
          <w:ilvl w:val="0"/>
          <w:numId w:val="0"/>
        </w:numPr>
        <w:suppressLineNumbers w:val="0"/>
        <w:ind w:firstLine="480" w:firstLineChars="200"/>
        <w:jc w:val="left"/>
        <w:rPr>
          <w:rFonts w:hint="default" w:ascii="宋体" w:hAnsi="宋体" w:eastAsia="宋体" w:cs="宋体"/>
          <w:kern w:val="0"/>
          <w:sz w:val="24"/>
          <w:szCs w:val="24"/>
          <w:lang w:val="en-US" w:eastAsia="zh-CN" w:bidi="ar"/>
        </w:rPr>
      </w:pPr>
    </w:p>
    <w:p>
      <w:pPr>
        <w:keepNext w:val="0"/>
        <w:keepLines w:val="0"/>
        <w:widowControl/>
        <w:numPr>
          <w:ilvl w:val="0"/>
          <w:numId w:val="0"/>
        </w:numPr>
        <w:suppressLineNumbers w:val="0"/>
        <w:ind w:firstLine="480" w:firstLineChars="200"/>
        <w:jc w:val="left"/>
        <w:rPr>
          <w:rFonts w:hint="default" w:ascii="宋体" w:hAnsi="宋体" w:eastAsia="宋体" w:cs="宋体"/>
          <w:kern w:val="0"/>
          <w:sz w:val="24"/>
          <w:szCs w:val="24"/>
          <w:lang w:val="en-US" w:eastAsia="zh-CN" w:bidi="ar"/>
        </w:rPr>
      </w:pPr>
    </w:p>
    <w:p>
      <w:pPr>
        <w:keepNext w:val="0"/>
        <w:keepLines w:val="0"/>
        <w:widowControl/>
        <w:numPr>
          <w:ilvl w:val="0"/>
          <w:numId w:val="0"/>
        </w:numPr>
        <w:suppressLineNumbers w:val="0"/>
        <w:ind w:firstLine="480" w:firstLineChars="200"/>
        <w:jc w:val="left"/>
        <w:rPr>
          <w:rFonts w:hint="default" w:ascii="宋体" w:hAnsi="宋体" w:eastAsia="宋体" w:cs="宋体"/>
          <w:kern w:val="0"/>
          <w:sz w:val="24"/>
          <w:szCs w:val="24"/>
          <w:lang w:val="en-US" w:eastAsia="zh-CN" w:bidi="ar"/>
        </w:rPr>
      </w:pPr>
    </w:p>
    <w:p>
      <w:pPr>
        <w:keepNext w:val="0"/>
        <w:keepLines w:val="0"/>
        <w:widowControl/>
        <w:numPr>
          <w:ilvl w:val="0"/>
          <w:numId w:val="0"/>
        </w:numPr>
        <w:suppressLineNumbers w:val="0"/>
        <w:ind w:firstLine="480" w:firstLineChars="200"/>
        <w:jc w:val="left"/>
        <w:rPr>
          <w:rFonts w:hint="default" w:ascii="宋体" w:hAnsi="宋体" w:eastAsia="宋体" w:cs="宋体"/>
          <w:kern w:val="0"/>
          <w:sz w:val="24"/>
          <w:szCs w:val="24"/>
          <w:lang w:val="en-US" w:eastAsia="zh-CN" w:bidi="ar"/>
        </w:rPr>
      </w:pPr>
    </w:p>
    <w:p>
      <w:pPr>
        <w:keepNext w:val="0"/>
        <w:keepLines w:val="0"/>
        <w:widowControl/>
        <w:numPr>
          <w:ilvl w:val="0"/>
          <w:numId w:val="0"/>
        </w:numPr>
        <w:suppressLineNumbers w:val="0"/>
        <w:ind w:firstLine="480" w:firstLineChars="200"/>
        <w:jc w:val="left"/>
        <w:rPr>
          <w:rFonts w:hint="default" w:ascii="宋体" w:hAnsi="宋体" w:eastAsia="宋体" w:cs="宋体"/>
          <w:kern w:val="0"/>
          <w:sz w:val="24"/>
          <w:szCs w:val="24"/>
          <w:lang w:val="en-US" w:eastAsia="zh-CN" w:bidi="ar"/>
        </w:rPr>
      </w:pPr>
    </w:p>
    <w:p>
      <w:pPr>
        <w:keepNext w:val="0"/>
        <w:keepLines w:val="0"/>
        <w:widowControl/>
        <w:numPr>
          <w:ilvl w:val="0"/>
          <w:numId w:val="0"/>
        </w:numPr>
        <w:suppressLineNumbers w:val="0"/>
        <w:ind w:firstLine="480" w:firstLineChars="200"/>
        <w:jc w:val="left"/>
        <w:rPr>
          <w:rFonts w:hint="default" w:ascii="宋体" w:hAnsi="宋体" w:eastAsia="宋体" w:cs="宋体"/>
          <w:kern w:val="0"/>
          <w:sz w:val="24"/>
          <w:szCs w:val="24"/>
          <w:lang w:val="en-US" w:eastAsia="zh-CN" w:bidi="ar"/>
        </w:rPr>
      </w:pPr>
    </w:p>
    <w:p>
      <w:pPr>
        <w:keepNext w:val="0"/>
        <w:keepLines w:val="0"/>
        <w:widowControl/>
        <w:numPr>
          <w:ilvl w:val="0"/>
          <w:numId w:val="0"/>
        </w:numPr>
        <w:suppressLineNumbers w:val="0"/>
        <w:ind w:firstLine="480" w:firstLineChars="200"/>
        <w:jc w:val="left"/>
        <w:rPr>
          <w:rFonts w:hint="default" w:ascii="宋体" w:hAnsi="宋体" w:eastAsia="宋体" w:cs="宋体"/>
          <w:kern w:val="0"/>
          <w:sz w:val="24"/>
          <w:szCs w:val="24"/>
          <w:lang w:val="en-US" w:eastAsia="zh-CN" w:bidi="ar"/>
        </w:rPr>
      </w:pPr>
    </w:p>
    <w:p>
      <w:pPr>
        <w:keepNext w:val="0"/>
        <w:keepLines w:val="0"/>
        <w:widowControl/>
        <w:numPr>
          <w:ilvl w:val="0"/>
          <w:numId w:val="0"/>
        </w:numPr>
        <w:suppressLineNumbers w:val="0"/>
        <w:ind w:firstLine="480" w:firstLineChars="200"/>
        <w:jc w:val="left"/>
        <w:rPr>
          <w:rFonts w:hint="default" w:ascii="宋体" w:hAnsi="宋体" w:eastAsia="宋体" w:cs="宋体"/>
          <w:kern w:val="0"/>
          <w:sz w:val="24"/>
          <w:szCs w:val="24"/>
          <w:lang w:val="en-US" w:eastAsia="zh-CN" w:bidi="ar"/>
        </w:rPr>
      </w:pPr>
    </w:p>
    <w:p>
      <w:pPr>
        <w:keepNext w:val="0"/>
        <w:keepLines w:val="0"/>
        <w:widowControl/>
        <w:numPr>
          <w:ilvl w:val="0"/>
          <w:numId w:val="0"/>
        </w:numPr>
        <w:suppressLineNumbers w:val="0"/>
        <w:ind w:firstLine="480" w:firstLineChars="200"/>
        <w:jc w:val="left"/>
        <w:rPr>
          <w:rFonts w:hint="default" w:ascii="宋体" w:hAnsi="宋体" w:eastAsia="宋体" w:cs="宋体"/>
          <w:kern w:val="0"/>
          <w:sz w:val="24"/>
          <w:szCs w:val="24"/>
          <w:lang w:val="en-US" w:eastAsia="zh-CN" w:bidi="ar"/>
        </w:rPr>
      </w:pPr>
    </w:p>
    <w:p>
      <w:pPr>
        <w:keepNext w:val="0"/>
        <w:keepLines w:val="0"/>
        <w:widowControl/>
        <w:numPr>
          <w:ilvl w:val="0"/>
          <w:numId w:val="0"/>
        </w:numPr>
        <w:suppressLineNumbers w:val="0"/>
        <w:ind w:firstLine="480" w:firstLineChars="200"/>
        <w:jc w:val="left"/>
        <w:rPr>
          <w:rFonts w:hint="default" w:ascii="宋体" w:hAnsi="宋体" w:eastAsia="宋体" w:cs="宋体"/>
          <w:kern w:val="0"/>
          <w:sz w:val="24"/>
          <w:szCs w:val="24"/>
          <w:lang w:val="en-US" w:eastAsia="zh-CN" w:bidi="ar"/>
        </w:rPr>
      </w:pPr>
    </w:p>
    <w:p>
      <w:pPr>
        <w:keepNext w:val="0"/>
        <w:keepLines w:val="0"/>
        <w:widowControl/>
        <w:numPr>
          <w:ilvl w:val="0"/>
          <w:numId w:val="0"/>
        </w:numPr>
        <w:suppressLineNumbers w:val="0"/>
        <w:ind w:firstLine="480" w:firstLineChars="200"/>
        <w:jc w:val="left"/>
        <w:rPr>
          <w:rFonts w:hint="default" w:ascii="宋体" w:hAnsi="宋体" w:eastAsia="宋体" w:cs="宋体"/>
          <w:kern w:val="0"/>
          <w:sz w:val="24"/>
          <w:szCs w:val="24"/>
          <w:lang w:val="en-US" w:eastAsia="zh-CN" w:bidi="ar"/>
        </w:rPr>
      </w:pPr>
    </w:p>
    <w:p>
      <w:pPr>
        <w:keepNext w:val="0"/>
        <w:keepLines w:val="0"/>
        <w:widowControl/>
        <w:numPr>
          <w:ilvl w:val="0"/>
          <w:numId w:val="0"/>
        </w:numPr>
        <w:suppressLineNumbers w:val="0"/>
        <w:ind w:firstLine="480" w:firstLineChars="200"/>
        <w:jc w:val="left"/>
        <w:rPr>
          <w:rFonts w:hint="default" w:ascii="宋体" w:hAnsi="宋体" w:eastAsia="宋体" w:cs="宋体"/>
          <w:kern w:val="0"/>
          <w:sz w:val="24"/>
          <w:szCs w:val="24"/>
          <w:lang w:val="en-US" w:eastAsia="zh-CN" w:bidi="ar"/>
        </w:rPr>
      </w:pPr>
    </w:p>
    <w:p>
      <w:pPr>
        <w:keepNext w:val="0"/>
        <w:keepLines w:val="0"/>
        <w:widowControl/>
        <w:numPr>
          <w:ilvl w:val="0"/>
          <w:numId w:val="0"/>
        </w:numPr>
        <w:suppressLineNumbers w:val="0"/>
        <w:ind w:firstLine="480" w:firstLineChars="200"/>
        <w:jc w:val="left"/>
        <w:rPr>
          <w:rFonts w:hint="default" w:ascii="宋体" w:hAnsi="宋体" w:eastAsia="宋体" w:cs="宋体"/>
          <w:kern w:val="0"/>
          <w:sz w:val="24"/>
          <w:szCs w:val="24"/>
          <w:lang w:val="en-US" w:eastAsia="zh-CN" w:bidi="ar"/>
        </w:rPr>
      </w:pPr>
    </w:p>
    <w:p>
      <w:pPr>
        <w:keepNext w:val="0"/>
        <w:keepLines w:val="0"/>
        <w:widowControl/>
        <w:numPr>
          <w:ilvl w:val="0"/>
          <w:numId w:val="0"/>
        </w:numPr>
        <w:suppressLineNumbers w:val="0"/>
        <w:ind w:firstLine="480" w:firstLineChars="200"/>
        <w:jc w:val="left"/>
        <w:rPr>
          <w:rFonts w:hint="default" w:ascii="宋体" w:hAnsi="宋体" w:eastAsia="宋体" w:cs="宋体"/>
          <w:kern w:val="0"/>
          <w:sz w:val="24"/>
          <w:szCs w:val="24"/>
          <w:lang w:val="en-US" w:eastAsia="zh-CN" w:bidi="ar"/>
        </w:rPr>
      </w:pPr>
    </w:p>
    <w:p>
      <w:pPr>
        <w:keepNext w:val="0"/>
        <w:keepLines w:val="0"/>
        <w:widowControl/>
        <w:numPr>
          <w:ilvl w:val="0"/>
          <w:numId w:val="0"/>
        </w:numPr>
        <w:suppressLineNumbers w:val="0"/>
        <w:ind w:firstLine="480" w:firstLineChars="200"/>
        <w:jc w:val="left"/>
        <w:rPr>
          <w:rFonts w:hint="default" w:ascii="宋体" w:hAnsi="宋体" w:eastAsia="宋体" w:cs="宋体"/>
          <w:kern w:val="0"/>
          <w:sz w:val="24"/>
          <w:szCs w:val="24"/>
          <w:lang w:val="en-US" w:eastAsia="zh-CN" w:bidi="ar"/>
        </w:rPr>
      </w:pPr>
    </w:p>
    <w:p>
      <w:pPr>
        <w:keepNext w:val="0"/>
        <w:keepLines w:val="0"/>
        <w:widowControl/>
        <w:numPr>
          <w:ilvl w:val="0"/>
          <w:numId w:val="0"/>
        </w:numPr>
        <w:suppressLineNumbers w:val="0"/>
        <w:ind w:firstLine="480" w:firstLineChars="200"/>
        <w:jc w:val="left"/>
        <w:rPr>
          <w:rFonts w:hint="default" w:ascii="宋体" w:hAnsi="宋体" w:eastAsia="宋体" w:cs="宋体"/>
          <w:kern w:val="0"/>
          <w:sz w:val="24"/>
          <w:szCs w:val="24"/>
          <w:lang w:val="en-US" w:eastAsia="zh-CN" w:bidi="ar"/>
        </w:rPr>
      </w:pPr>
    </w:p>
    <w:p>
      <w:pPr>
        <w:keepNext w:val="0"/>
        <w:keepLines w:val="0"/>
        <w:widowControl/>
        <w:numPr>
          <w:ilvl w:val="0"/>
          <w:numId w:val="0"/>
        </w:numPr>
        <w:suppressLineNumbers w:val="0"/>
        <w:ind w:firstLine="480" w:firstLineChars="200"/>
        <w:jc w:val="left"/>
        <w:rPr>
          <w:rFonts w:hint="default" w:ascii="宋体" w:hAnsi="宋体" w:eastAsia="宋体" w:cs="宋体"/>
          <w:kern w:val="0"/>
          <w:sz w:val="24"/>
          <w:szCs w:val="24"/>
          <w:lang w:val="en-US" w:eastAsia="zh-CN" w:bidi="ar"/>
        </w:rPr>
      </w:pPr>
    </w:p>
    <w:p>
      <w:pPr>
        <w:keepNext w:val="0"/>
        <w:keepLines w:val="0"/>
        <w:widowControl/>
        <w:numPr>
          <w:ilvl w:val="0"/>
          <w:numId w:val="0"/>
        </w:numPr>
        <w:suppressLineNumbers w:val="0"/>
        <w:ind w:firstLine="480" w:firstLineChars="200"/>
        <w:jc w:val="left"/>
        <w:rPr>
          <w:rFonts w:hint="default" w:ascii="宋体" w:hAnsi="宋体" w:eastAsia="宋体" w:cs="宋体"/>
          <w:kern w:val="0"/>
          <w:sz w:val="24"/>
          <w:szCs w:val="24"/>
          <w:lang w:val="en-US" w:eastAsia="zh-CN" w:bidi="ar"/>
        </w:rPr>
      </w:pPr>
    </w:p>
    <w:p>
      <w:pPr>
        <w:keepNext w:val="0"/>
        <w:keepLines w:val="0"/>
        <w:widowControl/>
        <w:numPr>
          <w:ilvl w:val="0"/>
          <w:numId w:val="0"/>
        </w:numPr>
        <w:suppressLineNumbers w:val="0"/>
        <w:ind w:firstLine="480" w:firstLineChars="200"/>
        <w:jc w:val="left"/>
        <w:rPr>
          <w:rFonts w:hint="default" w:ascii="宋体" w:hAnsi="宋体" w:eastAsia="宋体" w:cs="宋体"/>
          <w:kern w:val="0"/>
          <w:sz w:val="24"/>
          <w:szCs w:val="24"/>
          <w:lang w:val="en-US" w:eastAsia="zh-CN" w:bidi="ar"/>
        </w:rPr>
      </w:pPr>
    </w:p>
    <w:p>
      <w:pPr>
        <w:keepNext w:val="0"/>
        <w:keepLines w:val="0"/>
        <w:widowControl/>
        <w:numPr>
          <w:ilvl w:val="0"/>
          <w:numId w:val="0"/>
        </w:numPr>
        <w:suppressLineNumbers w:val="0"/>
        <w:ind w:firstLine="480" w:firstLineChars="200"/>
        <w:jc w:val="left"/>
        <w:rPr>
          <w:rFonts w:hint="default" w:ascii="宋体" w:hAnsi="宋体" w:eastAsia="宋体" w:cs="宋体"/>
          <w:kern w:val="0"/>
          <w:sz w:val="24"/>
          <w:szCs w:val="24"/>
          <w:lang w:val="en-US" w:eastAsia="zh-CN" w:bidi="ar"/>
        </w:rPr>
      </w:pPr>
    </w:p>
    <w:p>
      <w:pPr>
        <w:pStyle w:val="2"/>
        <w:rPr>
          <w:rFonts w:hint="default"/>
          <w:lang w:val="en-US" w:eastAsia="zh-CN"/>
        </w:rPr>
      </w:pPr>
    </w:p>
    <w:p>
      <w:pPr>
        <w:keepNext w:val="0"/>
        <w:keepLines w:val="0"/>
        <w:widowControl/>
        <w:numPr>
          <w:ilvl w:val="0"/>
          <w:numId w:val="0"/>
        </w:numPr>
        <w:suppressLineNumbers w:val="0"/>
        <w:jc w:val="center"/>
        <w:rPr>
          <w:rFonts w:hint="eastAsia" w:ascii="宋体" w:hAnsi="宋体" w:eastAsia="宋体" w:cs="宋体"/>
          <w:b/>
          <w:bCs/>
          <w:kern w:val="0"/>
          <w:sz w:val="32"/>
          <w:szCs w:val="32"/>
          <w:u w:val="single"/>
          <w:lang w:val="en-US" w:eastAsia="zh-CN" w:bidi="ar"/>
        </w:rPr>
      </w:pPr>
      <w:r>
        <w:rPr>
          <w:rFonts w:hint="eastAsia" w:ascii="宋体" w:hAnsi="宋体" w:eastAsia="宋体" w:cs="宋体"/>
          <w:b/>
          <w:bCs/>
          <w:kern w:val="0"/>
          <w:sz w:val="32"/>
          <w:szCs w:val="32"/>
          <w:u w:val="single"/>
          <w:lang w:val="en-US" w:eastAsia="zh-CN" w:bidi="ar"/>
        </w:rPr>
        <w:t xml:space="preserve">            （项目名称）</w:t>
      </w:r>
    </w:p>
    <w:p>
      <w:pPr>
        <w:keepNext w:val="0"/>
        <w:keepLines w:val="0"/>
        <w:widowControl/>
        <w:numPr>
          <w:ilvl w:val="0"/>
          <w:numId w:val="0"/>
        </w:numPr>
        <w:suppressLineNumbers w:val="0"/>
        <w:jc w:val="center"/>
        <w:rPr>
          <w:rFonts w:hint="eastAsia" w:ascii="宋体" w:hAnsi="宋体" w:eastAsia="宋体" w:cs="宋体"/>
          <w:b/>
          <w:bCs/>
          <w:kern w:val="0"/>
          <w:sz w:val="32"/>
          <w:szCs w:val="32"/>
          <w:u w:val="single"/>
          <w:lang w:val="en-US" w:eastAsia="zh-CN" w:bidi="ar"/>
        </w:rPr>
      </w:pPr>
    </w:p>
    <w:p>
      <w:pPr>
        <w:keepNext w:val="0"/>
        <w:keepLines w:val="0"/>
        <w:widowControl/>
        <w:numPr>
          <w:ilvl w:val="0"/>
          <w:numId w:val="0"/>
        </w:numPr>
        <w:suppressLineNumbers w:val="0"/>
        <w:jc w:val="center"/>
        <w:rPr>
          <w:rFonts w:hint="eastAsia" w:ascii="宋体" w:hAnsi="宋体" w:eastAsia="宋体" w:cs="宋体"/>
          <w:b/>
          <w:bCs/>
          <w:kern w:val="0"/>
          <w:sz w:val="32"/>
          <w:szCs w:val="32"/>
          <w:u w:val="single"/>
          <w:lang w:val="en-US" w:eastAsia="zh-CN" w:bidi="ar"/>
        </w:rPr>
      </w:pPr>
    </w:p>
    <w:p>
      <w:pPr>
        <w:keepNext w:val="0"/>
        <w:keepLines w:val="0"/>
        <w:widowControl/>
        <w:numPr>
          <w:ilvl w:val="0"/>
          <w:numId w:val="0"/>
        </w:numPr>
        <w:suppressLineNumbers w:val="0"/>
        <w:jc w:val="both"/>
        <w:rPr>
          <w:rFonts w:hint="eastAsia" w:ascii="宋体" w:hAnsi="宋体" w:eastAsia="宋体" w:cs="宋体"/>
          <w:b/>
          <w:bCs/>
          <w:kern w:val="0"/>
          <w:sz w:val="32"/>
          <w:szCs w:val="32"/>
          <w:u w:val="single"/>
          <w:lang w:val="en-US" w:eastAsia="zh-CN" w:bidi="ar"/>
        </w:rPr>
      </w:pPr>
    </w:p>
    <w:p>
      <w:pPr>
        <w:keepNext w:val="0"/>
        <w:keepLines w:val="0"/>
        <w:widowControl/>
        <w:numPr>
          <w:ilvl w:val="0"/>
          <w:numId w:val="0"/>
        </w:numPr>
        <w:suppressLineNumbers w:val="0"/>
        <w:jc w:val="center"/>
        <w:rPr>
          <w:rFonts w:hint="eastAsia" w:ascii="宋体" w:hAnsi="宋体" w:eastAsia="宋体" w:cs="宋体"/>
          <w:b/>
          <w:bCs/>
          <w:kern w:val="0"/>
          <w:sz w:val="32"/>
          <w:szCs w:val="32"/>
          <w:u w:val="single"/>
          <w:lang w:val="en-US" w:eastAsia="zh-CN" w:bidi="ar"/>
        </w:rPr>
      </w:pPr>
    </w:p>
    <w:p>
      <w:pPr>
        <w:keepNext w:val="0"/>
        <w:keepLines w:val="0"/>
        <w:widowControl/>
        <w:numPr>
          <w:ilvl w:val="0"/>
          <w:numId w:val="0"/>
        </w:numPr>
        <w:suppressLineNumbers w:val="0"/>
        <w:jc w:val="center"/>
        <w:outlineLvl w:val="0"/>
        <w:rPr>
          <w:rFonts w:hint="eastAsia" w:ascii="宋体" w:hAnsi="宋体" w:eastAsia="宋体" w:cs="宋体"/>
          <w:b/>
          <w:bCs/>
          <w:kern w:val="0"/>
          <w:sz w:val="72"/>
          <w:szCs w:val="72"/>
          <w:u w:val="none"/>
          <w:lang w:val="en-US" w:eastAsia="zh-CN" w:bidi="ar"/>
        </w:rPr>
      </w:pPr>
      <w:bookmarkStart w:id="11" w:name="_Toc15137"/>
      <w:r>
        <w:rPr>
          <w:rFonts w:hint="eastAsia" w:ascii="宋体" w:hAnsi="宋体" w:eastAsia="宋体" w:cs="宋体"/>
          <w:b/>
          <w:bCs/>
          <w:kern w:val="0"/>
          <w:sz w:val="72"/>
          <w:szCs w:val="72"/>
          <w:u w:val="none"/>
          <w:lang w:val="en-US" w:eastAsia="zh-CN" w:bidi="ar"/>
        </w:rPr>
        <w:t>响  应  文  件</w:t>
      </w:r>
      <w:bookmarkEnd w:id="11"/>
    </w:p>
    <w:p>
      <w:pPr>
        <w:keepNext w:val="0"/>
        <w:keepLines w:val="0"/>
        <w:widowControl/>
        <w:numPr>
          <w:ilvl w:val="0"/>
          <w:numId w:val="0"/>
        </w:numPr>
        <w:suppressLineNumbers w:val="0"/>
        <w:jc w:val="center"/>
        <w:rPr>
          <w:rFonts w:hint="eastAsia" w:ascii="宋体" w:hAnsi="宋体" w:eastAsia="宋体" w:cs="宋体"/>
          <w:b/>
          <w:bCs/>
          <w:kern w:val="0"/>
          <w:sz w:val="72"/>
          <w:szCs w:val="72"/>
          <w:u w:val="none"/>
          <w:lang w:val="en-US" w:eastAsia="zh-CN" w:bidi="ar"/>
        </w:rPr>
      </w:pPr>
    </w:p>
    <w:p>
      <w:pPr>
        <w:keepNext w:val="0"/>
        <w:keepLines w:val="0"/>
        <w:widowControl/>
        <w:numPr>
          <w:ilvl w:val="0"/>
          <w:numId w:val="0"/>
        </w:numPr>
        <w:suppressLineNumbers w:val="0"/>
        <w:jc w:val="center"/>
        <w:rPr>
          <w:rFonts w:hint="eastAsia" w:ascii="宋体" w:hAnsi="宋体" w:eastAsia="宋体" w:cs="宋体"/>
          <w:b/>
          <w:bCs/>
          <w:kern w:val="0"/>
          <w:sz w:val="72"/>
          <w:szCs w:val="72"/>
          <w:u w:val="none"/>
          <w:lang w:val="en-US" w:eastAsia="zh-CN" w:bidi="ar"/>
        </w:rPr>
      </w:pPr>
    </w:p>
    <w:p>
      <w:pPr>
        <w:pStyle w:val="17"/>
        <w:rPr>
          <w:rFonts w:hint="eastAsia" w:ascii="宋体" w:hAnsi="宋体" w:eastAsia="宋体" w:cs="宋体"/>
          <w:b/>
          <w:bCs/>
          <w:kern w:val="0"/>
          <w:sz w:val="72"/>
          <w:szCs w:val="72"/>
          <w:u w:val="none"/>
          <w:lang w:val="en-US" w:eastAsia="zh-CN" w:bidi="ar"/>
        </w:rPr>
      </w:pPr>
    </w:p>
    <w:p>
      <w:pPr>
        <w:pStyle w:val="17"/>
        <w:rPr>
          <w:rFonts w:hint="eastAsia" w:ascii="宋体" w:hAnsi="宋体" w:eastAsia="宋体" w:cs="宋体"/>
          <w:b/>
          <w:bCs/>
          <w:kern w:val="0"/>
          <w:sz w:val="72"/>
          <w:szCs w:val="72"/>
          <w:u w:val="none"/>
          <w:lang w:val="en-US" w:eastAsia="zh-CN" w:bidi="ar"/>
        </w:rPr>
      </w:pPr>
    </w:p>
    <w:p>
      <w:pPr>
        <w:keepNext w:val="0"/>
        <w:keepLines w:val="0"/>
        <w:widowControl/>
        <w:numPr>
          <w:ilvl w:val="0"/>
          <w:numId w:val="0"/>
        </w:numPr>
        <w:suppressLineNumbers w:val="0"/>
        <w:jc w:val="center"/>
        <w:rPr>
          <w:rFonts w:hint="eastAsia" w:ascii="宋体" w:hAnsi="宋体" w:eastAsia="宋体" w:cs="宋体"/>
          <w:b/>
          <w:bCs/>
          <w:kern w:val="0"/>
          <w:sz w:val="72"/>
          <w:szCs w:val="72"/>
          <w:u w:val="none"/>
          <w:lang w:val="en-US" w:eastAsia="zh-CN" w:bidi="ar"/>
        </w:rPr>
      </w:pPr>
    </w:p>
    <w:p>
      <w:pPr>
        <w:keepNext w:val="0"/>
        <w:keepLines w:val="0"/>
        <w:widowControl/>
        <w:numPr>
          <w:ilvl w:val="0"/>
          <w:numId w:val="0"/>
        </w:numPr>
        <w:suppressLineNumbers w:val="0"/>
        <w:jc w:val="center"/>
        <w:outlineLvl w:val="0"/>
        <w:rPr>
          <w:rFonts w:hint="default" w:ascii="宋体" w:hAnsi="宋体" w:eastAsia="宋体" w:cs="宋体"/>
          <w:b w:val="0"/>
          <w:bCs w:val="0"/>
          <w:kern w:val="0"/>
          <w:sz w:val="32"/>
          <w:szCs w:val="32"/>
          <w:u w:val="single"/>
          <w:lang w:val="en-US" w:eastAsia="zh-CN" w:bidi="ar"/>
        </w:rPr>
      </w:pPr>
      <w:bookmarkStart w:id="12" w:name="_Toc7854"/>
      <w:r>
        <w:rPr>
          <w:rFonts w:hint="eastAsia" w:ascii="宋体" w:hAnsi="宋体" w:eastAsia="宋体" w:cs="宋体"/>
          <w:b w:val="0"/>
          <w:bCs w:val="0"/>
          <w:kern w:val="0"/>
          <w:sz w:val="32"/>
          <w:szCs w:val="32"/>
          <w:u w:val="none"/>
          <w:lang w:val="en-US" w:eastAsia="zh-CN" w:bidi="ar"/>
        </w:rPr>
        <w:t>供应商：</w:t>
      </w:r>
      <w:bookmarkEnd w:id="12"/>
      <w:r>
        <w:rPr>
          <w:rFonts w:hint="eastAsia" w:ascii="宋体" w:hAnsi="宋体" w:eastAsia="宋体" w:cs="宋体"/>
          <w:b w:val="0"/>
          <w:bCs w:val="0"/>
          <w:kern w:val="0"/>
          <w:sz w:val="32"/>
          <w:szCs w:val="32"/>
          <w:u w:val="single"/>
          <w:lang w:val="en-US" w:eastAsia="zh-CN" w:bidi="ar"/>
        </w:rPr>
        <w:t xml:space="preserve">                              （盖章）</w:t>
      </w:r>
    </w:p>
    <w:p>
      <w:pPr>
        <w:keepNext w:val="0"/>
        <w:keepLines w:val="0"/>
        <w:widowControl/>
        <w:numPr>
          <w:ilvl w:val="0"/>
          <w:numId w:val="0"/>
        </w:numPr>
        <w:suppressLineNumbers w:val="0"/>
        <w:ind w:firstLine="2240" w:firstLineChars="700"/>
        <w:jc w:val="both"/>
        <w:outlineLvl w:val="0"/>
        <w:rPr>
          <w:rFonts w:hint="eastAsia" w:ascii="宋体" w:hAnsi="宋体" w:eastAsia="宋体" w:cs="宋体"/>
          <w:b w:val="0"/>
          <w:bCs w:val="0"/>
          <w:kern w:val="0"/>
          <w:sz w:val="32"/>
          <w:szCs w:val="32"/>
          <w:u w:val="single"/>
          <w:lang w:val="en-US" w:eastAsia="zh-CN" w:bidi="ar"/>
        </w:rPr>
      </w:pPr>
      <w:bookmarkStart w:id="13" w:name="_Toc16763"/>
    </w:p>
    <w:p>
      <w:pPr>
        <w:keepNext w:val="0"/>
        <w:keepLines w:val="0"/>
        <w:widowControl/>
        <w:numPr>
          <w:ilvl w:val="0"/>
          <w:numId w:val="0"/>
        </w:numPr>
        <w:suppressLineNumbers w:val="0"/>
        <w:jc w:val="center"/>
        <w:outlineLvl w:val="0"/>
        <w:rPr>
          <w:rFonts w:hint="eastAsia" w:ascii="宋体" w:hAnsi="宋体" w:eastAsia="宋体" w:cs="宋体"/>
          <w:b w:val="0"/>
          <w:bCs w:val="0"/>
          <w:kern w:val="0"/>
          <w:sz w:val="32"/>
          <w:szCs w:val="32"/>
          <w:u w:val="none"/>
          <w:lang w:val="en-US" w:eastAsia="zh-CN" w:bidi="ar"/>
        </w:rPr>
      </w:pPr>
      <w:r>
        <w:rPr>
          <w:rFonts w:hint="eastAsia" w:ascii="宋体" w:hAnsi="宋体" w:eastAsia="宋体" w:cs="宋体"/>
          <w:b w:val="0"/>
          <w:bCs w:val="0"/>
          <w:kern w:val="0"/>
          <w:sz w:val="32"/>
          <w:szCs w:val="32"/>
          <w:u w:val="single"/>
          <w:lang w:val="en-US" w:eastAsia="zh-CN" w:bidi="ar"/>
        </w:rPr>
        <w:t xml:space="preserve">202 </w:t>
      </w:r>
      <w:r>
        <w:rPr>
          <w:rFonts w:hint="eastAsia" w:ascii="宋体" w:hAnsi="宋体" w:eastAsia="宋体" w:cs="宋体"/>
          <w:b w:val="0"/>
          <w:bCs w:val="0"/>
          <w:kern w:val="0"/>
          <w:sz w:val="32"/>
          <w:szCs w:val="32"/>
          <w:u w:val="none"/>
          <w:lang w:val="en-US" w:eastAsia="zh-CN" w:bidi="ar"/>
        </w:rPr>
        <w:t>年</w:t>
      </w:r>
      <w:r>
        <w:rPr>
          <w:rFonts w:hint="eastAsia" w:ascii="宋体" w:hAnsi="宋体" w:eastAsia="宋体" w:cs="宋体"/>
          <w:b w:val="0"/>
          <w:bCs w:val="0"/>
          <w:kern w:val="0"/>
          <w:sz w:val="32"/>
          <w:szCs w:val="32"/>
          <w:u w:val="single"/>
          <w:lang w:val="en-US" w:eastAsia="zh-CN" w:bidi="ar"/>
        </w:rPr>
        <w:t xml:space="preserve">   </w:t>
      </w:r>
      <w:r>
        <w:rPr>
          <w:rFonts w:hint="eastAsia" w:ascii="宋体" w:hAnsi="宋体" w:eastAsia="宋体" w:cs="宋体"/>
          <w:b w:val="0"/>
          <w:bCs w:val="0"/>
          <w:kern w:val="0"/>
          <w:sz w:val="32"/>
          <w:szCs w:val="32"/>
          <w:u w:val="none"/>
          <w:lang w:val="en-US" w:eastAsia="zh-CN" w:bidi="ar"/>
        </w:rPr>
        <w:t>月</w:t>
      </w:r>
      <w:r>
        <w:rPr>
          <w:rFonts w:hint="eastAsia" w:ascii="宋体" w:hAnsi="宋体" w:eastAsia="宋体" w:cs="宋体"/>
          <w:b w:val="0"/>
          <w:bCs w:val="0"/>
          <w:kern w:val="0"/>
          <w:sz w:val="32"/>
          <w:szCs w:val="32"/>
          <w:u w:val="single"/>
          <w:lang w:val="en-US" w:eastAsia="zh-CN" w:bidi="ar"/>
        </w:rPr>
        <w:t xml:space="preserve">    </w:t>
      </w:r>
      <w:r>
        <w:rPr>
          <w:rFonts w:hint="eastAsia" w:ascii="宋体" w:hAnsi="宋体" w:eastAsia="宋体" w:cs="宋体"/>
          <w:b w:val="0"/>
          <w:bCs w:val="0"/>
          <w:kern w:val="0"/>
          <w:sz w:val="32"/>
          <w:szCs w:val="32"/>
          <w:u w:val="none"/>
          <w:lang w:val="en-US" w:eastAsia="zh-CN" w:bidi="ar"/>
        </w:rPr>
        <w:t>日</w:t>
      </w:r>
      <w:bookmarkEnd w:id="13"/>
    </w:p>
    <w:p>
      <w:pPr>
        <w:keepNext w:val="0"/>
        <w:keepLines w:val="0"/>
        <w:widowControl/>
        <w:numPr>
          <w:ilvl w:val="0"/>
          <w:numId w:val="0"/>
        </w:numPr>
        <w:suppressLineNumbers w:val="0"/>
        <w:ind w:firstLine="4160" w:firstLineChars="1300"/>
        <w:jc w:val="both"/>
        <w:rPr>
          <w:rFonts w:hint="eastAsia" w:ascii="宋体" w:hAnsi="宋体" w:eastAsia="宋体" w:cs="宋体"/>
          <w:b w:val="0"/>
          <w:bCs w:val="0"/>
          <w:kern w:val="0"/>
          <w:sz w:val="32"/>
          <w:szCs w:val="32"/>
          <w:u w:val="single"/>
          <w:lang w:val="en-US" w:eastAsia="zh-CN" w:bidi="ar"/>
        </w:rPr>
      </w:pPr>
    </w:p>
    <w:p>
      <w:pPr>
        <w:keepNext w:val="0"/>
        <w:keepLines w:val="0"/>
        <w:widowControl/>
        <w:numPr>
          <w:ilvl w:val="0"/>
          <w:numId w:val="0"/>
        </w:numPr>
        <w:suppressLineNumbers w:val="0"/>
        <w:ind w:firstLine="4160" w:firstLineChars="1300"/>
        <w:jc w:val="both"/>
        <w:rPr>
          <w:rFonts w:hint="eastAsia" w:ascii="宋体" w:hAnsi="宋体" w:eastAsia="宋体" w:cs="宋体"/>
          <w:b w:val="0"/>
          <w:bCs w:val="0"/>
          <w:kern w:val="0"/>
          <w:sz w:val="32"/>
          <w:szCs w:val="32"/>
          <w:u w:val="single"/>
          <w:lang w:val="en-US" w:eastAsia="zh-CN" w:bidi="ar"/>
        </w:rPr>
      </w:pPr>
    </w:p>
    <w:p>
      <w:pPr>
        <w:keepNext w:val="0"/>
        <w:keepLines w:val="0"/>
        <w:widowControl/>
        <w:numPr>
          <w:ilvl w:val="0"/>
          <w:numId w:val="0"/>
        </w:numPr>
        <w:suppressLineNumbers w:val="0"/>
        <w:ind w:firstLine="4160" w:firstLineChars="1300"/>
        <w:jc w:val="both"/>
        <w:rPr>
          <w:rFonts w:hint="eastAsia" w:ascii="宋体" w:hAnsi="宋体" w:eastAsia="宋体" w:cs="宋体"/>
          <w:b w:val="0"/>
          <w:bCs w:val="0"/>
          <w:kern w:val="0"/>
          <w:sz w:val="32"/>
          <w:szCs w:val="32"/>
          <w:u w:val="single"/>
          <w:lang w:val="en-US" w:eastAsia="zh-CN" w:bidi="ar"/>
        </w:rPr>
      </w:pPr>
    </w:p>
    <w:p>
      <w:pPr>
        <w:keepNext w:val="0"/>
        <w:keepLines w:val="0"/>
        <w:widowControl/>
        <w:numPr>
          <w:ilvl w:val="0"/>
          <w:numId w:val="0"/>
        </w:numPr>
        <w:suppressLineNumbers w:val="0"/>
        <w:jc w:val="center"/>
        <w:rPr>
          <w:rFonts w:hint="default" w:ascii="宋体" w:hAnsi="宋体" w:eastAsia="宋体" w:cs="宋体"/>
          <w:b/>
          <w:bCs/>
          <w:kern w:val="0"/>
          <w:sz w:val="44"/>
          <w:szCs w:val="44"/>
          <w:u w:val="none"/>
          <w:lang w:val="en-US" w:eastAsia="zh-CN" w:bidi="ar"/>
        </w:rPr>
      </w:pPr>
    </w:p>
    <w:p>
      <w:pPr>
        <w:keepNext w:val="0"/>
        <w:keepLines w:val="0"/>
        <w:widowControl/>
        <w:numPr>
          <w:ilvl w:val="0"/>
          <w:numId w:val="0"/>
        </w:numPr>
        <w:suppressLineNumbers w:val="0"/>
        <w:jc w:val="center"/>
        <w:rPr>
          <w:rFonts w:hint="default" w:ascii="宋体" w:hAnsi="宋体" w:eastAsia="宋体" w:cs="宋体"/>
          <w:b/>
          <w:bCs/>
          <w:kern w:val="0"/>
          <w:sz w:val="32"/>
          <w:szCs w:val="32"/>
          <w:u w:val="none"/>
          <w:lang w:val="en-US" w:eastAsia="zh-CN" w:bidi="ar"/>
        </w:rPr>
      </w:pPr>
      <w:r>
        <w:rPr>
          <w:rFonts w:hint="default" w:ascii="宋体" w:hAnsi="宋体" w:eastAsia="宋体" w:cs="宋体"/>
          <w:b/>
          <w:bCs/>
          <w:kern w:val="0"/>
          <w:sz w:val="32"/>
          <w:szCs w:val="32"/>
          <w:u w:val="none"/>
          <w:lang w:val="en-US" w:eastAsia="zh-CN" w:bidi="ar"/>
        </w:rPr>
        <w:t>目</w:t>
      </w:r>
      <w:r>
        <w:rPr>
          <w:rFonts w:hint="eastAsia" w:ascii="宋体" w:hAnsi="宋体" w:eastAsia="宋体" w:cs="宋体"/>
          <w:b/>
          <w:bCs/>
          <w:kern w:val="0"/>
          <w:sz w:val="32"/>
          <w:szCs w:val="32"/>
          <w:u w:val="none"/>
          <w:lang w:val="en-US" w:eastAsia="zh-CN" w:bidi="ar"/>
        </w:rPr>
        <w:t xml:space="preserve"> </w:t>
      </w:r>
      <w:r>
        <w:rPr>
          <w:rFonts w:hint="default" w:ascii="宋体" w:hAnsi="宋体" w:eastAsia="宋体" w:cs="宋体"/>
          <w:b/>
          <w:bCs/>
          <w:kern w:val="0"/>
          <w:sz w:val="32"/>
          <w:szCs w:val="32"/>
          <w:u w:val="none"/>
          <w:lang w:val="en-US" w:eastAsia="zh-CN" w:bidi="ar"/>
        </w:rPr>
        <w:t>录</w:t>
      </w:r>
    </w:p>
    <w:p>
      <w:pPr>
        <w:keepNext w:val="0"/>
        <w:keepLines w:val="0"/>
        <w:widowControl/>
        <w:numPr>
          <w:ilvl w:val="0"/>
          <w:numId w:val="0"/>
        </w:numPr>
        <w:suppressLineNumbers w:val="0"/>
        <w:jc w:val="both"/>
        <w:rPr>
          <w:rFonts w:hint="default" w:ascii="宋体" w:hAnsi="宋体" w:eastAsia="宋体" w:cs="宋体"/>
          <w:b w:val="0"/>
          <w:bCs w:val="0"/>
          <w:kern w:val="0"/>
          <w:sz w:val="28"/>
          <w:szCs w:val="28"/>
          <w:u w:val="none"/>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jc w:val="both"/>
        <w:textAlignment w:val="auto"/>
        <w:outlineLvl w:val="0"/>
        <w:rPr>
          <w:rFonts w:hint="default" w:ascii="宋体" w:hAnsi="宋体" w:eastAsia="宋体" w:cs="宋体"/>
          <w:b w:val="0"/>
          <w:bCs w:val="0"/>
          <w:kern w:val="0"/>
          <w:sz w:val="21"/>
          <w:szCs w:val="21"/>
          <w:u w:val="none"/>
          <w:lang w:val="en-US" w:eastAsia="zh-CN" w:bidi="ar"/>
        </w:rPr>
      </w:pPr>
      <w:bookmarkStart w:id="14" w:name="_Toc24612"/>
      <w:r>
        <w:rPr>
          <w:rFonts w:hint="default" w:ascii="宋体" w:hAnsi="宋体" w:eastAsia="宋体" w:cs="宋体"/>
          <w:b w:val="0"/>
          <w:bCs w:val="0"/>
          <w:kern w:val="0"/>
          <w:sz w:val="21"/>
          <w:szCs w:val="21"/>
          <w:u w:val="none"/>
          <w:lang w:val="en-US" w:eastAsia="zh-CN" w:bidi="ar"/>
        </w:rPr>
        <w:t>一、响应函</w:t>
      </w:r>
      <w:bookmarkEnd w:id="14"/>
    </w:p>
    <w:p>
      <w:pPr>
        <w:widowControl/>
        <w:spacing w:line="360" w:lineRule="auto"/>
        <w:outlineLvl w:val="0"/>
        <w:rPr>
          <w:rFonts w:ascii="宋体" w:hAnsi="宋体" w:eastAsia="宋体" w:cs="宋体"/>
          <w:kern w:val="0"/>
          <w:szCs w:val="21"/>
          <w:lang w:bidi="ar"/>
        </w:rPr>
      </w:pPr>
      <w:bookmarkStart w:id="15" w:name="_Toc25790"/>
      <w:bookmarkStart w:id="16" w:name="_Toc24744"/>
      <w:r>
        <w:rPr>
          <w:rFonts w:hint="eastAsia" w:ascii="宋体" w:hAnsi="宋体" w:eastAsia="宋体" w:cs="宋体"/>
          <w:kern w:val="0"/>
          <w:szCs w:val="21"/>
          <w:lang w:bidi="ar"/>
        </w:rPr>
        <w:t>二、法定代表人身份证明书</w:t>
      </w:r>
      <w:bookmarkEnd w:id="15"/>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jc w:val="both"/>
        <w:textAlignment w:val="auto"/>
        <w:outlineLvl w:val="0"/>
        <w:rPr>
          <w:rFonts w:hint="default" w:ascii="宋体" w:hAnsi="宋体" w:eastAsia="宋体" w:cs="宋体"/>
          <w:b w:val="0"/>
          <w:bCs w:val="0"/>
          <w:kern w:val="0"/>
          <w:sz w:val="21"/>
          <w:szCs w:val="21"/>
          <w:u w:val="none"/>
          <w:lang w:val="en-US" w:eastAsia="zh-CN" w:bidi="ar"/>
        </w:rPr>
      </w:pPr>
      <w:r>
        <w:rPr>
          <w:rFonts w:hint="eastAsia" w:ascii="宋体" w:hAnsi="宋体" w:eastAsia="宋体" w:cs="宋体"/>
          <w:b w:val="0"/>
          <w:bCs w:val="0"/>
          <w:kern w:val="0"/>
          <w:sz w:val="21"/>
          <w:szCs w:val="21"/>
          <w:u w:val="none"/>
          <w:lang w:val="en-US" w:eastAsia="zh-CN" w:bidi="ar"/>
        </w:rPr>
        <w:t>三</w:t>
      </w:r>
      <w:r>
        <w:rPr>
          <w:rFonts w:hint="default" w:ascii="宋体" w:hAnsi="宋体" w:eastAsia="宋体" w:cs="宋体"/>
          <w:b w:val="0"/>
          <w:bCs w:val="0"/>
          <w:kern w:val="0"/>
          <w:sz w:val="21"/>
          <w:szCs w:val="21"/>
          <w:u w:val="none"/>
          <w:lang w:val="en-US" w:eastAsia="zh-CN" w:bidi="ar"/>
        </w:rPr>
        <w:t>、授权委托书</w:t>
      </w:r>
      <w:bookmarkEnd w:id="16"/>
      <w:bookmarkStart w:id="17" w:name="_Toc29819"/>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jc w:val="both"/>
        <w:textAlignment w:val="auto"/>
        <w:outlineLvl w:val="0"/>
        <w:rPr>
          <w:rFonts w:hint="default" w:ascii="宋体" w:hAnsi="宋体" w:eastAsia="宋体" w:cs="宋体"/>
          <w:b w:val="0"/>
          <w:bCs w:val="0"/>
          <w:kern w:val="0"/>
          <w:sz w:val="21"/>
          <w:szCs w:val="21"/>
          <w:u w:val="none"/>
          <w:lang w:val="en-US" w:eastAsia="zh-CN" w:bidi="ar"/>
        </w:rPr>
      </w:pPr>
      <w:r>
        <w:rPr>
          <w:rFonts w:hint="eastAsia" w:ascii="宋体" w:hAnsi="宋体" w:eastAsia="宋体" w:cs="宋体"/>
          <w:b w:val="0"/>
          <w:bCs w:val="0"/>
          <w:kern w:val="0"/>
          <w:sz w:val="21"/>
          <w:szCs w:val="21"/>
          <w:u w:val="none"/>
          <w:lang w:val="en-US" w:eastAsia="zh-CN" w:bidi="ar"/>
        </w:rPr>
        <w:t>四</w:t>
      </w:r>
      <w:r>
        <w:rPr>
          <w:rFonts w:hint="default" w:ascii="宋体" w:hAnsi="宋体" w:eastAsia="宋体" w:cs="宋体"/>
          <w:b w:val="0"/>
          <w:bCs w:val="0"/>
          <w:kern w:val="0"/>
          <w:sz w:val="21"/>
          <w:szCs w:val="21"/>
          <w:u w:val="none"/>
          <w:lang w:val="en-US" w:eastAsia="zh-CN" w:bidi="ar"/>
        </w:rPr>
        <w:t>、商务和技术偏差表</w:t>
      </w:r>
      <w:bookmarkEnd w:id="17"/>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jc w:val="both"/>
        <w:textAlignment w:val="auto"/>
        <w:outlineLvl w:val="0"/>
        <w:rPr>
          <w:rFonts w:hint="default" w:ascii="宋体" w:hAnsi="宋体" w:eastAsia="宋体" w:cs="宋体"/>
          <w:b w:val="0"/>
          <w:bCs w:val="0"/>
          <w:kern w:val="0"/>
          <w:sz w:val="21"/>
          <w:szCs w:val="21"/>
          <w:u w:val="none"/>
          <w:lang w:val="en-US" w:eastAsia="zh-CN" w:bidi="ar"/>
        </w:rPr>
      </w:pPr>
      <w:bookmarkStart w:id="18" w:name="_Toc25740"/>
      <w:r>
        <w:rPr>
          <w:rFonts w:hint="eastAsia" w:ascii="宋体" w:hAnsi="宋体" w:eastAsia="宋体" w:cs="宋体"/>
          <w:b w:val="0"/>
          <w:bCs w:val="0"/>
          <w:kern w:val="0"/>
          <w:sz w:val="21"/>
          <w:szCs w:val="21"/>
          <w:u w:val="none"/>
          <w:lang w:val="en-US" w:eastAsia="zh-CN" w:bidi="ar"/>
        </w:rPr>
        <w:t>五</w:t>
      </w:r>
      <w:r>
        <w:rPr>
          <w:rFonts w:hint="default" w:ascii="宋体" w:hAnsi="宋体" w:eastAsia="宋体" w:cs="宋体"/>
          <w:b w:val="0"/>
          <w:bCs w:val="0"/>
          <w:kern w:val="0"/>
          <w:sz w:val="21"/>
          <w:szCs w:val="21"/>
          <w:u w:val="none"/>
          <w:lang w:val="en-US" w:eastAsia="zh-CN" w:bidi="ar"/>
        </w:rPr>
        <w:t>、报价表</w:t>
      </w:r>
      <w:bookmarkEnd w:id="18"/>
      <w:bookmarkStart w:id="19" w:name="_Toc28633"/>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jc w:val="both"/>
        <w:textAlignment w:val="auto"/>
        <w:outlineLvl w:val="0"/>
        <w:rPr>
          <w:rFonts w:hint="default" w:ascii="宋体" w:hAnsi="宋体" w:eastAsia="宋体" w:cs="宋体"/>
          <w:b w:val="0"/>
          <w:bCs w:val="0"/>
          <w:kern w:val="0"/>
          <w:sz w:val="21"/>
          <w:szCs w:val="21"/>
          <w:u w:val="none"/>
          <w:lang w:val="en-US" w:eastAsia="zh-CN" w:bidi="ar"/>
        </w:rPr>
      </w:pPr>
      <w:r>
        <w:rPr>
          <w:rFonts w:hint="eastAsia" w:ascii="宋体" w:hAnsi="宋体" w:eastAsia="宋体" w:cs="宋体"/>
          <w:b w:val="0"/>
          <w:bCs w:val="0"/>
          <w:kern w:val="0"/>
          <w:sz w:val="21"/>
          <w:szCs w:val="21"/>
          <w:u w:val="none"/>
          <w:lang w:val="en-US" w:eastAsia="zh-CN" w:bidi="ar"/>
        </w:rPr>
        <w:t>六</w:t>
      </w:r>
      <w:r>
        <w:rPr>
          <w:rFonts w:hint="default" w:ascii="宋体" w:hAnsi="宋体" w:eastAsia="宋体" w:cs="宋体"/>
          <w:b w:val="0"/>
          <w:bCs w:val="0"/>
          <w:kern w:val="0"/>
          <w:sz w:val="21"/>
          <w:szCs w:val="21"/>
          <w:u w:val="none"/>
          <w:lang w:val="en-US" w:eastAsia="zh-CN" w:bidi="ar"/>
        </w:rPr>
        <w:t>、资格审查资料</w:t>
      </w:r>
      <w:bookmarkEnd w:id="19"/>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jc w:val="both"/>
        <w:textAlignment w:val="auto"/>
        <w:outlineLvl w:val="0"/>
        <w:rPr>
          <w:rFonts w:hint="default" w:ascii="宋体" w:hAnsi="宋体" w:eastAsia="宋体" w:cs="宋体"/>
          <w:b w:val="0"/>
          <w:bCs w:val="0"/>
          <w:kern w:val="0"/>
          <w:sz w:val="21"/>
          <w:szCs w:val="21"/>
          <w:u w:val="none"/>
          <w:lang w:val="en-US" w:eastAsia="zh-CN" w:bidi="ar"/>
        </w:rPr>
      </w:pPr>
      <w:bookmarkStart w:id="20" w:name="_Toc27752"/>
      <w:r>
        <w:rPr>
          <w:rFonts w:hint="eastAsia" w:ascii="宋体" w:hAnsi="宋体" w:eastAsia="宋体" w:cs="宋体"/>
          <w:b w:val="0"/>
          <w:bCs w:val="0"/>
          <w:kern w:val="0"/>
          <w:sz w:val="21"/>
          <w:szCs w:val="21"/>
          <w:u w:val="none"/>
          <w:lang w:val="en-US" w:eastAsia="zh-CN" w:bidi="ar"/>
        </w:rPr>
        <w:t>七</w:t>
      </w:r>
      <w:r>
        <w:rPr>
          <w:rFonts w:hint="default" w:ascii="宋体" w:hAnsi="宋体" w:eastAsia="宋体" w:cs="宋体"/>
          <w:b w:val="0"/>
          <w:bCs w:val="0"/>
          <w:kern w:val="0"/>
          <w:sz w:val="21"/>
          <w:szCs w:val="21"/>
          <w:u w:val="none"/>
          <w:lang w:val="en-US" w:eastAsia="zh-CN" w:bidi="ar"/>
        </w:rPr>
        <w:t>、响应方案</w:t>
      </w:r>
      <w:bookmarkEnd w:id="20"/>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jc w:val="both"/>
        <w:textAlignment w:val="auto"/>
        <w:outlineLvl w:val="0"/>
        <w:rPr>
          <w:rFonts w:hint="default" w:ascii="宋体" w:hAnsi="宋体" w:eastAsia="宋体" w:cs="宋体"/>
          <w:b w:val="0"/>
          <w:bCs w:val="0"/>
          <w:kern w:val="0"/>
          <w:sz w:val="21"/>
          <w:szCs w:val="21"/>
          <w:u w:val="none"/>
          <w:lang w:val="en-US" w:eastAsia="zh-CN" w:bidi="ar"/>
        </w:rPr>
      </w:pPr>
      <w:bookmarkStart w:id="21" w:name="_Toc7059"/>
      <w:r>
        <w:rPr>
          <w:rFonts w:hint="eastAsia" w:ascii="宋体" w:hAnsi="宋体" w:eastAsia="宋体" w:cs="宋体"/>
          <w:b w:val="0"/>
          <w:bCs w:val="0"/>
          <w:kern w:val="0"/>
          <w:sz w:val="21"/>
          <w:szCs w:val="21"/>
          <w:u w:val="none"/>
          <w:lang w:val="en-US" w:eastAsia="zh-CN" w:bidi="ar"/>
        </w:rPr>
        <w:t>八</w:t>
      </w:r>
      <w:r>
        <w:rPr>
          <w:rFonts w:hint="default" w:ascii="宋体" w:hAnsi="宋体" w:eastAsia="宋体" w:cs="宋体"/>
          <w:b w:val="0"/>
          <w:bCs w:val="0"/>
          <w:kern w:val="0"/>
          <w:sz w:val="21"/>
          <w:szCs w:val="21"/>
          <w:u w:val="none"/>
          <w:lang w:val="en-US" w:eastAsia="zh-CN" w:bidi="ar"/>
        </w:rPr>
        <w:t>、其他资料</w:t>
      </w:r>
      <w:bookmarkEnd w:id="21"/>
    </w:p>
    <w:p>
      <w:pPr>
        <w:keepNext w:val="0"/>
        <w:keepLines w:val="0"/>
        <w:widowControl/>
        <w:numPr>
          <w:ilvl w:val="0"/>
          <w:numId w:val="0"/>
        </w:numPr>
        <w:suppressLineNumbers w:val="0"/>
        <w:jc w:val="both"/>
        <w:rPr>
          <w:rFonts w:hint="default" w:ascii="宋体" w:hAnsi="宋体" w:eastAsia="宋体" w:cs="宋体"/>
          <w:b w:val="0"/>
          <w:bCs w:val="0"/>
          <w:kern w:val="0"/>
          <w:sz w:val="28"/>
          <w:szCs w:val="28"/>
          <w:u w:val="none"/>
          <w:lang w:val="en-US" w:eastAsia="zh-CN" w:bidi="ar"/>
        </w:rPr>
      </w:pPr>
    </w:p>
    <w:p>
      <w:pPr>
        <w:keepNext w:val="0"/>
        <w:keepLines w:val="0"/>
        <w:widowControl/>
        <w:numPr>
          <w:ilvl w:val="0"/>
          <w:numId w:val="0"/>
        </w:numPr>
        <w:suppressLineNumbers w:val="0"/>
        <w:jc w:val="both"/>
        <w:rPr>
          <w:rFonts w:hint="default" w:ascii="宋体" w:hAnsi="宋体" w:eastAsia="宋体" w:cs="宋体"/>
          <w:b w:val="0"/>
          <w:bCs w:val="0"/>
          <w:kern w:val="0"/>
          <w:sz w:val="28"/>
          <w:szCs w:val="28"/>
          <w:u w:val="none"/>
          <w:lang w:val="en-US" w:eastAsia="zh-CN" w:bidi="ar"/>
        </w:rPr>
      </w:pPr>
    </w:p>
    <w:p>
      <w:pPr>
        <w:keepNext w:val="0"/>
        <w:keepLines w:val="0"/>
        <w:widowControl/>
        <w:numPr>
          <w:ilvl w:val="0"/>
          <w:numId w:val="0"/>
        </w:numPr>
        <w:suppressLineNumbers w:val="0"/>
        <w:jc w:val="both"/>
        <w:rPr>
          <w:rFonts w:hint="default" w:ascii="宋体" w:hAnsi="宋体" w:eastAsia="宋体" w:cs="宋体"/>
          <w:b w:val="0"/>
          <w:bCs w:val="0"/>
          <w:kern w:val="0"/>
          <w:sz w:val="28"/>
          <w:szCs w:val="28"/>
          <w:u w:val="none"/>
          <w:lang w:val="en-US" w:eastAsia="zh-CN" w:bidi="ar"/>
        </w:rPr>
      </w:pPr>
    </w:p>
    <w:p>
      <w:pPr>
        <w:keepNext w:val="0"/>
        <w:keepLines w:val="0"/>
        <w:widowControl/>
        <w:numPr>
          <w:ilvl w:val="0"/>
          <w:numId w:val="0"/>
        </w:numPr>
        <w:suppressLineNumbers w:val="0"/>
        <w:jc w:val="both"/>
        <w:rPr>
          <w:rFonts w:hint="default" w:ascii="宋体" w:hAnsi="宋体" w:eastAsia="宋体" w:cs="宋体"/>
          <w:b w:val="0"/>
          <w:bCs w:val="0"/>
          <w:kern w:val="0"/>
          <w:sz w:val="28"/>
          <w:szCs w:val="28"/>
          <w:u w:val="none"/>
          <w:lang w:val="en-US" w:eastAsia="zh-CN" w:bidi="ar"/>
        </w:rPr>
      </w:pPr>
    </w:p>
    <w:p>
      <w:pPr>
        <w:keepNext w:val="0"/>
        <w:keepLines w:val="0"/>
        <w:widowControl/>
        <w:numPr>
          <w:ilvl w:val="0"/>
          <w:numId w:val="0"/>
        </w:numPr>
        <w:suppressLineNumbers w:val="0"/>
        <w:jc w:val="both"/>
        <w:rPr>
          <w:rFonts w:hint="default" w:ascii="宋体" w:hAnsi="宋体" w:eastAsia="宋体" w:cs="宋体"/>
          <w:b w:val="0"/>
          <w:bCs w:val="0"/>
          <w:kern w:val="0"/>
          <w:sz w:val="28"/>
          <w:szCs w:val="28"/>
          <w:u w:val="none"/>
          <w:lang w:val="en-US" w:eastAsia="zh-CN" w:bidi="ar"/>
        </w:rPr>
      </w:pPr>
    </w:p>
    <w:p>
      <w:pPr>
        <w:pStyle w:val="17"/>
        <w:rPr>
          <w:rFonts w:hint="default" w:ascii="宋体" w:hAnsi="宋体" w:eastAsia="宋体" w:cs="宋体"/>
          <w:b w:val="0"/>
          <w:bCs w:val="0"/>
          <w:kern w:val="0"/>
          <w:sz w:val="28"/>
          <w:szCs w:val="28"/>
          <w:u w:val="none"/>
          <w:lang w:val="en-US" w:eastAsia="zh-CN" w:bidi="ar"/>
        </w:rPr>
      </w:pPr>
    </w:p>
    <w:p>
      <w:pPr>
        <w:pStyle w:val="17"/>
        <w:rPr>
          <w:rFonts w:hint="default" w:ascii="宋体" w:hAnsi="宋体" w:eastAsia="宋体" w:cs="宋体"/>
          <w:b w:val="0"/>
          <w:bCs w:val="0"/>
          <w:kern w:val="0"/>
          <w:sz w:val="28"/>
          <w:szCs w:val="28"/>
          <w:u w:val="none"/>
          <w:lang w:val="en-US" w:eastAsia="zh-CN" w:bidi="ar"/>
        </w:rPr>
      </w:pPr>
    </w:p>
    <w:p>
      <w:pPr>
        <w:pStyle w:val="17"/>
        <w:rPr>
          <w:rFonts w:hint="default" w:ascii="宋体" w:hAnsi="宋体" w:eastAsia="宋体" w:cs="宋体"/>
          <w:b w:val="0"/>
          <w:bCs w:val="0"/>
          <w:kern w:val="0"/>
          <w:sz w:val="28"/>
          <w:szCs w:val="28"/>
          <w:u w:val="none"/>
          <w:lang w:val="en-US" w:eastAsia="zh-CN" w:bidi="ar"/>
        </w:rPr>
      </w:pPr>
    </w:p>
    <w:p>
      <w:pPr>
        <w:pStyle w:val="17"/>
        <w:rPr>
          <w:rFonts w:hint="default" w:ascii="宋体" w:hAnsi="宋体" w:eastAsia="宋体" w:cs="宋体"/>
          <w:b w:val="0"/>
          <w:bCs w:val="0"/>
          <w:kern w:val="0"/>
          <w:sz w:val="28"/>
          <w:szCs w:val="28"/>
          <w:u w:val="none"/>
          <w:lang w:val="en-US" w:eastAsia="zh-CN" w:bidi="ar"/>
        </w:rPr>
      </w:pPr>
    </w:p>
    <w:p>
      <w:pPr>
        <w:pStyle w:val="17"/>
        <w:rPr>
          <w:rFonts w:hint="default" w:ascii="宋体" w:hAnsi="宋体" w:eastAsia="宋体" w:cs="宋体"/>
          <w:b w:val="0"/>
          <w:bCs w:val="0"/>
          <w:kern w:val="0"/>
          <w:sz w:val="28"/>
          <w:szCs w:val="28"/>
          <w:u w:val="none"/>
          <w:lang w:val="en-US" w:eastAsia="zh-CN" w:bidi="ar"/>
        </w:rPr>
      </w:pPr>
    </w:p>
    <w:p>
      <w:pPr>
        <w:pStyle w:val="17"/>
        <w:rPr>
          <w:rFonts w:hint="default" w:ascii="宋体" w:hAnsi="宋体" w:eastAsia="宋体" w:cs="宋体"/>
          <w:b w:val="0"/>
          <w:bCs w:val="0"/>
          <w:kern w:val="0"/>
          <w:sz w:val="28"/>
          <w:szCs w:val="28"/>
          <w:u w:val="none"/>
          <w:lang w:val="en-US" w:eastAsia="zh-CN" w:bidi="ar"/>
        </w:rPr>
      </w:pPr>
    </w:p>
    <w:p>
      <w:pPr>
        <w:keepNext w:val="0"/>
        <w:keepLines w:val="0"/>
        <w:widowControl/>
        <w:numPr>
          <w:ilvl w:val="0"/>
          <w:numId w:val="0"/>
        </w:numPr>
        <w:suppressLineNumbers w:val="0"/>
        <w:jc w:val="center"/>
        <w:outlineLvl w:val="0"/>
        <w:rPr>
          <w:rFonts w:hint="default" w:ascii="宋体" w:hAnsi="宋体" w:eastAsia="宋体" w:cs="宋体"/>
          <w:b/>
          <w:bCs/>
          <w:kern w:val="0"/>
          <w:sz w:val="32"/>
          <w:szCs w:val="32"/>
          <w:u w:val="none"/>
          <w:lang w:val="en-US" w:eastAsia="zh-CN" w:bidi="ar"/>
        </w:rPr>
      </w:pPr>
      <w:bookmarkStart w:id="22" w:name="_Toc2085"/>
    </w:p>
    <w:p>
      <w:pPr>
        <w:keepNext w:val="0"/>
        <w:keepLines w:val="0"/>
        <w:widowControl/>
        <w:numPr>
          <w:ilvl w:val="0"/>
          <w:numId w:val="0"/>
        </w:numPr>
        <w:suppressLineNumbers w:val="0"/>
        <w:jc w:val="center"/>
        <w:outlineLvl w:val="0"/>
        <w:rPr>
          <w:rFonts w:hint="default" w:ascii="宋体" w:hAnsi="宋体" w:eastAsia="宋体" w:cs="宋体"/>
          <w:b/>
          <w:bCs/>
          <w:kern w:val="0"/>
          <w:sz w:val="32"/>
          <w:szCs w:val="32"/>
          <w:u w:val="none"/>
          <w:lang w:val="en-US" w:eastAsia="zh-CN" w:bidi="ar"/>
        </w:rPr>
      </w:pPr>
      <w:r>
        <w:rPr>
          <w:rFonts w:hint="default" w:ascii="宋体" w:hAnsi="宋体" w:eastAsia="宋体" w:cs="宋体"/>
          <w:b/>
          <w:bCs/>
          <w:kern w:val="0"/>
          <w:sz w:val="32"/>
          <w:szCs w:val="32"/>
          <w:u w:val="none"/>
          <w:lang w:val="en-US" w:eastAsia="zh-CN" w:bidi="ar"/>
        </w:rPr>
        <w:t>一、响</w:t>
      </w:r>
      <w:r>
        <w:rPr>
          <w:rFonts w:hint="eastAsia" w:ascii="宋体" w:hAnsi="宋体" w:eastAsia="宋体" w:cs="宋体"/>
          <w:b/>
          <w:bCs/>
          <w:kern w:val="0"/>
          <w:sz w:val="32"/>
          <w:szCs w:val="32"/>
          <w:u w:val="none"/>
          <w:lang w:val="en-US" w:eastAsia="zh-CN" w:bidi="ar"/>
        </w:rPr>
        <w:t xml:space="preserve"> </w:t>
      </w:r>
      <w:r>
        <w:rPr>
          <w:rFonts w:hint="default" w:ascii="宋体" w:hAnsi="宋体" w:eastAsia="宋体" w:cs="宋体"/>
          <w:b/>
          <w:bCs/>
          <w:kern w:val="0"/>
          <w:sz w:val="32"/>
          <w:szCs w:val="32"/>
          <w:u w:val="none"/>
          <w:lang w:val="en-US" w:eastAsia="zh-CN" w:bidi="ar"/>
        </w:rPr>
        <w:t>应</w:t>
      </w:r>
      <w:r>
        <w:rPr>
          <w:rFonts w:hint="eastAsia" w:ascii="宋体" w:hAnsi="宋体" w:eastAsia="宋体" w:cs="宋体"/>
          <w:b/>
          <w:bCs/>
          <w:kern w:val="0"/>
          <w:sz w:val="32"/>
          <w:szCs w:val="32"/>
          <w:u w:val="none"/>
          <w:lang w:val="en-US" w:eastAsia="zh-CN" w:bidi="ar"/>
        </w:rPr>
        <w:t xml:space="preserve"> </w:t>
      </w:r>
      <w:r>
        <w:rPr>
          <w:rFonts w:hint="default" w:ascii="宋体" w:hAnsi="宋体" w:eastAsia="宋体" w:cs="宋体"/>
          <w:b/>
          <w:bCs/>
          <w:kern w:val="0"/>
          <w:sz w:val="32"/>
          <w:szCs w:val="32"/>
          <w:u w:val="none"/>
          <w:lang w:val="en-US" w:eastAsia="zh-CN" w:bidi="ar"/>
        </w:rPr>
        <w:t>函</w:t>
      </w:r>
      <w:bookmarkEnd w:id="22"/>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jc w:val="left"/>
        <w:textAlignment w:val="auto"/>
        <w:rPr>
          <w:rFonts w:hint="default" w:ascii="宋体" w:hAnsi="宋体" w:eastAsia="宋体" w:cs="宋体"/>
          <w:b w:val="0"/>
          <w:bCs w:val="0"/>
          <w:kern w:val="0"/>
          <w:sz w:val="21"/>
          <w:szCs w:val="21"/>
          <w:u w:val="none"/>
          <w:lang w:val="en-US" w:eastAsia="zh-CN" w:bidi="ar"/>
        </w:rPr>
      </w:pPr>
      <w:r>
        <w:rPr>
          <w:rFonts w:hint="default" w:ascii="宋体" w:hAnsi="宋体" w:eastAsia="宋体" w:cs="宋体"/>
          <w:b w:val="0"/>
          <w:bCs w:val="0"/>
          <w:kern w:val="0"/>
          <w:sz w:val="21"/>
          <w:szCs w:val="21"/>
          <w:u w:val="single"/>
          <w:lang w:val="en-US" w:eastAsia="zh-CN" w:bidi="ar"/>
        </w:rPr>
        <w:t>(采购人名称):</w:t>
      </w:r>
      <w:r>
        <w:rPr>
          <w:rFonts w:hint="eastAsia" w:ascii="宋体" w:hAnsi="宋体" w:eastAsia="宋体" w:cs="宋体"/>
          <w:b w:val="0"/>
          <w:bCs w:val="0"/>
          <w:kern w:val="0"/>
          <w:sz w:val="21"/>
          <w:szCs w:val="21"/>
          <w:u w:val="single"/>
          <w:lang w:val="en-US" w:eastAsia="zh-CN" w:bidi="ar"/>
        </w:rPr>
        <w:t xml:space="preserve">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jc w:val="both"/>
        <w:textAlignment w:val="auto"/>
        <w:rPr>
          <w:rFonts w:hint="default" w:ascii="宋体" w:hAnsi="宋体" w:eastAsia="宋体" w:cs="宋体"/>
          <w:b w:val="0"/>
          <w:bCs w:val="0"/>
          <w:kern w:val="0"/>
          <w:sz w:val="21"/>
          <w:szCs w:val="21"/>
          <w:u w:val="none"/>
          <w:lang w:val="en-US" w:eastAsia="zh-CN" w:bidi="ar"/>
        </w:rPr>
      </w:pPr>
      <w:r>
        <w:rPr>
          <w:rFonts w:hint="eastAsia" w:ascii="宋体" w:hAnsi="宋体" w:eastAsia="宋体" w:cs="宋体"/>
          <w:b w:val="0"/>
          <w:bCs w:val="0"/>
          <w:kern w:val="0"/>
          <w:sz w:val="21"/>
          <w:szCs w:val="21"/>
          <w:u w:val="none"/>
          <w:lang w:val="en-US" w:eastAsia="zh-CN" w:bidi="ar"/>
        </w:rPr>
        <w:t>1、</w:t>
      </w:r>
      <w:r>
        <w:rPr>
          <w:rFonts w:hint="default" w:ascii="宋体" w:hAnsi="宋体" w:eastAsia="宋体" w:cs="宋体"/>
          <w:b w:val="0"/>
          <w:bCs w:val="0"/>
          <w:kern w:val="0"/>
          <w:sz w:val="21"/>
          <w:szCs w:val="21"/>
          <w:u w:val="none"/>
          <w:lang w:val="en-US" w:eastAsia="zh-CN" w:bidi="ar"/>
        </w:rPr>
        <w:t>我方已仔细研究了</w:t>
      </w:r>
      <w:r>
        <w:rPr>
          <w:rFonts w:hint="eastAsia" w:ascii="宋体" w:hAnsi="宋体" w:eastAsia="宋体" w:cs="宋体"/>
          <w:b w:val="0"/>
          <w:bCs w:val="0"/>
          <w:kern w:val="0"/>
          <w:sz w:val="21"/>
          <w:szCs w:val="21"/>
          <w:u w:val="single"/>
          <w:lang w:val="en-US" w:eastAsia="zh-CN" w:bidi="ar"/>
        </w:rPr>
        <w:t xml:space="preserve">              </w:t>
      </w:r>
      <w:r>
        <w:rPr>
          <w:rFonts w:hint="default" w:ascii="宋体" w:hAnsi="宋体" w:eastAsia="宋体" w:cs="宋体"/>
          <w:b w:val="0"/>
          <w:bCs w:val="0"/>
          <w:kern w:val="0"/>
          <w:sz w:val="21"/>
          <w:szCs w:val="21"/>
          <w:u w:val="single"/>
          <w:lang w:val="en-US" w:eastAsia="zh-CN" w:bidi="ar"/>
        </w:rPr>
        <w:t>(项目名称)</w:t>
      </w:r>
      <w:r>
        <w:rPr>
          <w:rFonts w:hint="default" w:ascii="宋体" w:hAnsi="宋体" w:eastAsia="宋体" w:cs="宋体"/>
          <w:b w:val="0"/>
          <w:bCs w:val="0"/>
          <w:kern w:val="0"/>
          <w:sz w:val="21"/>
          <w:szCs w:val="21"/>
          <w:u w:val="none"/>
          <w:lang w:val="en-US" w:eastAsia="zh-CN" w:bidi="ar"/>
        </w:rPr>
        <w:t>采购文件的全部内容，</w:t>
      </w:r>
      <w:r>
        <w:rPr>
          <w:rFonts w:hint="eastAsia" w:ascii="宋体" w:hAnsi="宋体" w:cs="宋体"/>
          <w:sz w:val="21"/>
          <w:szCs w:val="21"/>
          <w:lang w:val="en-US" w:eastAsia="zh-CN"/>
        </w:rPr>
        <w:t>我方</w:t>
      </w:r>
      <w:r>
        <w:rPr>
          <w:rFonts w:hint="eastAsia" w:ascii="宋体" w:hAnsi="宋体"/>
          <w:color w:val="000000"/>
          <w:szCs w:val="21"/>
        </w:rPr>
        <w:t>愿以</w:t>
      </w:r>
      <w:r>
        <w:rPr>
          <w:rFonts w:hint="eastAsia" w:ascii="宋体" w:hAnsi="宋体"/>
          <w:color w:val="000000"/>
          <w:szCs w:val="21"/>
          <w:u w:val="single"/>
          <w:lang w:val="en-US" w:eastAsia="zh-CN"/>
        </w:rPr>
        <w:t xml:space="preserve">(大写)             ，（小写）          </w:t>
      </w:r>
      <w:r>
        <w:rPr>
          <w:rFonts w:hint="eastAsia" w:ascii="宋体" w:hAnsi="宋体" w:eastAsia="宋体" w:cs="宋体"/>
          <w:bCs/>
          <w:color w:val="000000"/>
          <w:sz w:val="21"/>
          <w:szCs w:val="21"/>
          <w:u w:val="single"/>
          <w:lang w:val="en-US" w:eastAsia="zh-CN"/>
        </w:rPr>
        <w:t xml:space="preserve"> </w:t>
      </w:r>
      <w:r>
        <w:rPr>
          <w:rFonts w:hint="eastAsia" w:ascii="宋体" w:hAnsi="宋体" w:eastAsia="宋体" w:cs="宋体"/>
          <w:sz w:val="21"/>
          <w:szCs w:val="21"/>
          <w:lang w:val="en-US" w:eastAsia="zh-CN"/>
        </w:rPr>
        <w:t>完成本项目的</w:t>
      </w:r>
      <w:r>
        <w:rPr>
          <w:rFonts w:hint="eastAsia" w:ascii="宋体" w:hAnsi="宋体" w:cs="宋体"/>
          <w:sz w:val="21"/>
          <w:szCs w:val="21"/>
          <w:lang w:val="en-US" w:eastAsia="zh-CN"/>
        </w:rPr>
        <w:t>检测</w:t>
      </w:r>
      <w:r>
        <w:rPr>
          <w:rFonts w:hint="eastAsia" w:ascii="宋体" w:hAnsi="宋体" w:cs="宋体"/>
          <w:sz w:val="21"/>
          <w:szCs w:val="21"/>
        </w:rPr>
        <w:t>任务,在报价有效期内，</w:t>
      </w:r>
      <w:r>
        <w:rPr>
          <w:rFonts w:hint="eastAsia" w:ascii="宋体" w:hAnsi="宋体" w:cs="宋体"/>
          <w:sz w:val="21"/>
          <w:szCs w:val="21"/>
          <w:lang w:val="en-US" w:eastAsia="zh-CN"/>
        </w:rPr>
        <w:t>响应报价单价</w:t>
      </w:r>
      <w:r>
        <w:rPr>
          <w:rFonts w:hint="eastAsia" w:ascii="宋体" w:hAnsi="宋体" w:cs="宋体"/>
          <w:sz w:val="21"/>
          <w:szCs w:val="21"/>
        </w:rPr>
        <w:t>固定不变。</w:t>
      </w:r>
      <w:r>
        <w:rPr>
          <w:rFonts w:hint="eastAsia"/>
          <w:spacing w:val="-3"/>
          <w:lang w:eastAsia="zh-CN"/>
        </w:rPr>
        <w:t>服务周期</w:t>
      </w:r>
      <w:r>
        <w:t>：</w:t>
      </w:r>
      <w:r>
        <w:rPr>
          <w:rFonts w:ascii="Times New Roman" w:eastAsia="Times New Roman"/>
          <w:u w:val="single"/>
        </w:rPr>
        <w:t xml:space="preserve"> </w:t>
      </w:r>
      <w:r>
        <w:rPr>
          <w:rFonts w:ascii="Times New Roman" w:eastAsia="Times New Roman"/>
          <w:u w:val="single"/>
        </w:rPr>
        <w:tab/>
      </w:r>
      <w:r>
        <w:rPr>
          <w:rFonts w:hint="eastAsia" w:eastAsia="宋体"/>
          <w:u w:val="single"/>
          <w:lang w:val="en-US" w:eastAsia="zh-CN"/>
        </w:rPr>
        <w:t xml:space="preserve">    </w:t>
      </w:r>
      <w:r>
        <w:rPr>
          <w:spacing w:val="-3"/>
        </w:rPr>
        <w:t>，</w:t>
      </w:r>
      <w:r>
        <w:rPr>
          <w:sz w:val="21"/>
        </w:rPr>
        <w:t>项目负责人</w:t>
      </w:r>
      <w:r>
        <w:rPr>
          <w:rFonts w:hint="eastAsia"/>
          <w:sz w:val="21"/>
          <w:lang w:eastAsia="zh-CN"/>
        </w:rPr>
        <w:t>：</w:t>
      </w:r>
      <w:r>
        <w:rPr>
          <w:rFonts w:hint="eastAsia"/>
          <w:sz w:val="21"/>
          <w:u w:val="single"/>
          <w:lang w:val="en-US" w:eastAsia="zh-CN"/>
        </w:rPr>
        <w:t xml:space="preserve">    （姓名）   </w:t>
      </w:r>
      <w:r>
        <w:rPr>
          <w:rFonts w:hint="eastAsia"/>
          <w:sz w:val="21"/>
          <w:u w:val="none"/>
          <w:lang w:val="en-US" w:eastAsia="zh-CN"/>
        </w:rPr>
        <w:t>，质量：</w:t>
      </w:r>
      <w:r>
        <w:rPr>
          <w:rFonts w:ascii="Times New Roman" w:eastAsia="Times New Roman"/>
          <w:u w:val="single"/>
        </w:rPr>
        <w:t xml:space="preserve"> </w:t>
      </w:r>
      <w:r>
        <w:rPr>
          <w:rFonts w:ascii="Times New Roman" w:eastAsia="Times New Roman"/>
          <w:u w:val="single"/>
        </w:rPr>
        <w:tab/>
      </w:r>
      <w:r>
        <w:rPr>
          <w:rFonts w:hint="eastAsia" w:eastAsia="宋体"/>
          <w:u w:val="single"/>
          <w:lang w:val="en-US" w:eastAsia="zh-CN"/>
        </w:rPr>
        <w:t xml:space="preserve">    </w:t>
      </w:r>
      <w:r>
        <w:rPr>
          <w:spacing w:val="-3"/>
        </w:rPr>
        <w:t>，</w:t>
      </w:r>
      <w:r>
        <w:rPr>
          <w:rFonts w:hint="default" w:ascii="宋体" w:hAnsi="宋体" w:eastAsia="宋体" w:cs="宋体"/>
          <w:b w:val="0"/>
          <w:bCs w:val="0"/>
          <w:kern w:val="0"/>
          <w:sz w:val="21"/>
          <w:szCs w:val="21"/>
          <w:u w:val="none"/>
          <w:lang w:val="en-US" w:eastAsia="zh-CN" w:bidi="ar"/>
        </w:rPr>
        <w:t>并按合同约定履行义务。</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ind w:leftChars="0"/>
        <w:jc w:val="both"/>
        <w:textAlignment w:val="auto"/>
        <w:rPr>
          <w:rFonts w:hint="default" w:ascii="宋体" w:hAnsi="宋体" w:eastAsia="宋体" w:cs="宋体"/>
          <w:b w:val="0"/>
          <w:bCs w:val="0"/>
          <w:kern w:val="0"/>
          <w:sz w:val="21"/>
          <w:szCs w:val="21"/>
          <w:u w:val="none"/>
          <w:lang w:val="en-US" w:eastAsia="zh-CN" w:bidi="ar"/>
        </w:rPr>
      </w:pPr>
      <w:r>
        <w:rPr>
          <w:rFonts w:hint="eastAsia" w:ascii="宋体" w:hAnsi="宋体" w:eastAsia="宋体" w:cs="宋体"/>
          <w:b w:val="0"/>
          <w:bCs w:val="0"/>
          <w:kern w:val="0"/>
          <w:sz w:val="21"/>
          <w:szCs w:val="21"/>
          <w:u w:val="none"/>
          <w:lang w:val="en-US" w:eastAsia="zh-CN" w:bidi="ar"/>
        </w:rPr>
        <w:t>2、</w:t>
      </w:r>
      <w:r>
        <w:rPr>
          <w:rFonts w:hint="default" w:ascii="宋体" w:hAnsi="宋体" w:eastAsia="宋体" w:cs="宋体"/>
          <w:b w:val="0"/>
          <w:bCs w:val="0"/>
          <w:kern w:val="0"/>
          <w:sz w:val="21"/>
          <w:szCs w:val="21"/>
          <w:u w:val="none"/>
          <w:lang w:val="en-US" w:eastAsia="zh-CN" w:bidi="ar"/>
        </w:rPr>
        <w:t>我方的响应文件包括下列内容:</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ind w:leftChars="0"/>
        <w:jc w:val="both"/>
        <w:textAlignment w:val="auto"/>
        <w:rPr>
          <w:rFonts w:hint="default" w:ascii="宋体" w:hAnsi="宋体" w:eastAsia="宋体" w:cs="宋体"/>
          <w:b w:val="0"/>
          <w:bCs w:val="0"/>
          <w:kern w:val="0"/>
          <w:sz w:val="21"/>
          <w:szCs w:val="21"/>
          <w:u w:val="none"/>
          <w:lang w:val="en-US" w:eastAsia="zh-CN" w:bidi="ar"/>
        </w:rPr>
      </w:pPr>
      <w:r>
        <w:rPr>
          <w:rFonts w:hint="default" w:ascii="宋体" w:hAnsi="宋体" w:eastAsia="宋体" w:cs="宋体"/>
          <w:b w:val="0"/>
          <w:bCs w:val="0"/>
          <w:kern w:val="0"/>
          <w:sz w:val="21"/>
          <w:szCs w:val="21"/>
          <w:u w:val="none"/>
          <w:lang w:val="en-US" w:eastAsia="zh-CN" w:bidi="ar"/>
        </w:rPr>
        <w:t>(1)响应函</w:t>
      </w:r>
      <w:r>
        <w:rPr>
          <w:rFonts w:hint="eastAsia" w:ascii="宋体" w:hAnsi="宋体" w:eastAsia="宋体" w:cs="宋体"/>
          <w:b w:val="0"/>
          <w:bCs w:val="0"/>
          <w:kern w:val="0"/>
          <w:sz w:val="21"/>
          <w:szCs w:val="21"/>
          <w:u w:val="none"/>
          <w:lang w:val="en-US" w:eastAsia="zh-CN" w:bidi="ar"/>
        </w:rPr>
        <w:t>；</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jc w:val="both"/>
        <w:textAlignment w:val="auto"/>
        <w:rPr>
          <w:rFonts w:hint="default" w:ascii="宋体" w:hAnsi="宋体" w:eastAsia="宋体" w:cs="宋体"/>
          <w:b w:val="0"/>
          <w:bCs w:val="0"/>
          <w:kern w:val="0"/>
          <w:sz w:val="21"/>
          <w:szCs w:val="21"/>
          <w:u w:val="none"/>
          <w:lang w:val="en-US" w:eastAsia="zh-CN" w:bidi="ar"/>
        </w:rPr>
      </w:pPr>
      <w:r>
        <w:rPr>
          <w:rFonts w:hint="default" w:ascii="宋体" w:hAnsi="宋体" w:eastAsia="宋体" w:cs="宋体"/>
          <w:b w:val="0"/>
          <w:bCs w:val="0"/>
          <w:kern w:val="0"/>
          <w:sz w:val="21"/>
          <w:szCs w:val="21"/>
          <w:u w:val="none"/>
          <w:lang w:val="en-US" w:eastAsia="zh-CN" w:bidi="ar"/>
        </w:rPr>
        <w:t>(2)授权委托书(如有)</w:t>
      </w:r>
      <w:r>
        <w:rPr>
          <w:rFonts w:hint="eastAsia" w:ascii="宋体" w:hAnsi="宋体" w:eastAsia="宋体" w:cs="宋体"/>
          <w:b w:val="0"/>
          <w:bCs w:val="0"/>
          <w:kern w:val="0"/>
          <w:sz w:val="21"/>
          <w:szCs w:val="21"/>
          <w:u w:val="none"/>
          <w:lang w:val="en-US" w:eastAsia="zh-CN" w:bidi="ar"/>
        </w:rPr>
        <w:t>；</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jc w:val="both"/>
        <w:textAlignment w:val="auto"/>
        <w:rPr>
          <w:rFonts w:hint="default" w:ascii="宋体" w:hAnsi="宋体" w:eastAsia="宋体" w:cs="宋体"/>
          <w:b w:val="0"/>
          <w:bCs w:val="0"/>
          <w:kern w:val="0"/>
          <w:sz w:val="21"/>
          <w:szCs w:val="21"/>
          <w:u w:val="none"/>
          <w:lang w:val="en-US" w:eastAsia="zh-CN" w:bidi="ar"/>
        </w:rPr>
      </w:pPr>
      <w:r>
        <w:rPr>
          <w:rFonts w:hint="default" w:ascii="宋体" w:hAnsi="宋体" w:eastAsia="宋体" w:cs="宋体"/>
          <w:b w:val="0"/>
          <w:bCs w:val="0"/>
          <w:kern w:val="0"/>
          <w:sz w:val="21"/>
          <w:szCs w:val="21"/>
          <w:u w:val="none"/>
          <w:lang w:val="en-US" w:eastAsia="zh-CN" w:bidi="ar"/>
        </w:rPr>
        <w:t>(3)商务和技术偏差表</w:t>
      </w:r>
      <w:r>
        <w:rPr>
          <w:rFonts w:hint="eastAsia" w:ascii="宋体" w:hAnsi="宋体" w:eastAsia="宋体" w:cs="宋体"/>
          <w:b w:val="0"/>
          <w:bCs w:val="0"/>
          <w:kern w:val="0"/>
          <w:sz w:val="21"/>
          <w:szCs w:val="21"/>
          <w:u w:val="none"/>
          <w:lang w:val="en-US" w:eastAsia="zh-CN" w:bidi="ar"/>
        </w:rPr>
        <w:t>；</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jc w:val="both"/>
        <w:textAlignment w:val="auto"/>
        <w:rPr>
          <w:rFonts w:hint="default" w:ascii="宋体" w:hAnsi="宋体" w:eastAsia="宋体" w:cs="宋体"/>
          <w:b w:val="0"/>
          <w:bCs w:val="0"/>
          <w:kern w:val="0"/>
          <w:sz w:val="21"/>
          <w:szCs w:val="21"/>
          <w:u w:val="none"/>
          <w:lang w:val="en-US" w:eastAsia="zh-CN" w:bidi="ar"/>
        </w:rPr>
      </w:pPr>
      <w:r>
        <w:rPr>
          <w:rFonts w:hint="default" w:ascii="宋体" w:hAnsi="宋体" w:eastAsia="宋体" w:cs="宋体"/>
          <w:b w:val="0"/>
          <w:bCs w:val="0"/>
          <w:kern w:val="0"/>
          <w:sz w:val="21"/>
          <w:szCs w:val="21"/>
          <w:u w:val="none"/>
          <w:lang w:val="en-US" w:eastAsia="zh-CN" w:bidi="ar"/>
        </w:rPr>
        <w:t>(</w:t>
      </w:r>
      <w:r>
        <w:rPr>
          <w:rFonts w:hint="eastAsia" w:ascii="宋体" w:hAnsi="宋体" w:eastAsia="宋体" w:cs="宋体"/>
          <w:b w:val="0"/>
          <w:bCs w:val="0"/>
          <w:kern w:val="0"/>
          <w:sz w:val="21"/>
          <w:szCs w:val="21"/>
          <w:u w:val="none"/>
          <w:lang w:val="en-US" w:eastAsia="zh-CN" w:bidi="ar"/>
        </w:rPr>
        <w:t>4</w:t>
      </w:r>
      <w:r>
        <w:rPr>
          <w:rFonts w:hint="default" w:ascii="宋体" w:hAnsi="宋体" w:eastAsia="宋体" w:cs="宋体"/>
          <w:b w:val="0"/>
          <w:bCs w:val="0"/>
          <w:kern w:val="0"/>
          <w:sz w:val="21"/>
          <w:szCs w:val="21"/>
          <w:u w:val="none"/>
          <w:lang w:val="en-US" w:eastAsia="zh-CN" w:bidi="ar"/>
        </w:rPr>
        <w:t>)报价表</w:t>
      </w:r>
      <w:r>
        <w:rPr>
          <w:rFonts w:hint="eastAsia" w:ascii="宋体" w:hAnsi="宋体" w:eastAsia="宋体" w:cs="宋体"/>
          <w:b w:val="0"/>
          <w:bCs w:val="0"/>
          <w:kern w:val="0"/>
          <w:sz w:val="21"/>
          <w:szCs w:val="21"/>
          <w:u w:val="none"/>
          <w:lang w:val="en-US" w:eastAsia="zh-CN" w:bidi="ar"/>
        </w:rPr>
        <w:t>；</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jc w:val="both"/>
        <w:textAlignment w:val="auto"/>
        <w:rPr>
          <w:rFonts w:hint="default" w:ascii="宋体" w:hAnsi="宋体" w:eastAsia="宋体" w:cs="宋体"/>
          <w:b w:val="0"/>
          <w:bCs w:val="0"/>
          <w:kern w:val="0"/>
          <w:sz w:val="21"/>
          <w:szCs w:val="21"/>
          <w:u w:val="none"/>
          <w:lang w:val="en-US" w:eastAsia="zh-CN" w:bidi="ar"/>
        </w:rPr>
      </w:pPr>
      <w:r>
        <w:rPr>
          <w:rFonts w:hint="default" w:ascii="宋体" w:hAnsi="宋体" w:eastAsia="宋体" w:cs="宋体"/>
          <w:b w:val="0"/>
          <w:bCs w:val="0"/>
          <w:kern w:val="0"/>
          <w:sz w:val="21"/>
          <w:szCs w:val="21"/>
          <w:u w:val="none"/>
          <w:lang w:val="en-US" w:eastAsia="zh-CN" w:bidi="ar"/>
        </w:rPr>
        <w:t>(</w:t>
      </w:r>
      <w:r>
        <w:rPr>
          <w:rFonts w:hint="eastAsia" w:ascii="宋体" w:hAnsi="宋体" w:eastAsia="宋体" w:cs="宋体"/>
          <w:b w:val="0"/>
          <w:bCs w:val="0"/>
          <w:kern w:val="0"/>
          <w:sz w:val="21"/>
          <w:szCs w:val="21"/>
          <w:u w:val="none"/>
          <w:lang w:val="en-US" w:eastAsia="zh-CN" w:bidi="ar"/>
        </w:rPr>
        <w:t>5</w:t>
      </w:r>
      <w:r>
        <w:rPr>
          <w:rFonts w:hint="default" w:ascii="宋体" w:hAnsi="宋体" w:eastAsia="宋体" w:cs="宋体"/>
          <w:b w:val="0"/>
          <w:bCs w:val="0"/>
          <w:kern w:val="0"/>
          <w:sz w:val="21"/>
          <w:szCs w:val="21"/>
          <w:u w:val="none"/>
          <w:lang w:val="en-US" w:eastAsia="zh-CN" w:bidi="ar"/>
        </w:rPr>
        <w:t>)资格审查资料</w:t>
      </w:r>
      <w:r>
        <w:rPr>
          <w:rFonts w:hint="eastAsia" w:ascii="宋体" w:hAnsi="宋体" w:eastAsia="宋体" w:cs="宋体"/>
          <w:b w:val="0"/>
          <w:bCs w:val="0"/>
          <w:kern w:val="0"/>
          <w:sz w:val="21"/>
          <w:szCs w:val="21"/>
          <w:u w:val="none"/>
          <w:lang w:val="en-US" w:eastAsia="zh-CN" w:bidi="ar"/>
        </w:rPr>
        <w:t>；</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jc w:val="both"/>
        <w:textAlignment w:val="auto"/>
        <w:rPr>
          <w:rFonts w:hint="default" w:ascii="宋体" w:hAnsi="宋体" w:eastAsia="宋体" w:cs="宋体"/>
          <w:b w:val="0"/>
          <w:bCs w:val="0"/>
          <w:kern w:val="0"/>
          <w:sz w:val="21"/>
          <w:szCs w:val="21"/>
          <w:u w:val="none"/>
          <w:lang w:val="en-US" w:eastAsia="zh-CN" w:bidi="ar"/>
        </w:rPr>
      </w:pPr>
      <w:r>
        <w:rPr>
          <w:rFonts w:hint="default" w:ascii="宋体" w:hAnsi="宋体" w:eastAsia="宋体" w:cs="宋体"/>
          <w:b w:val="0"/>
          <w:bCs w:val="0"/>
          <w:kern w:val="0"/>
          <w:sz w:val="21"/>
          <w:szCs w:val="21"/>
          <w:u w:val="none"/>
          <w:lang w:val="en-US" w:eastAsia="zh-CN" w:bidi="ar"/>
        </w:rPr>
        <w:t>(</w:t>
      </w:r>
      <w:r>
        <w:rPr>
          <w:rFonts w:hint="eastAsia" w:ascii="宋体" w:hAnsi="宋体" w:eastAsia="宋体" w:cs="宋体"/>
          <w:b w:val="0"/>
          <w:bCs w:val="0"/>
          <w:kern w:val="0"/>
          <w:sz w:val="21"/>
          <w:szCs w:val="21"/>
          <w:u w:val="none"/>
          <w:lang w:val="en-US" w:eastAsia="zh-CN" w:bidi="ar"/>
        </w:rPr>
        <w:t>6</w:t>
      </w:r>
      <w:r>
        <w:rPr>
          <w:rFonts w:hint="default" w:ascii="宋体" w:hAnsi="宋体" w:eastAsia="宋体" w:cs="宋体"/>
          <w:b w:val="0"/>
          <w:bCs w:val="0"/>
          <w:kern w:val="0"/>
          <w:sz w:val="21"/>
          <w:szCs w:val="21"/>
          <w:u w:val="none"/>
          <w:lang w:val="en-US" w:eastAsia="zh-CN" w:bidi="ar"/>
        </w:rPr>
        <w:t>)响应方案</w:t>
      </w:r>
      <w:r>
        <w:rPr>
          <w:rFonts w:hint="eastAsia" w:ascii="宋体" w:hAnsi="宋体" w:eastAsia="宋体" w:cs="宋体"/>
          <w:b w:val="0"/>
          <w:bCs w:val="0"/>
          <w:kern w:val="0"/>
          <w:sz w:val="21"/>
          <w:szCs w:val="21"/>
          <w:u w:val="none"/>
          <w:lang w:val="en-US" w:eastAsia="zh-CN" w:bidi="ar"/>
        </w:rPr>
        <w:t>；</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jc w:val="both"/>
        <w:textAlignment w:val="auto"/>
        <w:rPr>
          <w:rFonts w:hint="default" w:ascii="宋体" w:hAnsi="宋体" w:eastAsia="宋体" w:cs="宋体"/>
          <w:b w:val="0"/>
          <w:bCs w:val="0"/>
          <w:kern w:val="0"/>
          <w:sz w:val="21"/>
          <w:szCs w:val="21"/>
          <w:u w:val="none"/>
          <w:lang w:val="en-US" w:eastAsia="zh-CN" w:bidi="ar"/>
        </w:rPr>
      </w:pPr>
      <w:r>
        <w:rPr>
          <w:rFonts w:hint="eastAsia" w:ascii="宋体" w:hAnsi="宋体" w:eastAsia="宋体" w:cs="宋体"/>
          <w:b w:val="0"/>
          <w:bCs w:val="0"/>
          <w:kern w:val="0"/>
          <w:sz w:val="21"/>
          <w:szCs w:val="21"/>
          <w:u w:val="none"/>
          <w:lang w:val="en-US" w:eastAsia="zh-CN" w:bidi="ar"/>
        </w:rPr>
        <w:t>.......</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jc w:val="both"/>
        <w:textAlignment w:val="auto"/>
        <w:rPr>
          <w:rFonts w:hint="default" w:ascii="宋体" w:hAnsi="宋体" w:eastAsia="宋体" w:cs="宋体"/>
          <w:b w:val="0"/>
          <w:bCs w:val="0"/>
          <w:kern w:val="0"/>
          <w:sz w:val="21"/>
          <w:szCs w:val="21"/>
          <w:u w:val="none"/>
          <w:lang w:val="en-US" w:eastAsia="zh-CN" w:bidi="ar"/>
        </w:rPr>
      </w:pPr>
      <w:r>
        <w:rPr>
          <w:rFonts w:hint="default" w:ascii="宋体" w:hAnsi="宋体" w:eastAsia="宋体" w:cs="宋体"/>
          <w:b w:val="0"/>
          <w:bCs w:val="0"/>
          <w:kern w:val="0"/>
          <w:sz w:val="21"/>
          <w:szCs w:val="21"/>
          <w:u w:val="none"/>
          <w:lang w:val="en-US" w:eastAsia="zh-CN" w:bidi="ar"/>
        </w:rPr>
        <w:t>响应文件的上述组成部分如存在内容不一致的，以响应函为准</w:t>
      </w:r>
      <w:r>
        <w:rPr>
          <w:rFonts w:hint="eastAsia" w:ascii="宋体" w:hAnsi="宋体" w:eastAsia="宋体" w:cs="宋体"/>
          <w:b w:val="0"/>
          <w:bCs w:val="0"/>
          <w:kern w:val="0"/>
          <w:sz w:val="21"/>
          <w:szCs w:val="21"/>
          <w:u w:val="none"/>
          <w:lang w:val="en-US" w:eastAsia="zh-CN" w:bidi="ar"/>
        </w:rPr>
        <w:t>。</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ind w:leftChars="0"/>
        <w:jc w:val="both"/>
        <w:textAlignment w:val="auto"/>
        <w:rPr>
          <w:rFonts w:hint="default" w:ascii="宋体" w:hAnsi="宋体" w:eastAsia="宋体" w:cs="宋体"/>
          <w:b w:val="0"/>
          <w:bCs w:val="0"/>
          <w:kern w:val="0"/>
          <w:sz w:val="21"/>
          <w:szCs w:val="21"/>
          <w:u w:val="none"/>
          <w:lang w:val="en-US" w:eastAsia="zh-CN" w:bidi="ar"/>
        </w:rPr>
      </w:pPr>
      <w:r>
        <w:rPr>
          <w:rFonts w:hint="eastAsia" w:ascii="宋体" w:hAnsi="宋体" w:eastAsia="宋体" w:cs="宋体"/>
          <w:b w:val="0"/>
          <w:bCs w:val="0"/>
          <w:kern w:val="0"/>
          <w:sz w:val="21"/>
          <w:szCs w:val="21"/>
          <w:u w:val="none"/>
          <w:lang w:val="en-US" w:eastAsia="zh-CN" w:bidi="ar"/>
        </w:rPr>
        <w:t>3、</w:t>
      </w:r>
      <w:r>
        <w:rPr>
          <w:rFonts w:hint="default" w:ascii="宋体" w:hAnsi="宋体" w:eastAsia="宋体" w:cs="宋体"/>
          <w:b w:val="0"/>
          <w:bCs w:val="0"/>
          <w:kern w:val="0"/>
          <w:sz w:val="21"/>
          <w:szCs w:val="21"/>
          <w:u w:val="none"/>
          <w:lang w:val="en-US" w:eastAsia="zh-CN" w:bidi="ar"/>
        </w:rPr>
        <w:t>我方承诺除商务和技术偏差表列出的偏差外，我方响应采购文件的全部要求。</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ind w:leftChars="0"/>
        <w:jc w:val="both"/>
        <w:textAlignment w:val="auto"/>
        <w:rPr>
          <w:rFonts w:hint="default" w:ascii="宋体" w:hAnsi="宋体" w:eastAsia="宋体" w:cs="宋体"/>
          <w:b w:val="0"/>
          <w:bCs w:val="0"/>
          <w:kern w:val="0"/>
          <w:sz w:val="21"/>
          <w:szCs w:val="21"/>
          <w:u w:val="none"/>
          <w:lang w:val="en-US" w:eastAsia="zh-CN" w:bidi="ar"/>
        </w:rPr>
      </w:pPr>
      <w:r>
        <w:rPr>
          <w:rFonts w:hint="default" w:ascii="宋体" w:hAnsi="宋体" w:eastAsia="宋体" w:cs="宋体"/>
          <w:b w:val="0"/>
          <w:bCs w:val="0"/>
          <w:kern w:val="0"/>
          <w:sz w:val="21"/>
          <w:szCs w:val="21"/>
          <w:u w:val="none"/>
          <w:lang w:val="en-US" w:eastAsia="zh-CN" w:bidi="ar"/>
        </w:rPr>
        <w:t>4</w:t>
      </w:r>
      <w:r>
        <w:rPr>
          <w:rFonts w:hint="eastAsia" w:ascii="宋体" w:hAnsi="宋体" w:eastAsia="宋体" w:cs="宋体"/>
          <w:b w:val="0"/>
          <w:bCs w:val="0"/>
          <w:kern w:val="0"/>
          <w:sz w:val="21"/>
          <w:szCs w:val="21"/>
          <w:u w:val="none"/>
          <w:lang w:val="en-US" w:eastAsia="zh-CN" w:bidi="ar"/>
        </w:rPr>
        <w:t>、</w:t>
      </w:r>
      <w:r>
        <w:rPr>
          <w:rFonts w:hint="default" w:ascii="宋体" w:hAnsi="宋体" w:eastAsia="宋体" w:cs="宋体"/>
          <w:b w:val="0"/>
          <w:bCs w:val="0"/>
          <w:kern w:val="0"/>
          <w:sz w:val="21"/>
          <w:szCs w:val="21"/>
          <w:u w:val="none"/>
          <w:lang w:val="en-US" w:eastAsia="zh-CN" w:bidi="ar"/>
        </w:rPr>
        <w:t>我方承诺在采购文件规定的响应文件有效期内不撤销响应文件。</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jc w:val="both"/>
        <w:textAlignment w:val="auto"/>
        <w:rPr>
          <w:rFonts w:hint="default" w:ascii="宋体" w:hAnsi="宋体" w:eastAsia="宋体" w:cs="宋体"/>
          <w:b w:val="0"/>
          <w:bCs w:val="0"/>
          <w:kern w:val="0"/>
          <w:sz w:val="21"/>
          <w:szCs w:val="21"/>
          <w:u w:val="none"/>
          <w:lang w:val="en-US" w:eastAsia="zh-CN" w:bidi="ar"/>
        </w:rPr>
      </w:pPr>
      <w:r>
        <w:rPr>
          <w:rFonts w:hint="default" w:ascii="宋体" w:hAnsi="宋体" w:eastAsia="宋体" w:cs="宋体"/>
          <w:b w:val="0"/>
          <w:bCs w:val="0"/>
          <w:kern w:val="0"/>
          <w:sz w:val="21"/>
          <w:szCs w:val="21"/>
          <w:u w:val="none"/>
          <w:lang w:val="en-US" w:eastAsia="zh-CN" w:bidi="ar"/>
        </w:rPr>
        <w:t>5</w:t>
      </w:r>
      <w:r>
        <w:rPr>
          <w:rFonts w:hint="eastAsia" w:ascii="宋体" w:hAnsi="宋体" w:eastAsia="宋体" w:cs="宋体"/>
          <w:b w:val="0"/>
          <w:bCs w:val="0"/>
          <w:kern w:val="0"/>
          <w:sz w:val="21"/>
          <w:szCs w:val="21"/>
          <w:u w:val="none"/>
          <w:lang w:val="en-US" w:eastAsia="zh-CN" w:bidi="ar"/>
        </w:rPr>
        <w:t>、</w:t>
      </w:r>
      <w:r>
        <w:rPr>
          <w:rFonts w:hint="default" w:ascii="宋体" w:hAnsi="宋体" w:eastAsia="宋体" w:cs="宋体"/>
          <w:b w:val="0"/>
          <w:bCs w:val="0"/>
          <w:kern w:val="0"/>
          <w:sz w:val="21"/>
          <w:szCs w:val="21"/>
          <w:u w:val="none"/>
          <w:lang w:val="en-US" w:eastAsia="zh-CN" w:bidi="ar"/>
        </w:rPr>
        <w:t>如我方成交，我方承诺:</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jc w:val="both"/>
        <w:textAlignment w:val="auto"/>
        <w:rPr>
          <w:rFonts w:hint="default" w:ascii="宋体" w:hAnsi="宋体" w:eastAsia="宋体" w:cs="宋体"/>
          <w:b w:val="0"/>
          <w:bCs w:val="0"/>
          <w:kern w:val="0"/>
          <w:sz w:val="21"/>
          <w:szCs w:val="21"/>
          <w:u w:val="none"/>
          <w:lang w:val="en-US" w:eastAsia="zh-CN" w:bidi="ar"/>
        </w:rPr>
      </w:pPr>
      <w:r>
        <w:rPr>
          <w:rFonts w:hint="default" w:ascii="宋体" w:hAnsi="宋体" w:eastAsia="宋体" w:cs="宋体"/>
          <w:b w:val="0"/>
          <w:bCs w:val="0"/>
          <w:kern w:val="0"/>
          <w:sz w:val="21"/>
          <w:szCs w:val="21"/>
          <w:u w:val="none"/>
          <w:lang w:val="en-US" w:eastAsia="zh-CN" w:bidi="ar"/>
        </w:rPr>
        <w:t>(1)在收到成交通知书后，在成交通知书规定的期限内与你方签订合同;</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jc w:val="both"/>
        <w:textAlignment w:val="auto"/>
        <w:rPr>
          <w:rFonts w:hint="default" w:ascii="宋体" w:hAnsi="宋体" w:eastAsia="宋体" w:cs="宋体"/>
          <w:b w:val="0"/>
          <w:bCs w:val="0"/>
          <w:kern w:val="0"/>
          <w:sz w:val="21"/>
          <w:szCs w:val="21"/>
          <w:u w:val="none"/>
          <w:lang w:val="en-US" w:eastAsia="zh-CN" w:bidi="ar"/>
        </w:rPr>
      </w:pPr>
      <w:r>
        <w:rPr>
          <w:rFonts w:hint="default" w:ascii="宋体" w:hAnsi="宋体" w:eastAsia="宋体" w:cs="宋体"/>
          <w:b w:val="0"/>
          <w:bCs w:val="0"/>
          <w:kern w:val="0"/>
          <w:sz w:val="21"/>
          <w:szCs w:val="21"/>
          <w:u w:val="none"/>
          <w:lang w:val="en-US" w:eastAsia="zh-CN" w:bidi="ar"/>
        </w:rPr>
        <w:t>(2)在签订合同时不向你方提出附加条件;</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jc w:val="both"/>
        <w:textAlignment w:val="auto"/>
        <w:rPr>
          <w:rFonts w:hint="default" w:ascii="宋体" w:hAnsi="宋体" w:eastAsia="宋体" w:cs="宋体"/>
          <w:b w:val="0"/>
          <w:bCs w:val="0"/>
          <w:kern w:val="0"/>
          <w:sz w:val="21"/>
          <w:szCs w:val="21"/>
          <w:u w:val="none"/>
          <w:lang w:val="en-US" w:eastAsia="zh-CN" w:bidi="ar"/>
        </w:rPr>
      </w:pPr>
      <w:r>
        <w:rPr>
          <w:rFonts w:hint="default" w:ascii="宋体" w:hAnsi="宋体" w:eastAsia="宋体" w:cs="宋体"/>
          <w:b w:val="0"/>
          <w:bCs w:val="0"/>
          <w:kern w:val="0"/>
          <w:sz w:val="21"/>
          <w:szCs w:val="21"/>
          <w:u w:val="none"/>
          <w:lang w:val="en-US" w:eastAsia="zh-CN" w:bidi="ar"/>
        </w:rPr>
        <w:t>(3)按照采购文件要求递交履约保证金;</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jc w:val="both"/>
        <w:textAlignment w:val="auto"/>
        <w:rPr>
          <w:rFonts w:hint="default" w:ascii="宋体" w:hAnsi="宋体" w:eastAsia="宋体" w:cs="宋体"/>
          <w:b w:val="0"/>
          <w:bCs w:val="0"/>
          <w:kern w:val="0"/>
          <w:sz w:val="21"/>
          <w:szCs w:val="21"/>
          <w:u w:val="none"/>
          <w:lang w:val="en-US" w:eastAsia="zh-CN" w:bidi="ar"/>
        </w:rPr>
      </w:pPr>
      <w:r>
        <w:rPr>
          <w:rFonts w:hint="default" w:ascii="宋体" w:hAnsi="宋体" w:eastAsia="宋体" w:cs="宋体"/>
          <w:b w:val="0"/>
          <w:bCs w:val="0"/>
          <w:kern w:val="0"/>
          <w:sz w:val="21"/>
          <w:szCs w:val="21"/>
          <w:u w:val="none"/>
          <w:lang w:val="en-US" w:eastAsia="zh-CN" w:bidi="ar"/>
        </w:rPr>
        <w:t>(4)在合同约定的期限内完成合同规定的全部义务。</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jc w:val="both"/>
        <w:textAlignment w:val="auto"/>
        <w:rPr>
          <w:rFonts w:hint="default" w:ascii="宋体" w:hAnsi="宋体" w:eastAsia="宋体" w:cs="宋体"/>
          <w:b w:val="0"/>
          <w:bCs w:val="0"/>
          <w:kern w:val="0"/>
          <w:sz w:val="21"/>
          <w:szCs w:val="21"/>
          <w:u w:val="none"/>
          <w:lang w:val="en-US" w:eastAsia="zh-CN" w:bidi="ar"/>
        </w:rPr>
      </w:pPr>
      <w:r>
        <w:rPr>
          <w:rFonts w:hint="default" w:ascii="宋体" w:hAnsi="宋体" w:eastAsia="宋体" w:cs="宋体"/>
          <w:b w:val="0"/>
          <w:bCs w:val="0"/>
          <w:kern w:val="0"/>
          <w:sz w:val="21"/>
          <w:szCs w:val="21"/>
          <w:u w:val="none"/>
          <w:lang w:val="en-US" w:eastAsia="zh-CN" w:bidi="ar"/>
        </w:rPr>
        <w:t>6</w:t>
      </w:r>
      <w:r>
        <w:rPr>
          <w:rFonts w:hint="eastAsia" w:ascii="宋体" w:hAnsi="宋体" w:eastAsia="宋体" w:cs="宋体"/>
          <w:b w:val="0"/>
          <w:bCs w:val="0"/>
          <w:kern w:val="0"/>
          <w:sz w:val="21"/>
          <w:szCs w:val="21"/>
          <w:u w:val="none"/>
          <w:lang w:val="en-US" w:eastAsia="zh-CN" w:bidi="ar"/>
        </w:rPr>
        <w:t>、</w:t>
      </w:r>
      <w:r>
        <w:rPr>
          <w:rFonts w:hint="default" w:ascii="宋体" w:hAnsi="宋体" w:eastAsia="宋体" w:cs="宋体"/>
          <w:b w:val="0"/>
          <w:bCs w:val="0"/>
          <w:kern w:val="0"/>
          <w:sz w:val="21"/>
          <w:szCs w:val="21"/>
          <w:u w:val="none"/>
          <w:lang w:val="en-US" w:eastAsia="zh-CN" w:bidi="ar"/>
        </w:rPr>
        <w:t>我方在此声明，所递交的响应文件及有关资料内容完整、真实和准确，且不存在第一章“采购公告/采购邀请书”中规定的供应商不得存在的情形。</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jc w:val="both"/>
        <w:textAlignment w:val="auto"/>
        <w:rPr>
          <w:rFonts w:hint="default" w:ascii="宋体" w:hAnsi="宋体" w:eastAsia="宋体" w:cs="宋体"/>
          <w:b w:val="0"/>
          <w:bCs w:val="0"/>
          <w:kern w:val="0"/>
          <w:sz w:val="21"/>
          <w:szCs w:val="21"/>
          <w:u w:val="none"/>
          <w:lang w:val="en-US" w:eastAsia="zh-CN" w:bidi="ar"/>
        </w:rPr>
      </w:pPr>
      <w:r>
        <w:rPr>
          <w:rFonts w:hint="default" w:ascii="宋体" w:hAnsi="宋体" w:eastAsia="宋体" w:cs="宋体"/>
          <w:b w:val="0"/>
          <w:bCs w:val="0"/>
          <w:kern w:val="0"/>
          <w:sz w:val="21"/>
          <w:szCs w:val="21"/>
          <w:u w:val="none"/>
          <w:lang w:val="en-US" w:eastAsia="zh-CN" w:bidi="ar"/>
        </w:rPr>
        <w:t>7</w:t>
      </w:r>
      <w:r>
        <w:rPr>
          <w:rFonts w:hint="eastAsia" w:ascii="宋体" w:hAnsi="宋体" w:eastAsia="宋体" w:cs="宋体"/>
          <w:b w:val="0"/>
          <w:bCs w:val="0"/>
          <w:kern w:val="0"/>
          <w:sz w:val="21"/>
          <w:szCs w:val="21"/>
          <w:u w:val="none"/>
          <w:lang w:val="en-US" w:eastAsia="zh-CN" w:bidi="ar"/>
        </w:rPr>
        <w:t>、</w:t>
      </w:r>
      <w:r>
        <w:rPr>
          <w:rFonts w:hint="eastAsia" w:ascii="宋体" w:hAnsi="宋体" w:eastAsia="宋体" w:cs="宋体"/>
          <w:b w:val="0"/>
          <w:bCs w:val="0"/>
          <w:kern w:val="0"/>
          <w:sz w:val="21"/>
          <w:szCs w:val="21"/>
          <w:u w:val="single"/>
          <w:lang w:val="en-US" w:eastAsia="zh-CN" w:bidi="ar"/>
        </w:rPr>
        <w:t xml:space="preserve">                </w:t>
      </w:r>
      <w:r>
        <w:rPr>
          <w:rFonts w:hint="default" w:ascii="宋体" w:hAnsi="宋体" w:eastAsia="宋体" w:cs="宋体"/>
          <w:b w:val="0"/>
          <w:bCs w:val="0"/>
          <w:kern w:val="0"/>
          <w:sz w:val="21"/>
          <w:szCs w:val="21"/>
          <w:u w:val="single"/>
          <w:lang w:val="en-US" w:eastAsia="zh-CN" w:bidi="ar"/>
        </w:rPr>
        <w:t>(其他补充说明)</w:t>
      </w:r>
      <w:r>
        <w:rPr>
          <w:rFonts w:hint="default" w:ascii="宋体" w:hAnsi="宋体" w:eastAsia="宋体" w:cs="宋体"/>
          <w:b w:val="0"/>
          <w:bCs w:val="0"/>
          <w:kern w:val="0"/>
          <w:sz w:val="21"/>
          <w:szCs w:val="21"/>
          <w:u w:val="none"/>
          <w:lang w:val="en-US" w:eastAsia="zh-CN" w:bidi="ar"/>
        </w:rPr>
        <w:t>。</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jc w:val="right"/>
        <w:textAlignment w:val="auto"/>
        <w:rPr>
          <w:rFonts w:hint="default" w:ascii="宋体" w:hAnsi="宋体" w:eastAsia="宋体" w:cs="宋体"/>
          <w:b w:val="0"/>
          <w:bCs w:val="0"/>
          <w:kern w:val="0"/>
          <w:sz w:val="21"/>
          <w:szCs w:val="21"/>
          <w:u w:val="none"/>
          <w:lang w:val="en-US" w:eastAsia="zh-CN" w:bidi="ar"/>
        </w:rPr>
      </w:pPr>
      <w:r>
        <w:rPr>
          <w:rFonts w:hint="default" w:ascii="宋体" w:hAnsi="宋体" w:eastAsia="宋体" w:cs="宋体"/>
          <w:b w:val="0"/>
          <w:bCs w:val="0"/>
          <w:kern w:val="0"/>
          <w:sz w:val="21"/>
          <w:szCs w:val="21"/>
          <w:u w:val="none"/>
          <w:lang w:val="en-US" w:eastAsia="zh-CN" w:bidi="ar"/>
        </w:rPr>
        <w:t>供应商:</w:t>
      </w:r>
      <w:r>
        <w:rPr>
          <w:rFonts w:hint="eastAsia" w:ascii="宋体" w:hAnsi="宋体" w:eastAsia="宋体" w:cs="宋体"/>
          <w:b w:val="0"/>
          <w:bCs w:val="0"/>
          <w:kern w:val="0"/>
          <w:sz w:val="21"/>
          <w:szCs w:val="21"/>
          <w:u w:val="single"/>
          <w:lang w:val="en-US" w:eastAsia="zh-CN" w:bidi="ar"/>
        </w:rPr>
        <w:t xml:space="preserve">                                   </w:t>
      </w:r>
      <w:r>
        <w:rPr>
          <w:rFonts w:hint="default" w:ascii="宋体" w:hAnsi="宋体" w:eastAsia="宋体" w:cs="宋体"/>
          <w:b w:val="0"/>
          <w:bCs w:val="0"/>
          <w:kern w:val="0"/>
          <w:sz w:val="21"/>
          <w:szCs w:val="21"/>
          <w:u w:val="single"/>
          <w:lang w:val="en-US" w:eastAsia="zh-CN" w:bidi="ar"/>
        </w:rPr>
        <w:t>(盖单位章)</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jc w:val="right"/>
        <w:textAlignment w:val="auto"/>
        <w:rPr>
          <w:rFonts w:hint="default" w:ascii="宋体" w:hAnsi="宋体" w:eastAsia="宋体" w:cs="宋体"/>
          <w:b w:val="0"/>
          <w:bCs w:val="0"/>
          <w:kern w:val="0"/>
          <w:sz w:val="21"/>
          <w:szCs w:val="21"/>
          <w:u w:val="none"/>
          <w:lang w:val="en-US" w:eastAsia="zh-CN" w:bidi="ar"/>
        </w:rPr>
      </w:pPr>
      <w:r>
        <w:rPr>
          <w:rFonts w:hint="default" w:ascii="宋体" w:hAnsi="宋体" w:eastAsia="宋体" w:cs="宋体"/>
          <w:b w:val="0"/>
          <w:bCs w:val="0"/>
          <w:kern w:val="0"/>
          <w:sz w:val="21"/>
          <w:szCs w:val="21"/>
          <w:u w:val="none"/>
          <w:lang w:val="en-US" w:eastAsia="zh-CN" w:bidi="ar"/>
        </w:rPr>
        <w:t>法定代表人(单位负责人)或其授权的代理人:</w:t>
      </w:r>
      <w:r>
        <w:rPr>
          <w:rFonts w:hint="eastAsia" w:ascii="宋体" w:hAnsi="宋体" w:eastAsia="宋体" w:cs="宋体"/>
          <w:b w:val="0"/>
          <w:bCs w:val="0"/>
          <w:kern w:val="0"/>
          <w:sz w:val="21"/>
          <w:szCs w:val="21"/>
          <w:u w:val="single"/>
          <w:lang w:val="en-US" w:eastAsia="zh-CN" w:bidi="ar"/>
        </w:rPr>
        <w:t xml:space="preserve">       </w:t>
      </w:r>
      <w:r>
        <w:rPr>
          <w:rFonts w:hint="default" w:ascii="宋体" w:hAnsi="宋体" w:eastAsia="宋体" w:cs="宋体"/>
          <w:b w:val="0"/>
          <w:bCs w:val="0"/>
          <w:kern w:val="0"/>
          <w:sz w:val="21"/>
          <w:szCs w:val="21"/>
          <w:u w:val="single"/>
          <w:lang w:val="en-US" w:eastAsia="zh-CN" w:bidi="ar"/>
        </w:rPr>
        <w:t>(签字)</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ind w:firstLine="3150" w:firstLineChars="1500"/>
        <w:jc w:val="both"/>
        <w:textAlignment w:val="auto"/>
        <w:rPr>
          <w:rFonts w:hint="eastAsia" w:ascii="宋体" w:hAnsi="宋体" w:eastAsia="宋体" w:cs="宋体"/>
          <w:b w:val="0"/>
          <w:bCs w:val="0"/>
          <w:kern w:val="0"/>
          <w:sz w:val="21"/>
          <w:szCs w:val="21"/>
          <w:u w:val="single"/>
          <w:lang w:val="en-US" w:eastAsia="zh-CN" w:bidi="ar"/>
        </w:rPr>
      </w:pPr>
      <w:r>
        <w:rPr>
          <w:rFonts w:hint="default" w:ascii="宋体" w:hAnsi="宋体" w:eastAsia="宋体" w:cs="宋体"/>
          <w:b w:val="0"/>
          <w:bCs w:val="0"/>
          <w:kern w:val="0"/>
          <w:sz w:val="21"/>
          <w:szCs w:val="21"/>
          <w:u w:val="none"/>
          <w:lang w:val="en-US" w:eastAsia="zh-CN" w:bidi="ar"/>
        </w:rPr>
        <w:t>地址:</w:t>
      </w:r>
      <w:r>
        <w:rPr>
          <w:rFonts w:hint="eastAsia" w:ascii="宋体" w:hAnsi="宋体" w:eastAsia="宋体" w:cs="宋体"/>
          <w:b w:val="0"/>
          <w:bCs w:val="0"/>
          <w:kern w:val="0"/>
          <w:sz w:val="21"/>
          <w:szCs w:val="21"/>
          <w:u w:val="single"/>
          <w:lang w:val="en-US" w:eastAsia="zh-CN" w:bidi="ar"/>
        </w:rPr>
        <w:t xml:space="preserve">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ind w:firstLine="840" w:firstLineChars="400"/>
        <w:jc w:val="right"/>
        <w:textAlignment w:val="auto"/>
        <w:rPr>
          <w:rFonts w:hint="default" w:ascii="宋体" w:hAnsi="宋体" w:eastAsia="宋体" w:cs="宋体"/>
          <w:b w:val="0"/>
          <w:bCs w:val="0"/>
          <w:kern w:val="0"/>
          <w:sz w:val="21"/>
          <w:szCs w:val="21"/>
          <w:u w:val="single"/>
          <w:lang w:val="en-US" w:eastAsia="zh-CN" w:bidi="ar"/>
        </w:rPr>
      </w:pPr>
      <w:r>
        <w:rPr>
          <w:rFonts w:hint="eastAsia" w:ascii="宋体" w:hAnsi="宋体" w:eastAsia="宋体" w:cs="宋体"/>
          <w:b w:val="0"/>
          <w:bCs w:val="0"/>
          <w:kern w:val="0"/>
          <w:sz w:val="21"/>
          <w:szCs w:val="21"/>
          <w:u w:val="single"/>
          <w:lang w:val="en-US" w:eastAsia="zh-CN" w:bidi="ar"/>
        </w:rPr>
        <w:t xml:space="preserve">       </w:t>
      </w:r>
      <w:r>
        <w:rPr>
          <w:rFonts w:hint="eastAsia" w:ascii="宋体" w:hAnsi="宋体" w:eastAsia="宋体" w:cs="宋体"/>
          <w:b w:val="0"/>
          <w:bCs w:val="0"/>
          <w:kern w:val="0"/>
          <w:sz w:val="21"/>
          <w:szCs w:val="21"/>
          <w:u w:val="none"/>
          <w:lang w:val="en-US" w:eastAsia="zh-CN" w:bidi="ar"/>
        </w:rPr>
        <w:t>年</w:t>
      </w:r>
      <w:r>
        <w:rPr>
          <w:rFonts w:hint="eastAsia" w:ascii="宋体" w:hAnsi="宋体" w:eastAsia="宋体" w:cs="宋体"/>
          <w:b w:val="0"/>
          <w:bCs w:val="0"/>
          <w:kern w:val="0"/>
          <w:sz w:val="21"/>
          <w:szCs w:val="21"/>
          <w:u w:val="single"/>
          <w:lang w:val="en-US" w:eastAsia="zh-CN" w:bidi="ar"/>
        </w:rPr>
        <w:t xml:space="preserve">      </w:t>
      </w:r>
      <w:r>
        <w:rPr>
          <w:rFonts w:hint="eastAsia" w:ascii="宋体" w:hAnsi="宋体" w:eastAsia="宋体" w:cs="宋体"/>
          <w:b w:val="0"/>
          <w:bCs w:val="0"/>
          <w:kern w:val="0"/>
          <w:sz w:val="21"/>
          <w:szCs w:val="21"/>
          <w:u w:val="none"/>
          <w:lang w:val="en-US" w:eastAsia="zh-CN" w:bidi="ar"/>
        </w:rPr>
        <w:t>月</w:t>
      </w:r>
      <w:r>
        <w:rPr>
          <w:rFonts w:hint="eastAsia" w:ascii="宋体" w:hAnsi="宋体" w:eastAsia="宋体" w:cs="宋体"/>
          <w:b w:val="0"/>
          <w:bCs w:val="0"/>
          <w:kern w:val="0"/>
          <w:sz w:val="21"/>
          <w:szCs w:val="21"/>
          <w:u w:val="single"/>
          <w:lang w:val="en-US" w:eastAsia="zh-CN" w:bidi="ar"/>
        </w:rPr>
        <w:t xml:space="preserve">      </w:t>
      </w:r>
      <w:r>
        <w:rPr>
          <w:rFonts w:hint="eastAsia" w:ascii="宋体" w:hAnsi="宋体" w:eastAsia="宋体" w:cs="宋体"/>
          <w:b w:val="0"/>
          <w:bCs w:val="0"/>
          <w:kern w:val="0"/>
          <w:sz w:val="21"/>
          <w:szCs w:val="21"/>
          <w:u w:val="none"/>
          <w:lang w:val="en-US" w:eastAsia="zh-CN" w:bidi="ar"/>
        </w:rPr>
        <w:t>日</w:t>
      </w:r>
    </w:p>
    <w:p>
      <w:pPr>
        <w:adjustRightInd w:val="0"/>
        <w:snapToGrid w:val="0"/>
        <w:spacing w:line="480" w:lineRule="exact"/>
        <w:jc w:val="center"/>
        <w:textAlignment w:val="baseline"/>
        <w:rPr>
          <w:rFonts w:ascii="宋体" w:hAnsi="宋体" w:eastAsia="宋体" w:cs="宋体"/>
          <w:b/>
          <w:bCs/>
          <w:kern w:val="0"/>
          <w:sz w:val="32"/>
          <w:szCs w:val="32"/>
          <w:lang w:bidi="ar"/>
        </w:rPr>
      </w:pPr>
      <w:bookmarkStart w:id="23" w:name="_Toc1311"/>
    </w:p>
    <w:p>
      <w:pPr>
        <w:adjustRightInd w:val="0"/>
        <w:snapToGrid w:val="0"/>
        <w:spacing w:line="480" w:lineRule="exact"/>
        <w:jc w:val="center"/>
        <w:textAlignment w:val="baseline"/>
        <w:rPr>
          <w:rFonts w:ascii="宋体" w:hAnsi="宋体" w:eastAsia="宋体" w:cs="宋体"/>
          <w:b/>
          <w:bCs/>
          <w:kern w:val="0"/>
          <w:sz w:val="32"/>
          <w:szCs w:val="32"/>
          <w:lang w:bidi="ar"/>
        </w:rPr>
      </w:pPr>
    </w:p>
    <w:p>
      <w:pPr>
        <w:adjustRightInd w:val="0"/>
        <w:snapToGrid w:val="0"/>
        <w:spacing w:line="480" w:lineRule="exact"/>
        <w:jc w:val="center"/>
        <w:textAlignment w:val="baseline"/>
        <w:rPr>
          <w:rFonts w:ascii="宋体" w:hAnsi="宋体" w:eastAsia="宋体" w:cs="宋体"/>
          <w:b/>
          <w:bCs/>
          <w:kern w:val="0"/>
          <w:sz w:val="32"/>
          <w:szCs w:val="32"/>
          <w:lang w:bidi="ar"/>
        </w:rPr>
      </w:pPr>
      <w:r>
        <w:rPr>
          <w:rFonts w:ascii="宋体" w:hAnsi="宋体" w:eastAsia="宋体" w:cs="宋体"/>
          <w:b/>
          <w:bCs/>
          <w:kern w:val="0"/>
          <w:sz w:val="32"/>
          <w:szCs w:val="32"/>
          <w:lang w:bidi="ar"/>
        </w:rPr>
        <w:t>二、</w:t>
      </w:r>
      <w:r>
        <w:rPr>
          <w:rFonts w:hint="eastAsia" w:ascii="宋体" w:hAnsi="宋体" w:eastAsia="宋体" w:cs="宋体"/>
          <w:b/>
          <w:bCs/>
          <w:kern w:val="0"/>
          <w:sz w:val="32"/>
          <w:szCs w:val="32"/>
          <w:lang w:bidi="ar"/>
        </w:rPr>
        <w:t>法定代表人身份证明书</w:t>
      </w:r>
    </w:p>
    <w:p>
      <w:pPr>
        <w:snapToGrid w:val="0"/>
        <w:spacing w:line="480" w:lineRule="exact"/>
        <w:rPr>
          <w:rFonts w:ascii="宋体" w:hAnsi="宋体" w:eastAsia="宋体" w:cs="宋体"/>
          <w:b/>
          <w:sz w:val="28"/>
          <w:szCs w:val="28"/>
        </w:rPr>
      </w:pPr>
    </w:p>
    <w:p>
      <w:pPr>
        <w:spacing w:line="480" w:lineRule="exact"/>
        <w:ind w:firstLine="570"/>
        <w:jc w:val="center"/>
        <w:rPr>
          <w:rFonts w:ascii="宋体" w:hAnsi="宋体" w:eastAsia="宋体" w:cs="宋体"/>
          <w:sz w:val="28"/>
          <w:szCs w:val="28"/>
        </w:rPr>
      </w:pPr>
    </w:p>
    <w:p>
      <w:pPr>
        <w:spacing w:line="360" w:lineRule="auto"/>
        <w:rPr>
          <w:rFonts w:ascii="宋体" w:hAnsi="宋体" w:eastAsia="宋体" w:cs="宋体"/>
          <w:sz w:val="24"/>
          <w:u w:val="single"/>
        </w:rPr>
      </w:pPr>
      <w:r>
        <w:rPr>
          <w:rFonts w:hint="eastAsia" w:ascii="宋体" w:hAnsi="宋体" w:eastAsia="宋体" w:cs="宋体"/>
          <w:sz w:val="24"/>
        </w:rPr>
        <w:t xml:space="preserve">   单位名称：</w:t>
      </w:r>
      <w:r>
        <w:rPr>
          <w:rFonts w:hint="eastAsia" w:ascii="宋体" w:hAnsi="宋体" w:eastAsia="宋体" w:cs="宋体"/>
          <w:sz w:val="24"/>
          <w:u w:val="single"/>
        </w:rPr>
        <w:t xml:space="preserve">                                                                                             </w:t>
      </w:r>
    </w:p>
    <w:p>
      <w:pPr>
        <w:spacing w:line="360" w:lineRule="auto"/>
        <w:rPr>
          <w:rFonts w:ascii="宋体" w:hAnsi="宋体" w:eastAsia="宋体" w:cs="宋体"/>
          <w:sz w:val="24"/>
        </w:rPr>
      </w:pPr>
      <w:r>
        <w:rPr>
          <w:rFonts w:hint="eastAsia" w:ascii="宋体" w:hAnsi="宋体" w:eastAsia="宋体" w:cs="宋体"/>
          <w:sz w:val="24"/>
        </w:rPr>
        <w:t xml:space="preserve">   单位性质：</w:t>
      </w:r>
      <w:r>
        <w:rPr>
          <w:rFonts w:hint="eastAsia" w:ascii="宋体" w:hAnsi="宋体" w:eastAsia="宋体" w:cs="宋体"/>
          <w:sz w:val="24"/>
          <w:u w:val="single"/>
        </w:rPr>
        <w:t xml:space="preserve">                                                                 </w:t>
      </w:r>
      <w:r>
        <w:rPr>
          <w:rFonts w:hint="eastAsia" w:ascii="宋体" w:hAnsi="宋体" w:eastAsia="宋体" w:cs="宋体"/>
          <w:sz w:val="24"/>
        </w:rPr>
        <w:t xml:space="preserve"> </w:t>
      </w:r>
    </w:p>
    <w:p>
      <w:pPr>
        <w:spacing w:line="360" w:lineRule="auto"/>
        <w:ind w:firstLine="360" w:firstLineChars="150"/>
        <w:rPr>
          <w:rFonts w:ascii="宋体" w:hAnsi="宋体" w:eastAsia="宋体" w:cs="宋体"/>
          <w:sz w:val="24"/>
          <w:u w:val="single"/>
        </w:rPr>
      </w:pPr>
      <w:r>
        <w:rPr>
          <w:rFonts w:hint="eastAsia" w:ascii="宋体" w:hAnsi="宋体" w:eastAsia="宋体" w:cs="宋体"/>
          <w:sz w:val="24"/>
        </w:rPr>
        <w:t>地    址：</w:t>
      </w:r>
      <w:r>
        <w:rPr>
          <w:rFonts w:hint="eastAsia" w:ascii="宋体" w:hAnsi="宋体" w:eastAsia="宋体" w:cs="宋体"/>
          <w:sz w:val="24"/>
          <w:u w:val="single"/>
        </w:rPr>
        <w:t xml:space="preserve">                                                                 </w:t>
      </w:r>
    </w:p>
    <w:p>
      <w:pPr>
        <w:spacing w:line="360" w:lineRule="auto"/>
        <w:rPr>
          <w:rFonts w:ascii="宋体" w:hAnsi="宋体" w:eastAsia="宋体" w:cs="宋体"/>
          <w:sz w:val="24"/>
        </w:rPr>
      </w:pPr>
      <w:r>
        <w:rPr>
          <w:rFonts w:hint="eastAsia" w:ascii="宋体" w:hAnsi="宋体" w:eastAsia="宋体" w:cs="宋体"/>
          <w:sz w:val="24"/>
        </w:rPr>
        <w:t xml:space="preserve">   成立时间：</w:t>
      </w:r>
      <w:r>
        <w:rPr>
          <w:rFonts w:hint="eastAsia" w:ascii="宋体" w:hAnsi="宋体" w:eastAsia="宋体" w:cs="宋体"/>
          <w:sz w:val="24"/>
          <w:u w:val="single"/>
        </w:rPr>
        <w:t xml:space="preserve">           </w:t>
      </w:r>
      <w:r>
        <w:rPr>
          <w:rFonts w:hint="eastAsia" w:ascii="宋体" w:hAnsi="宋体" w:eastAsia="宋体" w:cs="宋体"/>
          <w:sz w:val="24"/>
        </w:rPr>
        <w:t>年</w:t>
      </w:r>
      <w:r>
        <w:rPr>
          <w:rFonts w:hint="eastAsia" w:ascii="宋体" w:hAnsi="宋体" w:eastAsia="宋体" w:cs="宋体"/>
          <w:sz w:val="24"/>
          <w:u w:val="single"/>
        </w:rPr>
        <w:t xml:space="preserve">      </w:t>
      </w:r>
      <w:r>
        <w:rPr>
          <w:rFonts w:hint="eastAsia" w:ascii="宋体" w:hAnsi="宋体" w:eastAsia="宋体" w:cs="宋体"/>
          <w:sz w:val="24"/>
        </w:rPr>
        <w:t>月</w:t>
      </w:r>
      <w:r>
        <w:rPr>
          <w:rFonts w:hint="eastAsia" w:ascii="宋体" w:hAnsi="宋体" w:eastAsia="宋体" w:cs="宋体"/>
          <w:sz w:val="24"/>
          <w:u w:val="single"/>
        </w:rPr>
        <w:t xml:space="preserve">    </w:t>
      </w:r>
      <w:r>
        <w:rPr>
          <w:rFonts w:hint="eastAsia" w:ascii="宋体" w:hAnsi="宋体" w:eastAsia="宋体" w:cs="宋体"/>
          <w:sz w:val="24"/>
        </w:rPr>
        <w:t>日</w:t>
      </w:r>
    </w:p>
    <w:p>
      <w:pPr>
        <w:spacing w:line="360" w:lineRule="auto"/>
        <w:ind w:firstLine="480"/>
        <w:rPr>
          <w:rFonts w:ascii="宋体" w:hAnsi="宋体" w:eastAsia="宋体" w:cs="宋体"/>
          <w:sz w:val="24"/>
          <w:u w:val="single"/>
        </w:rPr>
      </w:pPr>
      <w:r>
        <w:rPr>
          <w:rFonts w:hint="eastAsia" w:ascii="宋体" w:hAnsi="宋体" w:eastAsia="宋体" w:cs="宋体"/>
          <w:sz w:val="24"/>
        </w:rPr>
        <w:t xml:space="preserve">经营期限： </w:t>
      </w:r>
      <w:r>
        <w:rPr>
          <w:rFonts w:hint="eastAsia" w:ascii="宋体" w:hAnsi="宋体" w:eastAsia="宋体" w:cs="宋体"/>
          <w:sz w:val="24"/>
          <w:u w:val="single"/>
        </w:rPr>
        <w:t xml:space="preserve">                                                                </w:t>
      </w:r>
    </w:p>
    <w:p>
      <w:pPr>
        <w:spacing w:line="360" w:lineRule="auto"/>
        <w:ind w:firstLine="480"/>
        <w:rPr>
          <w:rFonts w:ascii="宋体" w:hAnsi="宋体" w:eastAsia="宋体" w:cs="宋体"/>
          <w:sz w:val="24"/>
        </w:rPr>
      </w:pPr>
      <w:r>
        <w:rPr>
          <w:rFonts w:hint="eastAsia" w:ascii="宋体" w:hAnsi="宋体" w:eastAsia="宋体" w:cs="宋体"/>
          <w:sz w:val="24"/>
        </w:rPr>
        <w:t>姓    名：</w:t>
      </w:r>
      <w:r>
        <w:rPr>
          <w:rFonts w:hint="eastAsia" w:ascii="宋体" w:hAnsi="宋体" w:eastAsia="宋体" w:cs="宋体"/>
          <w:sz w:val="24"/>
          <w:u w:val="single"/>
        </w:rPr>
        <w:t xml:space="preserve">                                  </w:t>
      </w:r>
      <w:r>
        <w:rPr>
          <w:rFonts w:hint="eastAsia" w:ascii="宋体" w:hAnsi="宋体" w:eastAsia="宋体" w:cs="宋体"/>
          <w:sz w:val="24"/>
        </w:rPr>
        <w:t>性  别：</w:t>
      </w:r>
      <w:r>
        <w:rPr>
          <w:rFonts w:hint="eastAsia" w:ascii="宋体" w:hAnsi="宋体" w:eastAsia="宋体" w:cs="宋体"/>
          <w:sz w:val="24"/>
          <w:u w:val="single"/>
        </w:rPr>
        <w:t xml:space="preserve">                      </w:t>
      </w:r>
      <w:r>
        <w:rPr>
          <w:rFonts w:hint="eastAsia" w:ascii="宋体" w:hAnsi="宋体" w:eastAsia="宋体" w:cs="宋体"/>
          <w:sz w:val="24"/>
        </w:rPr>
        <w:t xml:space="preserve"> </w:t>
      </w:r>
    </w:p>
    <w:p>
      <w:pPr>
        <w:spacing w:line="360" w:lineRule="auto"/>
        <w:ind w:firstLine="144" w:firstLineChars="60"/>
        <w:rPr>
          <w:rFonts w:ascii="宋体" w:hAnsi="宋体" w:eastAsia="宋体" w:cs="宋体"/>
          <w:sz w:val="24"/>
        </w:rPr>
      </w:pPr>
      <w:r>
        <w:rPr>
          <w:rFonts w:hint="eastAsia" w:ascii="宋体" w:hAnsi="宋体" w:eastAsia="宋体" w:cs="宋体"/>
          <w:sz w:val="24"/>
        </w:rPr>
        <w:t xml:space="preserve">  身份证号：</w:t>
      </w:r>
      <w:r>
        <w:rPr>
          <w:rFonts w:hint="eastAsia" w:ascii="宋体" w:hAnsi="宋体" w:eastAsia="宋体" w:cs="宋体"/>
          <w:sz w:val="24"/>
          <w:u w:val="single"/>
        </w:rPr>
        <w:t xml:space="preserve">                                  </w:t>
      </w:r>
      <w:r>
        <w:rPr>
          <w:rFonts w:hint="eastAsia" w:ascii="宋体" w:hAnsi="宋体" w:eastAsia="宋体" w:cs="宋体"/>
          <w:sz w:val="24"/>
        </w:rPr>
        <w:t>职  务：</w:t>
      </w:r>
      <w:r>
        <w:rPr>
          <w:rFonts w:hint="eastAsia" w:ascii="宋体" w:hAnsi="宋体" w:eastAsia="宋体" w:cs="宋体"/>
          <w:sz w:val="24"/>
          <w:u w:val="single"/>
        </w:rPr>
        <w:t xml:space="preserve">                       </w:t>
      </w:r>
    </w:p>
    <w:p>
      <w:pPr>
        <w:spacing w:line="360" w:lineRule="auto"/>
        <w:rPr>
          <w:rFonts w:ascii="宋体" w:hAnsi="宋体" w:eastAsia="宋体" w:cs="宋体"/>
          <w:sz w:val="24"/>
        </w:rPr>
      </w:pPr>
      <w:r>
        <w:rPr>
          <w:rFonts w:hint="eastAsia" w:ascii="宋体" w:hAnsi="宋体" w:eastAsia="宋体" w:cs="宋体"/>
          <w:sz w:val="24"/>
        </w:rPr>
        <w:t xml:space="preserve">   系</w:t>
      </w:r>
      <w:r>
        <w:rPr>
          <w:rFonts w:hint="eastAsia" w:ascii="宋体" w:hAnsi="宋体" w:eastAsia="宋体" w:cs="宋体"/>
          <w:sz w:val="24"/>
          <w:u w:val="single"/>
        </w:rPr>
        <w:t xml:space="preserve">       （供应商名称）                   </w:t>
      </w:r>
      <w:r>
        <w:rPr>
          <w:rFonts w:hint="eastAsia" w:ascii="宋体" w:hAnsi="宋体" w:eastAsia="宋体" w:cs="宋体"/>
          <w:sz w:val="24"/>
        </w:rPr>
        <w:t>的法定代表人。</w:t>
      </w:r>
    </w:p>
    <w:p>
      <w:pPr>
        <w:spacing w:line="360" w:lineRule="auto"/>
        <w:rPr>
          <w:rFonts w:ascii="宋体" w:hAnsi="宋体" w:eastAsia="宋体" w:cs="宋体"/>
          <w:sz w:val="24"/>
        </w:rPr>
      </w:pPr>
      <w:r>
        <w:rPr>
          <w:rFonts w:hint="eastAsia" w:ascii="宋体" w:hAnsi="宋体" w:eastAsia="宋体" w:cs="宋体"/>
          <w:sz w:val="24"/>
        </w:rPr>
        <w:t xml:space="preserve">     </w:t>
      </w:r>
    </w:p>
    <w:p>
      <w:pPr>
        <w:spacing w:line="360" w:lineRule="auto"/>
        <w:ind w:firstLine="610"/>
        <w:rPr>
          <w:rFonts w:ascii="宋体" w:hAnsi="宋体" w:eastAsia="宋体" w:cs="宋体"/>
          <w:bCs/>
          <w:sz w:val="24"/>
        </w:rPr>
      </w:pPr>
      <w:r>
        <w:rPr>
          <w:rFonts w:hint="eastAsia" w:ascii="宋体" w:hAnsi="宋体" w:eastAsia="宋体" w:cs="宋体"/>
          <w:bCs/>
          <w:sz w:val="24"/>
        </w:rPr>
        <w:t>特此证明。</w:t>
      </w:r>
    </w:p>
    <w:p>
      <w:pPr>
        <w:tabs>
          <w:tab w:val="left" w:pos="720"/>
          <w:tab w:val="left" w:pos="900"/>
        </w:tabs>
        <w:spacing w:line="360" w:lineRule="auto"/>
        <w:ind w:firstLine="480" w:firstLineChars="200"/>
        <w:rPr>
          <w:rFonts w:ascii="宋体" w:hAnsi="宋体" w:eastAsia="宋体" w:cs="宋体"/>
          <w:bCs/>
          <w:sz w:val="24"/>
        </w:rPr>
      </w:pPr>
    </w:p>
    <w:p>
      <w:pPr>
        <w:tabs>
          <w:tab w:val="left" w:pos="720"/>
          <w:tab w:val="left" w:pos="900"/>
        </w:tabs>
        <w:spacing w:line="360" w:lineRule="auto"/>
        <w:ind w:firstLine="588" w:firstLineChars="245"/>
        <w:rPr>
          <w:rFonts w:ascii="宋体" w:hAnsi="宋体" w:eastAsia="宋体" w:cs="宋体"/>
          <w:bCs/>
          <w:sz w:val="24"/>
        </w:rPr>
      </w:pPr>
      <w:r>
        <w:rPr>
          <w:rFonts w:hint="eastAsia" w:ascii="宋体" w:hAnsi="宋体" w:eastAsia="宋体" w:cs="宋体"/>
          <w:bCs/>
          <w:sz w:val="24"/>
        </w:rPr>
        <w:t>附法定代表人身份证复印件（正反面）</w:t>
      </w:r>
    </w:p>
    <w:p>
      <w:pPr>
        <w:tabs>
          <w:tab w:val="left" w:pos="720"/>
          <w:tab w:val="left" w:pos="900"/>
        </w:tabs>
        <w:spacing w:line="360" w:lineRule="auto"/>
        <w:ind w:firstLine="4560" w:firstLineChars="1900"/>
        <w:rPr>
          <w:rFonts w:ascii="宋体" w:hAnsi="宋体" w:eastAsia="宋体" w:cs="宋体"/>
          <w:bCs/>
          <w:sz w:val="24"/>
        </w:rPr>
      </w:pPr>
    </w:p>
    <w:p>
      <w:pPr>
        <w:tabs>
          <w:tab w:val="left" w:pos="720"/>
          <w:tab w:val="left" w:pos="900"/>
        </w:tabs>
        <w:spacing w:line="360" w:lineRule="auto"/>
        <w:ind w:firstLine="2880" w:firstLineChars="1200"/>
        <w:rPr>
          <w:rFonts w:ascii="宋体" w:hAnsi="宋体" w:eastAsia="宋体" w:cs="宋体"/>
          <w:bCs/>
          <w:sz w:val="24"/>
        </w:rPr>
      </w:pPr>
    </w:p>
    <w:p>
      <w:pPr>
        <w:tabs>
          <w:tab w:val="left" w:pos="720"/>
          <w:tab w:val="left" w:pos="900"/>
        </w:tabs>
        <w:spacing w:line="360" w:lineRule="auto"/>
        <w:ind w:firstLine="2880" w:firstLineChars="1200"/>
        <w:rPr>
          <w:rFonts w:ascii="宋体" w:hAnsi="宋体" w:eastAsia="宋体" w:cs="宋体"/>
          <w:bCs/>
          <w:sz w:val="24"/>
        </w:rPr>
      </w:pPr>
    </w:p>
    <w:p>
      <w:pPr>
        <w:tabs>
          <w:tab w:val="left" w:pos="720"/>
          <w:tab w:val="left" w:pos="900"/>
        </w:tabs>
        <w:spacing w:line="360" w:lineRule="auto"/>
        <w:ind w:firstLine="2880" w:firstLineChars="1200"/>
        <w:rPr>
          <w:rFonts w:ascii="宋体" w:hAnsi="宋体" w:eastAsia="宋体" w:cs="宋体"/>
          <w:bCs/>
          <w:sz w:val="24"/>
        </w:rPr>
      </w:pPr>
    </w:p>
    <w:p>
      <w:pPr>
        <w:tabs>
          <w:tab w:val="left" w:pos="720"/>
          <w:tab w:val="left" w:pos="900"/>
        </w:tabs>
        <w:spacing w:line="360" w:lineRule="auto"/>
        <w:ind w:firstLine="2606" w:firstLineChars="1086"/>
        <w:rPr>
          <w:rFonts w:ascii="宋体" w:hAnsi="宋体" w:eastAsia="宋体" w:cs="宋体"/>
          <w:bCs/>
          <w:sz w:val="24"/>
        </w:rPr>
      </w:pPr>
      <w:r>
        <w:rPr>
          <w:rFonts w:hint="eastAsia" w:ascii="宋体" w:hAnsi="宋体" w:eastAsia="宋体" w:cs="宋体"/>
          <w:bCs/>
          <w:sz w:val="24"/>
        </w:rPr>
        <w:t>供应商：</w:t>
      </w:r>
      <w:r>
        <w:rPr>
          <w:rFonts w:hint="eastAsia" w:ascii="宋体" w:hAnsi="宋体" w:eastAsia="宋体" w:cs="宋体"/>
          <w:bCs/>
          <w:sz w:val="24"/>
          <w:u w:val="single"/>
        </w:rPr>
        <w:t xml:space="preserve">                 </w:t>
      </w:r>
      <w:r>
        <w:rPr>
          <w:rFonts w:hint="eastAsia" w:ascii="宋体" w:hAnsi="宋体" w:eastAsia="宋体" w:cs="宋体"/>
          <w:bCs/>
          <w:sz w:val="24"/>
        </w:rPr>
        <w:t>（盖公章）</w:t>
      </w:r>
    </w:p>
    <w:p>
      <w:pPr>
        <w:tabs>
          <w:tab w:val="left" w:pos="720"/>
          <w:tab w:val="left" w:pos="900"/>
        </w:tabs>
        <w:spacing w:line="360" w:lineRule="auto"/>
        <w:ind w:firstLine="2606" w:firstLineChars="1086"/>
        <w:rPr>
          <w:rFonts w:ascii="宋体" w:hAnsi="宋体" w:eastAsia="宋体" w:cs="宋体"/>
          <w:bCs/>
          <w:sz w:val="24"/>
        </w:rPr>
      </w:pPr>
    </w:p>
    <w:p>
      <w:pPr>
        <w:tabs>
          <w:tab w:val="left" w:pos="720"/>
          <w:tab w:val="left" w:pos="900"/>
        </w:tabs>
        <w:spacing w:line="360" w:lineRule="auto"/>
        <w:ind w:firstLine="2606" w:firstLineChars="1086"/>
        <w:rPr>
          <w:rFonts w:ascii="宋体" w:hAnsi="宋体" w:eastAsia="宋体" w:cs="宋体"/>
          <w:bCs/>
          <w:sz w:val="24"/>
        </w:rPr>
      </w:pPr>
      <w:r>
        <w:rPr>
          <w:rFonts w:hint="eastAsia" w:ascii="宋体" w:hAnsi="宋体" w:eastAsia="宋体" w:cs="宋体"/>
          <w:bCs/>
          <w:sz w:val="24"/>
        </w:rPr>
        <w:t>日    期：</w:t>
      </w:r>
      <w:r>
        <w:rPr>
          <w:rFonts w:hint="eastAsia" w:ascii="宋体" w:hAnsi="宋体" w:eastAsia="宋体" w:cs="宋体"/>
          <w:bCs/>
          <w:sz w:val="24"/>
          <w:u w:val="single"/>
        </w:rPr>
        <w:t xml:space="preserve">      </w:t>
      </w:r>
      <w:r>
        <w:rPr>
          <w:rFonts w:hint="eastAsia" w:ascii="宋体" w:hAnsi="宋体" w:eastAsia="宋体" w:cs="宋体"/>
          <w:bCs/>
          <w:sz w:val="24"/>
        </w:rPr>
        <w:t>年</w:t>
      </w:r>
      <w:r>
        <w:rPr>
          <w:rFonts w:hint="eastAsia" w:ascii="宋体" w:hAnsi="宋体" w:eastAsia="宋体" w:cs="宋体"/>
          <w:bCs/>
          <w:sz w:val="24"/>
          <w:u w:val="single"/>
        </w:rPr>
        <w:t xml:space="preserve">     </w:t>
      </w:r>
      <w:r>
        <w:rPr>
          <w:rFonts w:hint="eastAsia" w:ascii="宋体" w:hAnsi="宋体" w:eastAsia="宋体" w:cs="宋体"/>
          <w:bCs/>
          <w:sz w:val="24"/>
        </w:rPr>
        <w:t>月</w:t>
      </w:r>
      <w:r>
        <w:rPr>
          <w:rFonts w:hint="eastAsia" w:ascii="宋体" w:hAnsi="宋体" w:eastAsia="宋体" w:cs="宋体"/>
          <w:bCs/>
          <w:sz w:val="24"/>
          <w:u w:val="single"/>
        </w:rPr>
        <w:t xml:space="preserve">     </w:t>
      </w:r>
      <w:r>
        <w:rPr>
          <w:rFonts w:hint="eastAsia" w:ascii="宋体" w:hAnsi="宋体" w:eastAsia="宋体" w:cs="宋体"/>
          <w:bCs/>
          <w:sz w:val="24"/>
        </w:rPr>
        <w:t>日</w:t>
      </w:r>
    </w:p>
    <w:p>
      <w:pPr>
        <w:keepNext w:val="0"/>
        <w:keepLines w:val="0"/>
        <w:widowControl/>
        <w:numPr>
          <w:ilvl w:val="0"/>
          <w:numId w:val="0"/>
        </w:numPr>
        <w:suppressLineNumbers w:val="0"/>
        <w:jc w:val="center"/>
        <w:outlineLvl w:val="0"/>
        <w:rPr>
          <w:rFonts w:hint="default" w:ascii="宋体" w:hAnsi="宋体" w:eastAsia="宋体" w:cs="宋体"/>
          <w:b/>
          <w:bCs/>
          <w:kern w:val="0"/>
          <w:sz w:val="32"/>
          <w:szCs w:val="32"/>
          <w:u w:val="none"/>
          <w:lang w:val="en-US" w:eastAsia="zh-CN" w:bidi="ar"/>
        </w:rPr>
      </w:pPr>
    </w:p>
    <w:p>
      <w:pPr>
        <w:keepNext w:val="0"/>
        <w:keepLines w:val="0"/>
        <w:widowControl/>
        <w:numPr>
          <w:ilvl w:val="0"/>
          <w:numId w:val="0"/>
        </w:numPr>
        <w:suppressLineNumbers w:val="0"/>
        <w:jc w:val="center"/>
        <w:outlineLvl w:val="0"/>
        <w:rPr>
          <w:rFonts w:hint="default" w:ascii="宋体" w:hAnsi="宋体" w:eastAsia="宋体" w:cs="宋体"/>
          <w:b/>
          <w:bCs/>
          <w:kern w:val="0"/>
          <w:sz w:val="32"/>
          <w:szCs w:val="32"/>
          <w:u w:val="none"/>
          <w:lang w:val="en-US" w:eastAsia="zh-CN" w:bidi="ar"/>
        </w:rPr>
      </w:pPr>
    </w:p>
    <w:p>
      <w:pPr>
        <w:keepNext w:val="0"/>
        <w:keepLines w:val="0"/>
        <w:widowControl/>
        <w:numPr>
          <w:ilvl w:val="0"/>
          <w:numId w:val="0"/>
        </w:numPr>
        <w:suppressLineNumbers w:val="0"/>
        <w:jc w:val="center"/>
        <w:outlineLvl w:val="0"/>
        <w:rPr>
          <w:rFonts w:hint="default" w:ascii="宋体" w:hAnsi="宋体" w:eastAsia="宋体" w:cs="宋体"/>
          <w:b/>
          <w:bCs/>
          <w:kern w:val="0"/>
          <w:sz w:val="32"/>
          <w:szCs w:val="32"/>
          <w:u w:val="none"/>
          <w:lang w:val="en-US" w:eastAsia="zh-CN" w:bidi="ar"/>
        </w:rPr>
      </w:pPr>
    </w:p>
    <w:p>
      <w:pPr>
        <w:keepNext w:val="0"/>
        <w:keepLines w:val="0"/>
        <w:widowControl/>
        <w:numPr>
          <w:ilvl w:val="0"/>
          <w:numId w:val="0"/>
        </w:numPr>
        <w:suppressLineNumbers w:val="0"/>
        <w:jc w:val="center"/>
        <w:outlineLvl w:val="0"/>
        <w:rPr>
          <w:rFonts w:hint="default" w:ascii="宋体" w:hAnsi="宋体" w:eastAsia="宋体" w:cs="宋体"/>
          <w:b/>
          <w:bCs/>
          <w:kern w:val="0"/>
          <w:sz w:val="32"/>
          <w:szCs w:val="32"/>
          <w:u w:val="none"/>
          <w:lang w:val="en-US" w:eastAsia="zh-CN" w:bidi="ar"/>
        </w:rPr>
      </w:pPr>
    </w:p>
    <w:p>
      <w:pPr>
        <w:keepNext w:val="0"/>
        <w:keepLines w:val="0"/>
        <w:widowControl/>
        <w:numPr>
          <w:ilvl w:val="0"/>
          <w:numId w:val="0"/>
        </w:numPr>
        <w:suppressLineNumbers w:val="0"/>
        <w:jc w:val="center"/>
        <w:outlineLvl w:val="0"/>
        <w:rPr>
          <w:rFonts w:hint="default" w:ascii="宋体" w:hAnsi="宋体" w:eastAsia="宋体" w:cs="宋体"/>
          <w:b/>
          <w:bCs/>
          <w:kern w:val="0"/>
          <w:sz w:val="32"/>
          <w:szCs w:val="32"/>
          <w:u w:val="none"/>
          <w:lang w:val="en-US" w:eastAsia="zh-CN" w:bidi="ar"/>
        </w:rPr>
      </w:pPr>
    </w:p>
    <w:p>
      <w:pPr>
        <w:keepNext w:val="0"/>
        <w:keepLines w:val="0"/>
        <w:widowControl/>
        <w:numPr>
          <w:ilvl w:val="0"/>
          <w:numId w:val="0"/>
        </w:numPr>
        <w:suppressLineNumbers w:val="0"/>
        <w:jc w:val="center"/>
        <w:outlineLvl w:val="0"/>
        <w:rPr>
          <w:rFonts w:hint="default" w:ascii="宋体" w:hAnsi="宋体" w:eastAsia="宋体" w:cs="宋体"/>
          <w:b/>
          <w:bCs/>
          <w:kern w:val="0"/>
          <w:sz w:val="32"/>
          <w:szCs w:val="32"/>
          <w:u w:val="none"/>
          <w:lang w:val="en-US" w:eastAsia="zh-CN" w:bidi="ar"/>
        </w:rPr>
      </w:pPr>
    </w:p>
    <w:p>
      <w:pPr>
        <w:keepNext w:val="0"/>
        <w:keepLines w:val="0"/>
        <w:widowControl/>
        <w:numPr>
          <w:ilvl w:val="0"/>
          <w:numId w:val="0"/>
        </w:numPr>
        <w:suppressLineNumbers w:val="0"/>
        <w:jc w:val="center"/>
        <w:outlineLvl w:val="0"/>
        <w:rPr>
          <w:rFonts w:hint="default" w:ascii="宋体" w:hAnsi="宋体" w:eastAsia="宋体" w:cs="宋体"/>
          <w:b/>
          <w:bCs/>
          <w:kern w:val="0"/>
          <w:sz w:val="32"/>
          <w:szCs w:val="32"/>
          <w:u w:val="none"/>
          <w:lang w:val="en-US" w:eastAsia="zh-CN" w:bidi="ar"/>
        </w:rPr>
      </w:pPr>
      <w:r>
        <w:rPr>
          <w:rFonts w:hint="eastAsia" w:ascii="宋体" w:hAnsi="宋体" w:eastAsia="宋体" w:cs="宋体"/>
          <w:b/>
          <w:bCs/>
          <w:kern w:val="0"/>
          <w:sz w:val="32"/>
          <w:szCs w:val="32"/>
          <w:u w:val="none"/>
          <w:lang w:val="en-US" w:eastAsia="zh-CN" w:bidi="ar"/>
        </w:rPr>
        <w:t>三</w:t>
      </w:r>
      <w:r>
        <w:rPr>
          <w:rFonts w:hint="default" w:ascii="宋体" w:hAnsi="宋体" w:eastAsia="宋体" w:cs="宋体"/>
          <w:b/>
          <w:bCs/>
          <w:kern w:val="0"/>
          <w:sz w:val="32"/>
          <w:szCs w:val="32"/>
          <w:u w:val="none"/>
          <w:lang w:val="en-US" w:eastAsia="zh-CN" w:bidi="ar"/>
        </w:rPr>
        <w:t>、授权委托书</w:t>
      </w:r>
      <w:bookmarkEnd w:id="23"/>
    </w:p>
    <w:p>
      <w:pPr>
        <w:keepNext w:val="0"/>
        <w:keepLines w:val="0"/>
        <w:widowControl/>
        <w:numPr>
          <w:ilvl w:val="0"/>
          <w:numId w:val="0"/>
        </w:numPr>
        <w:suppressLineNumbers w:val="0"/>
        <w:jc w:val="both"/>
        <w:rPr>
          <w:rFonts w:hint="default" w:ascii="宋体" w:hAnsi="宋体" w:eastAsia="宋体" w:cs="宋体"/>
          <w:b w:val="0"/>
          <w:bCs w:val="0"/>
          <w:kern w:val="0"/>
          <w:sz w:val="28"/>
          <w:szCs w:val="28"/>
          <w:u w:val="none"/>
          <w:lang w:val="en-US" w:eastAsia="zh-CN" w:bidi="ar"/>
        </w:rPr>
      </w:pPr>
    </w:p>
    <w:p>
      <w:pPr>
        <w:keepNext w:val="0"/>
        <w:keepLines w:val="0"/>
        <w:pageBreakBefore w:val="0"/>
        <w:widowControl/>
        <w:numPr>
          <w:ilvl w:val="0"/>
          <w:numId w:val="0"/>
        </w:numPr>
        <w:suppressLineNumbers w:val="0"/>
        <w:kinsoku/>
        <w:overflowPunct/>
        <w:topLinePunct w:val="0"/>
        <w:autoSpaceDE/>
        <w:autoSpaceDN/>
        <w:bidi w:val="0"/>
        <w:adjustRightInd/>
        <w:snapToGrid/>
        <w:spacing w:line="360" w:lineRule="auto"/>
        <w:ind w:firstLine="420" w:firstLineChars="200"/>
        <w:jc w:val="both"/>
        <w:textAlignment w:val="auto"/>
        <w:rPr>
          <w:rFonts w:hint="default" w:ascii="宋体" w:hAnsi="宋体" w:eastAsia="宋体" w:cs="宋体"/>
          <w:b w:val="0"/>
          <w:bCs w:val="0"/>
          <w:kern w:val="0"/>
          <w:sz w:val="21"/>
          <w:szCs w:val="21"/>
          <w:u w:val="none"/>
          <w:lang w:val="en-US" w:eastAsia="zh-CN" w:bidi="ar"/>
        </w:rPr>
      </w:pPr>
      <w:r>
        <w:rPr>
          <w:rFonts w:hint="default" w:ascii="宋体" w:hAnsi="宋体" w:eastAsia="宋体" w:cs="宋体"/>
          <w:b w:val="0"/>
          <w:bCs w:val="0"/>
          <w:kern w:val="0"/>
          <w:sz w:val="21"/>
          <w:szCs w:val="21"/>
          <w:u w:val="none"/>
          <w:lang w:val="en-US" w:eastAsia="zh-CN" w:bidi="ar"/>
        </w:rPr>
        <w:t>本人</w:t>
      </w:r>
      <w:r>
        <w:rPr>
          <w:rFonts w:hint="eastAsia" w:ascii="宋体" w:hAnsi="宋体" w:eastAsia="宋体" w:cs="宋体"/>
          <w:b w:val="0"/>
          <w:bCs w:val="0"/>
          <w:kern w:val="0"/>
          <w:sz w:val="21"/>
          <w:szCs w:val="21"/>
          <w:u w:val="single"/>
          <w:lang w:val="en-US" w:eastAsia="zh-CN" w:bidi="ar"/>
        </w:rPr>
        <w:t xml:space="preserve">        </w:t>
      </w:r>
      <w:r>
        <w:rPr>
          <w:rFonts w:hint="default" w:ascii="宋体" w:hAnsi="宋体" w:eastAsia="宋体" w:cs="宋体"/>
          <w:b w:val="0"/>
          <w:bCs w:val="0"/>
          <w:kern w:val="0"/>
          <w:sz w:val="21"/>
          <w:szCs w:val="21"/>
          <w:u w:val="single"/>
          <w:lang w:val="en-US" w:eastAsia="zh-CN" w:bidi="ar"/>
        </w:rPr>
        <w:t xml:space="preserve">(姓名) </w:t>
      </w:r>
      <w:r>
        <w:rPr>
          <w:rFonts w:hint="default" w:ascii="宋体" w:hAnsi="宋体" w:eastAsia="宋体" w:cs="宋体"/>
          <w:b w:val="0"/>
          <w:bCs w:val="0"/>
          <w:kern w:val="0"/>
          <w:sz w:val="21"/>
          <w:szCs w:val="21"/>
          <w:u w:val="none"/>
          <w:lang w:val="en-US" w:eastAsia="zh-CN" w:bidi="ar"/>
        </w:rPr>
        <w:t>系</w:t>
      </w:r>
      <w:r>
        <w:rPr>
          <w:rFonts w:hint="eastAsia" w:ascii="宋体" w:hAnsi="宋体" w:eastAsia="宋体" w:cs="宋体"/>
          <w:b w:val="0"/>
          <w:bCs w:val="0"/>
          <w:kern w:val="0"/>
          <w:sz w:val="21"/>
          <w:szCs w:val="21"/>
          <w:u w:val="single"/>
          <w:lang w:val="en-US" w:eastAsia="zh-CN" w:bidi="ar"/>
        </w:rPr>
        <w:t xml:space="preserve">               </w:t>
      </w:r>
      <w:r>
        <w:rPr>
          <w:rFonts w:hint="default" w:ascii="宋体" w:hAnsi="宋体" w:eastAsia="宋体" w:cs="宋体"/>
          <w:b w:val="0"/>
          <w:bCs w:val="0"/>
          <w:kern w:val="0"/>
          <w:sz w:val="21"/>
          <w:szCs w:val="21"/>
          <w:u w:val="single"/>
          <w:lang w:val="en-US" w:eastAsia="zh-CN" w:bidi="ar"/>
        </w:rPr>
        <w:t>(供应商名称)</w:t>
      </w:r>
      <w:r>
        <w:rPr>
          <w:rFonts w:hint="default" w:ascii="宋体" w:hAnsi="宋体" w:eastAsia="宋体" w:cs="宋体"/>
          <w:b w:val="0"/>
          <w:bCs w:val="0"/>
          <w:kern w:val="0"/>
          <w:sz w:val="21"/>
          <w:szCs w:val="21"/>
          <w:u w:val="none"/>
          <w:lang w:val="en-US" w:eastAsia="zh-CN" w:bidi="ar"/>
        </w:rPr>
        <w:t>的法定代表人(单位负责人)，现委托</w:t>
      </w:r>
      <w:r>
        <w:rPr>
          <w:rFonts w:hint="eastAsia" w:ascii="宋体" w:hAnsi="宋体" w:eastAsia="宋体" w:cs="宋体"/>
          <w:b w:val="0"/>
          <w:bCs w:val="0"/>
          <w:kern w:val="0"/>
          <w:sz w:val="21"/>
          <w:szCs w:val="21"/>
          <w:u w:val="single"/>
          <w:lang w:val="en-US" w:eastAsia="zh-CN" w:bidi="ar"/>
        </w:rPr>
        <w:t xml:space="preserve">        </w:t>
      </w:r>
      <w:r>
        <w:rPr>
          <w:rFonts w:hint="default" w:ascii="宋体" w:hAnsi="宋体" w:eastAsia="宋体" w:cs="宋体"/>
          <w:b w:val="0"/>
          <w:bCs w:val="0"/>
          <w:kern w:val="0"/>
          <w:sz w:val="21"/>
          <w:szCs w:val="21"/>
          <w:u w:val="single"/>
          <w:lang w:val="en-US" w:eastAsia="zh-CN" w:bidi="ar"/>
        </w:rPr>
        <w:t>(姓名)</w:t>
      </w:r>
      <w:r>
        <w:rPr>
          <w:rFonts w:hint="default" w:ascii="宋体" w:hAnsi="宋体" w:eastAsia="宋体" w:cs="宋体"/>
          <w:b w:val="0"/>
          <w:bCs w:val="0"/>
          <w:kern w:val="0"/>
          <w:sz w:val="21"/>
          <w:szCs w:val="21"/>
          <w:u w:val="none"/>
          <w:lang w:val="en-US" w:eastAsia="zh-CN" w:bidi="ar"/>
        </w:rPr>
        <w:t>为我方代理人。代理人根据授权，以我方名义签署、澄清确认、递交、撤回、修改</w:t>
      </w:r>
      <w:r>
        <w:rPr>
          <w:rFonts w:hint="eastAsia" w:ascii="宋体" w:hAnsi="宋体" w:eastAsia="宋体" w:cs="宋体"/>
          <w:b w:val="0"/>
          <w:bCs w:val="0"/>
          <w:kern w:val="0"/>
          <w:sz w:val="21"/>
          <w:szCs w:val="21"/>
          <w:u w:val="single"/>
          <w:lang w:val="en-US" w:eastAsia="zh-CN" w:bidi="ar"/>
        </w:rPr>
        <w:t xml:space="preserve">           </w:t>
      </w:r>
      <w:r>
        <w:rPr>
          <w:rFonts w:hint="default" w:ascii="宋体" w:hAnsi="宋体" w:eastAsia="宋体" w:cs="宋体"/>
          <w:b w:val="0"/>
          <w:bCs w:val="0"/>
          <w:kern w:val="0"/>
          <w:sz w:val="21"/>
          <w:szCs w:val="21"/>
          <w:u w:val="none"/>
          <w:lang w:val="en-US" w:eastAsia="zh-CN" w:bidi="ar"/>
        </w:rPr>
        <w:t>采购项目响应文件、签订合同和处理有关事宜，其法律后果由我方承担。</w:t>
      </w:r>
    </w:p>
    <w:p>
      <w:pPr>
        <w:keepNext w:val="0"/>
        <w:keepLines w:val="0"/>
        <w:pageBreakBefore w:val="0"/>
        <w:widowControl/>
        <w:numPr>
          <w:ilvl w:val="0"/>
          <w:numId w:val="0"/>
        </w:numPr>
        <w:suppressLineNumbers w:val="0"/>
        <w:kinsoku/>
        <w:overflowPunct/>
        <w:topLinePunct w:val="0"/>
        <w:autoSpaceDE/>
        <w:autoSpaceDN/>
        <w:bidi w:val="0"/>
        <w:adjustRightInd/>
        <w:snapToGrid/>
        <w:spacing w:line="360" w:lineRule="auto"/>
        <w:ind w:firstLine="420" w:firstLineChars="200"/>
        <w:jc w:val="both"/>
        <w:textAlignment w:val="auto"/>
        <w:rPr>
          <w:rFonts w:hint="default" w:ascii="宋体" w:hAnsi="宋体" w:eastAsia="宋体" w:cs="宋体"/>
          <w:b w:val="0"/>
          <w:bCs w:val="0"/>
          <w:kern w:val="0"/>
          <w:sz w:val="21"/>
          <w:szCs w:val="21"/>
          <w:u w:val="none"/>
          <w:lang w:val="en-US" w:eastAsia="zh-CN" w:bidi="ar"/>
        </w:rPr>
      </w:pPr>
      <w:r>
        <w:rPr>
          <w:rFonts w:hint="default" w:ascii="宋体" w:hAnsi="宋体" w:eastAsia="宋体" w:cs="宋体"/>
          <w:b w:val="0"/>
          <w:bCs w:val="0"/>
          <w:kern w:val="0"/>
          <w:sz w:val="21"/>
          <w:szCs w:val="21"/>
          <w:u w:val="none"/>
          <w:lang w:val="en-US" w:eastAsia="zh-CN" w:bidi="ar"/>
        </w:rPr>
        <w:t>委托期限:自本委托书签署之日起至</w:t>
      </w:r>
      <w:r>
        <w:rPr>
          <w:rFonts w:hint="eastAsia" w:ascii="宋体" w:hAnsi="宋体" w:eastAsia="宋体" w:cs="宋体"/>
          <w:b w:val="0"/>
          <w:bCs w:val="0"/>
          <w:kern w:val="0"/>
          <w:sz w:val="21"/>
          <w:szCs w:val="21"/>
          <w:u w:val="single"/>
          <w:lang w:val="en-US" w:eastAsia="zh-CN" w:bidi="ar"/>
        </w:rPr>
        <w:t xml:space="preserve">            </w:t>
      </w:r>
      <w:r>
        <w:rPr>
          <w:rFonts w:hint="default" w:ascii="宋体" w:hAnsi="宋体" w:eastAsia="宋体" w:cs="宋体"/>
          <w:b w:val="0"/>
          <w:bCs w:val="0"/>
          <w:kern w:val="0"/>
          <w:sz w:val="21"/>
          <w:szCs w:val="21"/>
          <w:u w:val="none"/>
          <w:lang w:val="en-US" w:eastAsia="zh-CN" w:bidi="ar"/>
        </w:rPr>
        <w:t>采购项目签订采购合同之日止。</w:t>
      </w:r>
    </w:p>
    <w:p>
      <w:pPr>
        <w:keepNext w:val="0"/>
        <w:keepLines w:val="0"/>
        <w:pageBreakBefore w:val="0"/>
        <w:widowControl/>
        <w:numPr>
          <w:ilvl w:val="0"/>
          <w:numId w:val="0"/>
        </w:numPr>
        <w:suppressLineNumbers w:val="0"/>
        <w:kinsoku/>
        <w:overflowPunct/>
        <w:topLinePunct w:val="0"/>
        <w:autoSpaceDE/>
        <w:autoSpaceDN/>
        <w:bidi w:val="0"/>
        <w:adjustRightInd/>
        <w:snapToGrid/>
        <w:spacing w:line="360" w:lineRule="auto"/>
        <w:ind w:firstLine="420" w:firstLineChars="200"/>
        <w:jc w:val="both"/>
        <w:textAlignment w:val="auto"/>
        <w:rPr>
          <w:rFonts w:hint="default" w:ascii="宋体" w:hAnsi="宋体" w:eastAsia="宋体" w:cs="宋体"/>
          <w:b w:val="0"/>
          <w:bCs w:val="0"/>
          <w:kern w:val="0"/>
          <w:sz w:val="21"/>
          <w:szCs w:val="21"/>
          <w:u w:val="none"/>
          <w:lang w:val="en-US" w:eastAsia="zh-CN" w:bidi="ar"/>
        </w:rPr>
      </w:pPr>
      <w:r>
        <w:rPr>
          <w:rFonts w:hint="default" w:ascii="宋体" w:hAnsi="宋体" w:eastAsia="宋体" w:cs="宋体"/>
          <w:b w:val="0"/>
          <w:bCs w:val="0"/>
          <w:kern w:val="0"/>
          <w:sz w:val="21"/>
          <w:szCs w:val="21"/>
          <w:u w:val="none"/>
          <w:lang w:val="en-US" w:eastAsia="zh-CN" w:bidi="ar"/>
        </w:rPr>
        <w:t>代理人无转委托权。</w:t>
      </w:r>
    </w:p>
    <w:p>
      <w:pPr>
        <w:keepNext w:val="0"/>
        <w:keepLines w:val="0"/>
        <w:pageBreakBefore w:val="0"/>
        <w:widowControl/>
        <w:numPr>
          <w:ilvl w:val="0"/>
          <w:numId w:val="0"/>
        </w:numPr>
        <w:suppressLineNumbers w:val="0"/>
        <w:kinsoku/>
        <w:overflowPunct/>
        <w:topLinePunct w:val="0"/>
        <w:autoSpaceDE/>
        <w:autoSpaceDN/>
        <w:bidi w:val="0"/>
        <w:adjustRightInd/>
        <w:snapToGrid/>
        <w:spacing w:line="360" w:lineRule="auto"/>
        <w:ind w:firstLine="420" w:firstLineChars="200"/>
        <w:jc w:val="both"/>
        <w:textAlignment w:val="auto"/>
        <w:rPr>
          <w:rFonts w:hint="default" w:ascii="宋体" w:hAnsi="宋体" w:eastAsia="宋体" w:cs="宋体"/>
          <w:b w:val="0"/>
          <w:bCs w:val="0"/>
          <w:kern w:val="0"/>
          <w:sz w:val="21"/>
          <w:szCs w:val="21"/>
          <w:u w:val="none"/>
          <w:lang w:val="en-US" w:eastAsia="zh-CN" w:bidi="ar"/>
        </w:rPr>
      </w:pPr>
      <w:r>
        <w:rPr>
          <w:rFonts w:hint="default" w:ascii="宋体" w:hAnsi="宋体" w:eastAsia="宋体" w:cs="宋体"/>
          <w:b w:val="0"/>
          <w:bCs w:val="0"/>
          <w:kern w:val="0"/>
          <w:sz w:val="21"/>
          <w:szCs w:val="21"/>
          <w:u w:val="none"/>
          <w:lang w:val="en-US" w:eastAsia="zh-CN" w:bidi="ar"/>
        </w:rPr>
        <w:t>附:法定代表人(单位负责人)身份证复印件及委托代理人身份证复印件。</w:t>
      </w:r>
    </w:p>
    <w:p>
      <w:pPr>
        <w:keepNext w:val="0"/>
        <w:keepLines w:val="0"/>
        <w:pageBreakBefore w:val="0"/>
        <w:widowControl/>
        <w:numPr>
          <w:ilvl w:val="0"/>
          <w:numId w:val="0"/>
        </w:numPr>
        <w:suppressLineNumbers w:val="0"/>
        <w:kinsoku/>
        <w:overflowPunct/>
        <w:topLinePunct w:val="0"/>
        <w:autoSpaceDE/>
        <w:autoSpaceDN/>
        <w:bidi w:val="0"/>
        <w:adjustRightInd/>
        <w:snapToGrid/>
        <w:spacing w:line="360" w:lineRule="auto"/>
        <w:jc w:val="both"/>
        <w:textAlignment w:val="auto"/>
        <w:rPr>
          <w:rFonts w:hint="default" w:ascii="宋体" w:hAnsi="宋体" w:eastAsia="宋体" w:cs="宋体"/>
          <w:b w:val="0"/>
          <w:bCs w:val="0"/>
          <w:kern w:val="0"/>
          <w:sz w:val="21"/>
          <w:szCs w:val="21"/>
          <w:u w:val="none"/>
          <w:lang w:val="en-US" w:eastAsia="zh-CN" w:bidi="ar"/>
        </w:rPr>
      </w:pPr>
    </w:p>
    <w:p>
      <w:pPr>
        <w:keepNext w:val="0"/>
        <w:keepLines w:val="0"/>
        <w:pageBreakBefore w:val="0"/>
        <w:widowControl/>
        <w:numPr>
          <w:ilvl w:val="0"/>
          <w:numId w:val="0"/>
        </w:numPr>
        <w:suppressLineNumbers w:val="0"/>
        <w:kinsoku/>
        <w:overflowPunct/>
        <w:topLinePunct w:val="0"/>
        <w:autoSpaceDE/>
        <w:autoSpaceDN/>
        <w:bidi w:val="0"/>
        <w:adjustRightInd/>
        <w:snapToGrid/>
        <w:spacing w:line="360" w:lineRule="auto"/>
        <w:jc w:val="right"/>
        <w:textAlignment w:val="auto"/>
        <w:rPr>
          <w:rFonts w:hint="default" w:ascii="宋体" w:hAnsi="宋体" w:eastAsia="宋体" w:cs="宋体"/>
          <w:b w:val="0"/>
          <w:bCs w:val="0"/>
          <w:kern w:val="0"/>
          <w:sz w:val="21"/>
          <w:szCs w:val="21"/>
          <w:u w:val="single"/>
          <w:lang w:val="en-US" w:eastAsia="zh-CN" w:bidi="ar"/>
        </w:rPr>
      </w:pPr>
      <w:r>
        <w:rPr>
          <w:rFonts w:hint="default" w:ascii="宋体" w:hAnsi="宋体" w:eastAsia="宋体" w:cs="宋体"/>
          <w:b w:val="0"/>
          <w:bCs w:val="0"/>
          <w:kern w:val="0"/>
          <w:sz w:val="21"/>
          <w:szCs w:val="21"/>
          <w:u w:val="none"/>
          <w:lang w:val="en-US" w:eastAsia="zh-CN" w:bidi="ar"/>
        </w:rPr>
        <w:t>供应商:</w:t>
      </w:r>
      <w:r>
        <w:rPr>
          <w:rFonts w:hint="eastAsia" w:ascii="宋体" w:hAnsi="宋体" w:eastAsia="宋体" w:cs="宋体"/>
          <w:b w:val="0"/>
          <w:bCs w:val="0"/>
          <w:kern w:val="0"/>
          <w:sz w:val="21"/>
          <w:szCs w:val="21"/>
          <w:u w:val="single"/>
          <w:lang w:val="en-US" w:eastAsia="zh-CN" w:bidi="ar"/>
        </w:rPr>
        <w:t xml:space="preserve">                      </w:t>
      </w:r>
      <w:r>
        <w:rPr>
          <w:rFonts w:hint="default" w:ascii="宋体" w:hAnsi="宋体" w:eastAsia="宋体" w:cs="宋体"/>
          <w:b w:val="0"/>
          <w:bCs w:val="0"/>
          <w:kern w:val="0"/>
          <w:sz w:val="21"/>
          <w:szCs w:val="21"/>
          <w:u w:val="single"/>
          <w:lang w:val="en-US" w:eastAsia="zh-CN" w:bidi="ar"/>
        </w:rPr>
        <w:t>(盖单位章)</w:t>
      </w:r>
    </w:p>
    <w:p>
      <w:pPr>
        <w:keepNext w:val="0"/>
        <w:keepLines w:val="0"/>
        <w:pageBreakBefore w:val="0"/>
        <w:widowControl/>
        <w:numPr>
          <w:ilvl w:val="0"/>
          <w:numId w:val="0"/>
        </w:numPr>
        <w:suppressLineNumbers w:val="0"/>
        <w:kinsoku/>
        <w:overflowPunct/>
        <w:topLinePunct w:val="0"/>
        <w:autoSpaceDE/>
        <w:autoSpaceDN/>
        <w:bidi w:val="0"/>
        <w:adjustRightInd/>
        <w:snapToGrid/>
        <w:spacing w:line="360" w:lineRule="auto"/>
        <w:jc w:val="right"/>
        <w:textAlignment w:val="auto"/>
        <w:rPr>
          <w:rFonts w:hint="default" w:ascii="宋体" w:hAnsi="宋体" w:eastAsia="宋体" w:cs="宋体"/>
          <w:b w:val="0"/>
          <w:bCs w:val="0"/>
          <w:kern w:val="0"/>
          <w:sz w:val="21"/>
          <w:szCs w:val="21"/>
          <w:u w:val="none"/>
          <w:lang w:val="en-US" w:eastAsia="zh-CN" w:bidi="ar"/>
        </w:rPr>
      </w:pPr>
      <w:r>
        <w:rPr>
          <w:rFonts w:hint="default" w:ascii="宋体" w:hAnsi="宋体" w:eastAsia="宋体" w:cs="宋体"/>
          <w:b w:val="0"/>
          <w:bCs w:val="0"/>
          <w:kern w:val="0"/>
          <w:sz w:val="21"/>
          <w:szCs w:val="21"/>
          <w:u w:val="none"/>
          <w:lang w:val="en-US" w:eastAsia="zh-CN" w:bidi="ar"/>
        </w:rPr>
        <w:t>法定代表人(单位负责人):</w:t>
      </w:r>
      <w:r>
        <w:rPr>
          <w:rFonts w:hint="eastAsia" w:ascii="宋体" w:hAnsi="宋体" w:eastAsia="宋体" w:cs="宋体"/>
          <w:b w:val="0"/>
          <w:bCs w:val="0"/>
          <w:kern w:val="0"/>
          <w:sz w:val="21"/>
          <w:szCs w:val="21"/>
          <w:u w:val="single"/>
          <w:lang w:val="en-US" w:eastAsia="zh-CN" w:bidi="ar"/>
        </w:rPr>
        <w:t xml:space="preserve">          </w:t>
      </w:r>
      <w:r>
        <w:rPr>
          <w:rFonts w:hint="default" w:ascii="宋体" w:hAnsi="宋体" w:eastAsia="宋体" w:cs="宋体"/>
          <w:b w:val="0"/>
          <w:bCs w:val="0"/>
          <w:kern w:val="0"/>
          <w:sz w:val="21"/>
          <w:szCs w:val="21"/>
          <w:u w:val="single"/>
          <w:lang w:val="en-US" w:eastAsia="zh-CN" w:bidi="ar"/>
        </w:rPr>
        <w:t>(签字)</w:t>
      </w:r>
    </w:p>
    <w:p>
      <w:pPr>
        <w:keepNext w:val="0"/>
        <w:keepLines w:val="0"/>
        <w:pageBreakBefore w:val="0"/>
        <w:widowControl/>
        <w:numPr>
          <w:ilvl w:val="0"/>
          <w:numId w:val="0"/>
        </w:numPr>
        <w:suppressLineNumbers w:val="0"/>
        <w:kinsoku/>
        <w:wordWrap w:val="0"/>
        <w:overflowPunct/>
        <w:topLinePunct w:val="0"/>
        <w:autoSpaceDE/>
        <w:autoSpaceDN/>
        <w:bidi w:val="0"/>
        <w:adjustRightInd/>
        <w:snapToGrid/>
        <w:spacing w:line="360" w:lineRule="auto"/>
        <w:jc w:val="right"/>
        <w:textAlignment w:val="auto"/>
        <w:rPr>
          <w:rFonts w:hint="default" w:ascii="宋体" w:hAnsi="宋体" w:eastAsia="宋体" w:cs="宋体"/>
          <w:b w:val="0"/>
          <w:bCs w:val="0"/>
          <w:kern w:val="0"/>
          <w:sz w:val="21"/>
          <w:szCs w:val="21"/>
          <w:u w:val="none"/>
          <w:lang w:val="en-US" w:eastAsia="zh-CN" w:bidi="ar"/>
        </w:rPr>
      </w:pPr>
      <w:r>
        <w:rPr>
          <w:rFonts w:hint="default" w:ascii="宋体" w:hAnsi="宋体" w:eastAsia="宋体" w:cs="宋体"/>
          <w:b w:val="0"/>
          <w:bCs w:val="0"/>
          <w:kern w:val="0"/>
          <w:sz w:val="21"/>
          <w:szCs w:val="21"/>
          <w:u w:val="none"/>
          <w:lang w:val="en-US" w:eastAsia="zh-CN" w:bidi="ar"/>
        </w:rPr>
        <w:t>身份证号码:</w:t>
      </w:r>
      <w:r>
        <w:rPr>
          <w:rFonts w:hint="eastAsia" w:ascii="宋体" w:hAnsi="宋体" w:eastAsia="宋体" w:cs="宋体"/>
          <w:b w:val="0"/>
          <w:bCs w:val="0"/>
          <w:kern w:val="0"/>
          <w:sz w:val="21"/>
          <w:szCs w:val="21"/>
          <w:u w:val="single"/>
          <w:lang w:val="en-US" w:eastAsia="zh-CN" w:bidi="ar"/>
        </w:rPr>
        <w:t xml:space="preserve">                            </w:t>
      </w:r>
    </w:p>
    <w:p>
      <w:pPr>
        <w:keepNext w:val="0"/>
        <w:keepLines w:val="0"/>
        <w:pageBreakBefore w:val="0"/>
        <w:widowControl/>
        <w:numPr>
          <w:ilvl w:val="0"/>
          <w:numId w:val="0"/>
        </w:numPr>
        <w:suppressLineNumbers w:val="0"/>
        <w:kinsoku/>
        <w:overflowPunct/>
        <w:topLinePunct w:val="0"/>
        <w:autoSpaceDE/>
        <w:autoSpaceDN/>
        <w:bidi w:val="0"/>
        <w:adjustRightInd/>
        <w:snapToGrid/>
        <w:spacing w:line="360" w:lineRule="auto"/>
        <w:jc w:val="right"/>
        <w:textAlignment w:val="auto"/>
        <w:rPr>
          <w:rFonts w:hint="default" w:ascii="宋体" w:hAnsi="宋体" w:eastAsia="宋体" w:cs="宋体"/>
          <w:b w:val="0"/>
          <w:bCs w:val="0"/>
          <w:kern w:val="0"/>
          <w:sz w:val="21"/>
          <w:szCs w:val="21"/>
          <w:u w:val="single"/>
          <w:lang w:val="en-US" w:eastAsia="zh-CN" w:bidi="ar"/>
        </w:rPr>
      </w:pPr>
      <w:r>
        <w:rPr>
          <w:rFonts w:hint="default" w:ascii="宋体" w:hAnsi="宋体" w:eastAsia="宋体" w:cs="宋体"/>
          <w:b w:val="0"/>
          <w:bCs w:val="0"/>
          <w:kern w:val="0"/>
          <w:sz w:val="21"/>
          <w:szCs w:val="21"/>
          <w:u w:val="none"/>
          <w:lang w:val="en-US" w:eastAsia="zh-CN" w:bidi="ar"/>
        </w:rPr>
        <w:t>委托代理人:</w:t>
      </w:r>
      <w:r>
        <w:rPr>
          <w:rFonts w:hint="eastAsia" w:ascii="宋体" w:hAnsi="宋体" w:eastAsia="宋体" w:cs="宋体"/>
          <w:b w:val="0"/>
          <w:bCs w:val="0"/>
          <w:kern w:val="0"/>
          <w:sz w:val="21"/>
          <w:szCs w:val="21"/>
          <w:u w:val="single"/>
          <w:lang w:val="en-US" w:eastAsia="zh-CN" w:bidi="ar"/>
        </w:rPr>
        <w:t xml:space="preserve">                      </w:t>
      </w:r>
      <w:r>
        <w:rPr>
          <w:rFonts w:hint="default" w:ascii="宋体" w:hAnsi="宋体" w:eastAsia="宋体" w:cs="宋体"/>
          <w:b w:val="0"/>
          <w:bCs w:val="0"/>
          <w:kern w:val="0"/>
          <w:sz w:val="21"/>
          <w:szCs w:val="21"/>
          <w:u w:val="single"/>
          <w:lang w:val="en-US" w:eastAsia="zh-CN" w:bidi="ar"/>
        </w:rPr>
        <w:t>(签字)</w:t>
      </w:r>
    </w:p>
    <w:p>
      <w:pPr>
        <w:keepNext w:val="0"/>
        <w:keepLines w:val="0"/>
        <w:pageBreakBefore w:val="0"/>
        <w:widowControl/>
        <w:numPr>
          <w:ilvl w:val="0"/>
          <w:numId w:val="0"/>
        </w:numPr>
        <w:suppressLineNumbers w:val="0"/>
        <w:kinsoku/>
        <w:overflowPunct/>
        <w:topLinePunct w:val="0"/>
        <w:autoSpaceDE/>
        <w:autoSpaceDN/>
        <w:bidi w:val="0"/>
        <w:adjustRightInd/>
        <w:snapToGrid/>
        <w:spacing w:line="360" w:lineRule="auto"/>
        <w:jc w:val="left"/>
        <w:textAlignment w:val="auto"/>
        <w:rPr>
          <w:rFonts w:hint="eastAsia" w:ascii="宋体" w:hAnsi="宋体" w:eastAsia="宋体" w:cs="宋体"/>
          <w:b w:val="0"/>
          <w:bCs w:val="0"/>
          <w:kern w:val="0"/>
          <w:sz w:val="21"/>
          <w:szCs w:val="21"/>
          <w:u w:val="none"/>
          <w:lang w:val="en-US" w:eastAsia="zh-CN" w:bidi="ar"/>
        </w:rPr>
      </w:pPr>
      <w:r>
        <w:rPr>
          <w:rFonts w:hint="eastAsia" w:ascii="宋体" w:hAnsi="宋体" w:eastAsia="宋体" w:cs="宋体"/>
          <w:b w:val="0"/>
          <w:bCs w:val="0"/>
          <w:kern w:val="0"/>
          <w:sz w:val="21"/>
          <w:szCs w:val="21"/>
          <w:u w:val="none"/>
          <w:lang w:val="en-US" w:eastAsia="zh-CN" w:bidi="ar"/>
        </w:rPr>
        <w:t xml:space="preserve">                                          </w:t>
      </w:r>
      <w:r>
        <w:rPr>
          <w:rFonts w:hint="default" w:ascii="宋体" w:hAnsi="宋体" w:eastAsia="宋体" w:cs="宋体"/>
          <w:b w:val="0"/>
          <w:bCs w:val="0"/>
          <w:kern w:val="0"/>
          <w:sz w:val="21"/>
          <w:szCs w:val="21"/>
          <w:u w:val="none"/>
          <w:lang w:val="en-US" w:eastAsia="zh-CN" w:bidi="ar"/>
        </w:rPr>
        <w:t>身份证号码:</w:t>
      </w:r>
      <w:r>
        <w:rPr>
          <w:rFonts w:hint="eastAsia" w:ascii="宋体" w:hAnsi="宋体" w:eastAsia="宋体" w:cs="宋体"/>
          <w:b w:val="0"/>
          <w:bCs w:val="0"/>
          <w:kern w:val="0"/>
          <w:sz w:val="21"/>
          <w:szCs w:val="21"/>
          <w:u w:val="none"/>
          <w:lang w:val="en-US" w:eastAsia="zh-CN" w:bidi="ar"/>
        </w:rPr>
        <w:t xml:space="preserve">  </w:t>
      </w:r>
      <w:r>
        <w:rPr>
          <w:rFonts w:hint="eastAsia" w:ascii="宋体" w:hAnsi="宋体" w:eastAsia="宋体" w:cs="宋体"/>
          <w:b w:val="0"/>
          <w:bCs w:val="0"/>
          <w:kern w:val="0"/>
          <w:sz w:val="21"/>
          <w:szCs w:val="21"/>
          <w:u w:val="single"/>
          <w:lang w:val="en-US" w:eastAsia="zh-CN" w:bidi="ar"/>
        </w:rPr>
        <w:t xml:space="preserve">                          </w:t>
      </w:r>
      <w:r>
        <w:rPr>
          <w:rFonts w:hint="eastAsia" w:ascii="宋体" w:hAnsi="宋体" w:eastAsia="宋体" w:cs="宋体"/>
          <w:b w:val="0"/>
          <w:bCs w:val="0"/>
          <w:kern w:val="0"/>
          <w:sz w:val="21"/>
          <w:szCs w:val="21"/>
          <w:u w:val="none"/>
          <w:lang w:val="en-US" w:eastAsia="zh-CN" w:bidi="ar"/>
        </w:rPr>
        <w:t xml:space="preserve"> </w:t>
      </w:r>
    </w:p>
    <w:p>
      <w:pPr>
        <w:keepNext w:val="0"/>
        <w:keepLines w:val="0"/>
        <w:pageBreakBefore w:val="0"/>
        <w:widowControl/>
        <w:numPr>
          <w:ilvl w:val="0"/>
          <w:numId w:val="0"/>
        </w:numPr>
        <w:suppressLineNumbers w:val="0"/>
        <w:tabs>
          <w:tab w:val="left" w:pos="6711"/>
          <w:tab w:val="right" w:pos="8426"/>
        </w:tabs>
        <w:kinsoku/>
        <w:overflowPunct/>
        <w:topLinePunct w:val="0"/>
        <w:autoSpaceDE/>
        <w:autoSpaceDN/>
        <w:bidi w:val="0"/>
        <w:adjustRightInd/>
        <w:snapToGrid/>
        <w:spacing w:line="360" w:lineRule="auto"/>
        <w:ind w:firstLine="5670" w:firstLineChars="2700"/>
        <w:jc w:val="left"/>
        <w:textAlignment w:val="auto"/>
        <w:rPr>
          <w:rFonts w:hint="default" w:ascii="宋体" w:hAnsi="宋体" w:eastAsia="宋体" w:cs="宋体"/>
          <w:b w:val="0"/>
          <w:bCs w:val="0"/>
          <w:kern w:val="0"/>
          <w:sz w:val="21"/>
          <w:szCs w:val="21"/>
          <w:u w:val="none"/>
          <w:lang w:val="en-US" w:eastAsia="zh-CN" w:bidi="ar"/>
        </w:rPr>
      </w:pPr>
      <w:r>
        <w:rPr>
          <w:rFonts w:hint="eastAsia" w:ascii="宋体" w:hAnsi="宋体" w:eastAsia="宋体" w:cs="宋体"/>
          <w:b w:val="0"/>
          <w:bCs w:val="0"/>
          <w:kern w:val="0"/>
          <w:sz w:val="21"/>
          <w:szCs w:val="21"/>
          <w:u w:val="single"/>
          <w:lang w:val="en-US" w:eastAsia="zh-CN" w:bidi="ar"/>
        </w:rPr>
        <w:t xml:space="preserve">      </w:t>
      </w:r>
      <w:r>
        <w:rPr>
          <w:rFonts w:hint="default" w:ascii="宋体" w:hAnsi="宋体" w:eastAsia="宋体" w:cs="宋体"/>
          <w:b w:val="0"/>
          <w:bCs w:val="0"/>
          <w:kern w:val="0"/>
          <w:sz w:val="21"/>
          <w:szCs w:val="21"/>
          <w:u w:val="none"/>
          <w:lang w:val="en-US" w:eastAsia="zh-CN" w:bidi="ar"/>
        </w:rPr>
        <w:t>年</w:t>
      </w:r>
      <w:r>
        <w:rPr>
          <w:rFonts w:hint="eastAsia" w:ascii="宋体" w:hAnsi="宋体" w:eastAsia="宋体" w:cs="宋体"/>
          <w:b w:val="0"/>
          <w:bCs w:val="0"/>
          <w:kern w:val="0"/>
          <w:sz w:val="21"/>
          <w:szCs w:val="21"/>
          <w:u w:val="single"/>
          <w:lang w:val="en-US" w:eastAsia="zh-CN" w:bidi="ar"/>
        </w:rPr>
        <w:t xml:space="preserve">    </w:t>
      </w:r>
      <w:r>
        <w:rPr>
          <w:rFonts w:hint="eastAsia" w:ascii="宋体" w:hAnsi="宋体" w:eastAsia="宋体" w:cs="宋体"/>
          <w:b w:val="0"/>
          <w:bCs w:val="0"/>
          <w:kern w:val="0"/>
          <w:sz w:val="21"/>
          <w:szCs w:val="21"/>
          <w:u w:val="none"/>
          <w:lang w:val="en-US" w:eastAsia="zh-CN" w:bidi="ar"/>
        </w:rPr>
        <w:t>月</w:t>
      </w:r>
      <w:r>
        <w:rPr>
          <w:rFonts w:hint="eastAsia" w:ascii="宋体" w:hAnsi="宋体" w:eastAsia="宋体" w:cs="宋体"/>
          <w:b w:val="0"/>
          <w:bCs w:val="0"/>
          <w:kern w:val="0"/>
          <w:sz w:val="21"/>
          <w:szCs w:val="21"/>
          <w:u w:val="single"/>
          <w:lang w:val="en-US" w:eastAsia="zh-CN" w:bidi="ar"/>
        </w:rPr>
        <w:t xml:space="preserve">   </w:t>
      </w:r>
      <w:r>
        <w:rPr>
          <w:rFonts w:hint="eastAsia" w:ascii="宋体" w:hAnsi="宋体" w:eastAsia="宋体" w:cs="宋体"/>
          <w:b w:val="0"/>
          <w:bCs w:val="0"/>
          <w:kern w:val="0"/>
          <w:sz w:val="21"/>
          <w:szCs w:val="21"/>
          <w:u w:val="none"/>
          <w:lang w:val="en-US" w:eastAsia="zh-CN" w:bidi="ar"/>
        </w:rPr>
        <w:t>日</w:t>
      </w:r>
    </w:p>
    <w:p>
      <w:pPr>
        <w:keepNext w:val="0"/>
        <w:keepLines w:val="0"/>
        <w:widowControl/>
        <w:numPr>
          <w:ilvl w:val="0"/>
          <w:numId w:val="0"/>
        </w:numPr>
        <w:suppressLineNumbers w:val="0"/>
        <w:jc w:val="both"/>
        <w:rPr>
          <w:rFonts w:hint="default" w:ascii="宋体" w:hAnsi="宋体" w:eastAsia="宋体" w:cs="宋体"/>
          <w:b w:val="0"/>
          <w:bCs w:val="0"/>
          <w:kern w:val="0"/>
          <w:sz w:val="28"/>
          <w:szCs w:val="28"/>
          <w:u w:val="none"/>
          <w:lang w:val="en-US" w:eastAsia="zh-CN" w:bidi="ar"/>
        </w:rPr>
      </w:pPr>
    </w:p>
    <w:p>
      <w:pPr>
        <w:keepNext w:val="0"/>
        <w:keepLines w:val="0"/>
        <w:widowControl/>
        <w:suppressLineNumbers w:val="0"/>
        <w:jc w:val="left"/>
        <w:rPr>
          <w:rFonts w:hint="default" w:ascii="宋体" w:hAnsi="宋体" w:eastAsia="宋体" w:cs="宋体"/>
          <w:b/>
          <w:bCs/>
          <w:kern w:val="0"/>
          <w:sz w:val="44"/>
          <w:szCs w:val="44"/>
          <w:u w:val="none"/>
          <w:lang w:val="en-US" w:eastAsia="zh-CN" w:bidi="ar"/>
        </w:rPr>
      </w:pPr>
    </w:p>
    <w:p>
      <w:pPr>
        <w:keepNext w:val="0"/>
        <w:keepLines w:val="0"/>
        <w:widowControl/>
        <w:numPr>
          <w:ilvl w:val="0"/>
          <w:numId w:val="0"/>
        </w:numPr>
        <w:suppressLineNumbers w:val="0"/>
        <w:jc w:val="center"/>
        <w:outlineLvl w:val="0"/>
        <w:rPr>
          <w:rFonts w:hint="default" w:ascii="宋体" w:hAnsi="宋体" w:eastAsia="宋体" w:cs="宋体"/>
          <w:b/>
          <w:bCs/>
          <w:kern w:val="0"/>
          <w:sz w:val="44"/>
          <w:szCs w:val="44"/>
          <w:u w:val="none"/>
          <w:lang w:val="en-US" w:eastAsia="zh-CN" w:bidi="ar"/>
        </w:rPr>
      </w:pPr>
      <w:bookmarkStart w:id="24" w:name="_Toc29649"/>
    </w:p>
    <w:p>
      <w:pPr>
        <w:keepNext w:val="0"/>
        <w:keepLines w:val="0"/>
        <w:widowControl/>
        <w:numPr>
          <w:ilvl w:val="0"/>
          <w:numId w:val="0"/>
        </w:numPr>
        <w:suppressLineNumbers w:val="0"/>
        <w:jc w:val="center"/>
        <w:outlineLvl w:val="0"/>
        <w:rPr>
          <w:rFonts w:hint="default" w:ascii="宋体" w:hAnsi="宋体" w:eastAsia="宋体" w:cs="宋体"/>
          <w:b/>
          <w:bCs/>
          <w:kern w:val="0"/>
          <w:sz w:val="44"/>
          <w:szCs w:val="44"/>
          <w:u w:val="none"/>
          <w:lang w:val="en-US" w:eastAsia="zh-CN" w:bidi="ar"/>
        </w:rPr>
      </w:pPr>
    </w:p>
    <w:p>
      <w:pPr>
        <w:keepNext w:val="0"/>
        <w:keepLines w:val="0"/>
        <w:widowControl/>
        <w:numPr>
          <w:ilvl w:val="0"/>
          <w:numId w:val="0"/>
        </w:numPr>
        <w:suppressLineNumbers w:val="0"/>
        <w:jc w:val="center"/>
        <w:outlineLvl w:val="0"/>
        <w:rPr>
          <w:rFonts w:hint="default" w:ascii="宋体" w:hAnsi="宋体" w:eastAsia="宋体" w:cs="宋体"/>
          <w:b/>
          <w:bCs/>
          <w:kern w:val="0"/>
          <w:sz w:val="44"/>
          <w:szCs w:val="44"/>
          <w:u w:val="none"/>
          <w:lang w:val="en-US" w:eastAsia="zh-CN" w:bidi="ar"/>
        </w:rPr>
      </w:pPr>
    </w:p>
    <w:p>
      <w:pPr>
        <w:keepNext w:val="0"/>
        <w:keepLines w:val="0"/>
        <w:widowControl/>
        <w:numPr>
          <w:ilvl w:val="0"/>
          <w:numId w:val="0"/>
        </w:numPr>
        <w:suppressLineNumbers w:val="0"/>
        <w:jc w:val="center"/>
        <w:outlineLvl w:val="0"/>
        <w:rPr>
          <w:rFonts w:hint="default" w:ascii="宋体" w:hAnsi="宋体" w:eastAsia="宋体" w:cs="宋体"/>
          <w:b/>
          <w:bCs/>
          <w:kern w:val="0"/>
          <w:sz w:val="44"/>
          <w:szCs w:val="44"/>
          <w:u w:val="none"/>
          <w:lang w:val="en-US" w:eastAsia="zh-CN" w:bidi="ar"/>
        </w:rPr>
      </w:pPr>
    </w:p>
    <w:p>
      <w:pPr>
        <w:keepNext w:val="0"/>
        <w:keepLines w:val="0"/>
        <w:widowControl/>
        <w:numPr>
          <w:ilvl w:val="0"/>
          <w:numId w:val="0"/>
        </w:numPr>
        <w:suppressLineNumbers w:val="0"/>
        <w:jc w:val="center"/>
        <w:outlineLvl w:val="0"/>
        <w:rPr>
          <w:rFonts w:hint="default" w:ascii="宋体" w:hAnsi="宋体" w:eastAsia="宋体" w:cs="宋体"/>
          <w:b/>
          <w:bCs/>
          <w:kern w:val="0"/>
          <w:sz w:val="44"/>
          <w:szCs w:val="44"/>
          <w:u w:val="none"/>
          <w:lang w:val="en-US" w:eastAsia="zh-CN" w:bidi="ar"/>
        </w:rPr>
      </w:pPr>
    </w:p>
    <w:p>
      <w:pPr>
        <w:keepNext w:val="0"/>
        <w:keepLines w:val="0"/>
        <w:widowControl/>
        <w:numPr>
          <w:ilvl w:val="0"/>
          <w:numId w:val="0"/>
        </w:numPr>
        <w:suppressLineNumbers w:val="0"/>
        <w:jc w:val="center"/>
        <w:outlineLvl w:val="0"/>
        <w:rPr>
          <w:rFonts w:hint="default" w:ascii="宋体" w:hAnsi="宋体" w:eastAsia="宋体" w:cs="宋体"/>
          <w:b/>
          <w:bCs/>
          <w:kern w:val="0"/>
          <w:sz w:val="44"/>
          <w:szCs w:val="44"/>
          <w:u w:val="none"/>
          <w:lang w:val="en-US" w:eastAsia="zh-CN" w:bidi="ar"/>
        </w:rPr>
      </w:pPr>
    </w:p>
    <w:bookmarkEnd w:id="24"/>
    <w:p>
      <w:pPr>
        <w:keepNext w:val="0"/>
        <w:keepLines w:val="0"/>
        <w:widowControl/>
        <w:numPr>
          <w:ilvl w:val="0"/>
          <w:numId w:val="0"/>
        </w:numPr>
        <w:suppressLineNumbers w:val="0"/>
        <w:jc w:val="center"/>
        <w:outlineLvl w:val="0"/>
        <w:rPr>
          <w:rFonts w:hint="eastAsia" w:ascii="宋体" w:hAnsi="宋体" w:eastAsia="宋体" w:cs="宋体"/>
          <w:b/>
          <w:bCs/>
          <w:kern w:val="0"/>
          <w:sz w:val="32"/>
          <w:szCs w:val="32"/>
          <w:u w:val="none"/>
          <w:lang w:val="en-US" w:eastAsia="zh-CN" w:bidi="ar"/>
        </w:rPr>
      </w:pPr>
      <w:bookmarkStart w:id="25" w:name="_Toc2278"/>
    </w:p>
    <w:p>
      <w:pPr>
        <w:keepNext w:val="0"/>
        <w:keepLines w:val="0"/>
        <w:widowControl/>
        <w:numPr>
          <w:ilvl w:val="0"/>
          <w:numId w:val="0"/>
        </w:numPr>
        <w:suppressLineNumbers w:val="0"/>
        <w:jc w:val="center"/>
        <w:outlineLvl w:val="0"/>
        <w:rPr>
          <w:rFonts w:hint="eastAsia" w:ascii="宋体" w:hAnsi="宋体" w:eastAsia="宋体" w:cs="宋体"/>
          <w:b/>
          <w:bCs/>
          <w:kern w:val="0"/>
          <w:sz w:val="32"/>
          <w:szCs w:val="32"/>
          <w:u w:val="none"/>
          <w:lang w:val="en-US" w:eastAsia="zh-CN" w:bidi="ar"/>
        </w:rPr>
      </w:pPr>
    </w:p>
    <w:p>
      <w:pPr>
        <w:keepNext w:val="0"/>
        <w:keepLines w:val="0"/>
        <w:widowControl/>
        <w:numPr>
          <w:ilvl w:val="0"/>
          <w:numId w:val="0"/>
        </w:numPr>
        <w:suppressLineNumbers w:val="0"/>
        <w:jc w:val="center"/>
        <w:outlineLvl w:val="0"/>
        <w:rPr>
          <w:rFonts w:hint="eastAsia" w:ascii="宋体" w:hAnsi="宋体" w:eastAsia="宋体" w:cs="宋体"/>
          <w:b/>
          <w:bCs/>
          <w:kern w:val="0"/>
          <w:sz w:val="32"/>
          <w:szCs w:val="32"/>
          <w:u w:val="none"/>
          <w:lang w:val="en-US" w:eastAsia="zh-CN" w:bidi="ar"/>
        </w:rPr>
      </w:pPr>
      <w:r>
        <w:rPr>
          <w:rFonts w:hint="eastAsia" w:ascii="宋体" w:hAnsi="宋体" w:eastAsia="宋体" w:cs="宋体"/>
          <w:b/>
          <w:bCs/>
          <w:kern w:val="0"/>
          <w:sz w:val="32"/>
          <w:szCs w:val="32"/>
          <w:u w:val="none"/>
          <w:lang w:val="en-US" w:eastAsia="zh-CN" w:bidi="ar"/>
        </w:rPr>
        <w:t>四、商务和技术偏差表</w:t>
      </w:r>
      <w:bookmarkEnd w:id="25"/>
    </w:p>
    <w:p>
      <w:pPr>
        <w:pStyle w:val="17"/>
        <w:numPr>
          <w:ilvl w:val="0"/>
          <w:numId w:val="0"/>
        </w:numPr>
        <w:rPr>
          <w:rFonts w:hint="eastAsia"/>
          <w:lang w:val="en-US" w:eastAsia="zh-CN"/>
        </w:rPr>
      </w:pP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4"/>
        <w:gridCol w:w="2625"/>
        <w:gridCol w:w="2662"/>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4" w:type="dxa"/>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jc w:val="center"/>
              <w:textAlignment w:val="auto"/>
              <w:rPr>
                <w:rFonts w:hint="default" w:ascii="宋体" w:hAnsi="宋体" w:eastAsia="宋体" w:cs="宋体"/>
                <w:b w:val="0"/>
                <w:bCs w:val="0"/>
                <w:kern w:val="0"/>
                <w:sz w:val="21"/>
                <w:szCs w:val="21"/>
                <w:u w:val="none"/>
                <w:vertAlign w:val="baseline"/>
                <w:lang w:val="en-US" w:eastAsia="zh-CN" w:bidi="ar"/>
              </w:rPr>
            </w:pPr>
            <w:r>
              <w:rPr>
                <w:rFonts w:hint="eastAsia" w:ascii="宋体" w:hAnsi="宋体" w:eastAsia="宋体" w:cs="宋体"/>
                <w:b w:val="0"/>
                <w:bCs w:val="0"/>
                <w:kern w:val="0"/>
                <w:sz w:val="21"/>
                <w:szCs w:val="21"/>
                <w:u w:val="none"/>
                <w:vertAlign w:val="baseline"/>
                <w:lang w:val="en-US" w:eastAsia="zh-CN" w:bidi="ar"/>
              </w:rPr>
              <w:t>序号</w:t>
            </w:r>
          </w:p>
        </w:tc>
        <w:tc>
          <w:tcPr>
            <w:tcW w:w="2625" w:type="dxa"/>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jc w:val="center"/>
              <w:textAlignment w:val="auto"/>
              <w:rPr>
                <w:rFonts w:hint="default" w:ascii="宋体" w:hAnsi="宋体" w:eastAsia="宋体" w:cs="宋体"/>
                <w:b w:val="0"/>
                <w:bCs w:val="0"/>
                <w:kern w:val="0"/>
                <w:sz w:val="21"/>
                <w:szCs w:val="21"/>
                <w:u w:val="none"/>
                <w:vertAlign w:val="baseline"/>
                <w:lang w:val="en-US" w:eastAsia="zh-CN" w:bidi="ar"/>
              </w:rPr>
            </w:pPr>
            <w:r>
              <w:rPr>
                <w:rFonts w:hint="eastAsia" w:ascii="宋体" w:hAnsi="宋体" w:eastAsia="宋体" w:cs="宋体"/>
                <w:b w:val="0"/>
                <w:bCs w:val="0"/>
                <w:kern w:val="0"/>
                <w:sz w:val="21"/>
                <w:szCs w:val="21"/>
                <w:u w:val="none"/>
                <w:vertAlign w:val="baseline"/>
                <w:lang w:val="en-US" w:eastAsia="zh-CN" w:bidi="ar"/>
              </w:rPr>
              <w:t>采购文件章节及条款号</w:t>
            </w:r>
          </w:p>
        </w:tc>
        <w:tc>
          <w:tcPr>
            <w:tcW w:w="2662" w:type="dxa"/>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jc w:val="center"/>
              <w:textAlignment w:val="auto"/>
              <w:rPr>
                <w:rFonts w:hint="default" w:ascii="宋体" w:hAnsi="宋体" w:eastAsia="宋体" w:cs="宋体"/>
                <w:b w:val="0"/>
                <w:bCs w:val="0"/>
                <w:kern w:val="0"/>
                <w:sz w:val="21"/>
                <w:szCs w:val="21"/>
                <w:u w:val="none"/>
                <w:vertAlign w:val="baseline"/>
                <w:lang w:val="en-US" w:eastAsia="zh-CN" w:bidi="ar"/>
              </w:rPr>
            </w:pPr>
            <w:r>
              <w:rPr>
                <w:rFonts w:hint="eastAsia" w:ascii="宋体" w:hAnsi="宋体" w:eastAsia="宋体" w:cs="宋体"/>
                <w:b w:val="0"/>
                <w:bCs w:val="0"/>
                <w:kern w:val="0"/>
                <w:sz w:val="21"/>
                <w:szCs w:val="21"/>
                <w:u w:val="none"/>
                <w:vertAlign w:val="baseline"/>
                <w:lang w:val="en-US" w:eastAsia="zh-CN" w:bidi="ar"/>
              </w:rPr>
              <w:t>响应文件章节及条款号</w:t>
            </w:r>
          </w:p>
        </w:tc>
        <w:tc>
          <w:tcPr>
            <w:tcW w:w="2131" w:type="dxa"/>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jc w:val="center"/>
              <w:textAlignment w:val="auto"/>
              <w:rPr>
                <w:rFonts w:hint="default" w:ascii="宋体" w:hAnsi="宋体" w:eastAsia="宋体" w:cs="宋体"/>
                <w:b w:val="0"/>
                <w:bCs w:val="0"/>
                <w:kern w:val="0"/>
                <w:sz w:val="21"/>
                <w:szCs w:val="21"/>
                <w:u w:val="none"/>
                <w:vertAlign w:val="baseline"/>
                <w:lang w:val="en-US" w:eastAsia="zh-CN" w:bidi="ar"/>
              </w:rPr>
            </w:pPr>
            <w:r>
              <w:rPr>
                <w:rFonts w:hint="eastAsia" w:ascii="宋体" w:hAnsi="宋体" w:eastAsia="宋体" w:cs="宋体"/>
                <w:b w:val="0"/>
                <w:bCs w:val="0"/>
                <w:kern w:val="0"/>
                <w:sz w:val="21"/>
                <w:szCs w:val="21"/>
                <w:u w:val="none"/>
                <w:vertAlign w:val="baseline"/>
                <w:lang w:val="en-US" w:eastAsia="zh-CN" w:bidi="ar"/>
              </w:rPr>
              <w:t>偏差说明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4" w:type="dxa"/>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jc w:val="center"/>
              <w:textAlignment w:val="auto"/>
              <w:rPr>
                <w:rFonts w:hint="default" w:ascii="宋体" w:hAnsi="宋体" w:eastAsia="宋体" w:cs="宋体"/>
                <w:b w:val="0"/>
                <w:bCs w:val="0"/>
                <w:kern w:val="0"/>
                <w:sz w:val="21"/>
                <w:szCs w:val="21"/>
                <w:u w:val="none"/>
                <w:vertAlign w:val="baseline"/>
                <w:lang w:val="en-US" w:eastAsia="zh-CN" w:bidi="ar"/>
              </w:rPr>
            </w:pPr>
            <w:r>
              <w:rPr>
                <w:rFonts w:hint="eastAsia" w:ascii="宋体" w:hAnsi="宋体" w:eastAsia="宋体" w:cs="宋体"/>
                <w:b w:val="0"/>
                <w:bCs w:val="0"/>
                <w:kern w:val="0"/>
                <w:sz w:val="21"/>
                <w:szCs w:val="21"/>
                <w:u w:val="none"/>
                <w:vertAlign w:val="baseline"/>
                <w:lang w:val="en-US" w:eastAsia="zh-CN" w:bidi="ar"/>
              </w:rPr>
              <w:t>1</w:t>
            </w:r>
          </w:p>
        </w:tc>
        <w:tc>
          <w:tcPr>
            <w:tcW w:w="2625" w:type="dxa"/>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jc w:val="center"/>
              <w:textAlignment w:val="auto"/>
              <w:rPr>
                <w:rFonts w:hint="default" w:ascii="宋体" w:hAnsi="宋体" w:eastAsia="宋体" w:cs="宋体"/>
                <w:b w:val="0"/>
                <w:bCs w:val="0"/>
                <w:kern w:val="0"/>
                <w:sz w:val="21"/>
                <w:szCs w:val="21"/>
                <w:u w:val="none"/>
                <w:vertAlign w:val="baseline"/>
                <w:lang w:val="en-US" w:eastAsia="zh-CN" w:bidi="ar"/>
              </w:rPr>
            </w:pPr>
          </w:p>
        </w:tc>
        <w:tc>
          <w:tcPr>
            <w:tcW w:w="2662" w:type="dxa"/>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jc w:val="center"/>
              <w:textAlignment w:val="auto"/>
              <w:rPr>
                <w:rFonts w:hint="default" w:ascii="宋体" w:hAnsi="宋体" w:eastAsia="宋体" w:cs="宋体"/>
                <w:b w:val="0"/>
                <w:bCs w:val="0"/>
                <w:kern w:val="0"/>
                <w:sz w:val="21"/>
                <w:szCs w:val="21"/>
                <w:u w:val="none"/>
                <w:vertAlign w:val="baseline"/>
                <w:lang w:val="en-US" w:eastAsia="zh-CN" w:bidi="ar"/>
              </w:rPr>
            </w:pPr>
          </w:p>
        </w:tc>
        <w:tc>
          <w:tcPr>
            <w:tcW w:w="2131" w:type="dxa"/>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jc w:val="center"/>
              <w:textAlignment w:val="auto"/>
              <w:rPr>
                <w:rFonts w:hint="default" w:ascii="宋体" w:hAnsi="宋体" w:eastAsia="宋体" w:cs="宋体"/>
                <w:b w:val="0"/>
                <w:bCs w:val="0"/>
                <w:kern w:val="0"/>
                <w:sz w:val="21"/>
                <w:szCs w:val="21"/>
                <w:u w:val="none"/>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4" w:type="dxa"/>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jc w:val="center"/>
              <w:textAlignment w:val="auto"/>
              <w:rPr>
                <w:rFonts w:hint="default" w:ascii="宋体" w:hAnsi="宋体" w:eastAsia="宋体" w:cs="宋体"/>
                <w:b w:val="0"/>
                <w:bCs w:val="0"/>
                <w:kern w:val="0"/>
                <w:sz w:val="21"/>
                <w:szCs w:val="21"/>
                <w:u w:val="none"/>
                <w:vertAlign w:val="baseline"/>
                <w:lang w:val="en-US" w:eastAsia="zh-CN" w:bidi="ar"/>
              </w:rPr>
            </w:pPr>
            <w:r>
              <w:rPr>
                <w:rFonts w:hint="eastAsia" w:ascii="宋体" w:hAnsi="宋体" w:eastAsia="宋体" w:cs="宋体"/>
                <w:b w:val="0"/>
                <w:bCs w:val="0"/>
                <w:kern w:val="0"/>
                <w:sz w:val="21"/>
                <w:szCs w:val="21"/>
                <w:u w:val="none"/>
                <w:vertAlign w:val="baseline"/>
                <w:lang w:val="en-US" w:eastAsia="zh-CN" w:bidi="ar"/>
              </w:rPr>
              <w:t>2</w:t>
            </w:r>
          </w:p>
        </w:tc>
        <w:tc>
          <w:tcPr>
            <w:tcW w:w="2625" w:type="dxa"/>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jc w:val="center"/>
              <w:textAlignment w:val="auto"/>
              <w:rPr>
                <w:rFonts w:hint="default" w:ascii="宋体" w:hAnsi="宋体" w:eastAsia="宋体" w:cs="宋体"/>
                <w:b w:val="0"/>
                <w:bCs w:val="0"/>
                <w:kern w:val="0"/>
                <w:sz w:val="21"/>
                <w:szCs w:val="21"/>
                <w:u w:val="none"/>
                <w:vertAlign w:val="baseline"/>
                <w:lang w:val="en-US" w:eastAsia="zh-CN" w:bidi="ar"/>
              </w:rPr>
            </w:pPr>
          </w:p>
        </w:tc>
        <w:tc>
          <w:tcPr>
            <w:tcW w:w="2662" w:type="dxa"/>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jc w:val="center"/>
              <w:textAlignment w:val="auto"/>
              <w:rPr>
                <w:rFonts w:hint="default" w:ascii="宋体" w:hAnsi="宋体" w:eastAsia="宋体" w:cs="宋体"/>
                <w:b w:val="0"/>
                <w:bCs w:val="0"/>
                <w:kern w:val="0"/>
                <w:sz w:val="21"/>
                <w:szCs w:val="21"/>
                <w:u w:val="none"/>
                <w:vertAlign w:val="baseline"/>
                <w:lang w:val="en-US" w:eastAsia="zh-CN" w:bidi="ar"/>
              </w:rPr>
            </w:pPr>
          </w:p>
        </w:tc>
        <w:tc>
          <w:tcPr>
            <w:tcW w:w="2131" w:type="dxa"/>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jc w:val="center"/>
              <w:textAlignment w:val="auto"/>
              <w:rPr>
                <w:rFonts w:hint="default" w:ascii="宋体" w:hAnsi="宋体" w:eastAsia="宋体" w:cs="宋体"/>
                <w:b w:val="0"/>
                <w:bCs w:val="0"/>
                <w:kern w:val="0"/>
                <w:sz w:val="21"/>
                <w:szCs w:val="21"/>
                <w:u w:val="none"/>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4" w:type="dxa"/>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jc w:val="center"/>
              <w:textAlignment w:val="auto"/>
              <w:rPr>
                <w:rFonts w:hint="default" w:ascii="宋体" w:hAnsi="宋体" w:eastAsia="宋体" w:cs="宋体"/>
                <w:b w:val="0"/>
                <w:bCs w:val="0"/>
                <w:kern w:val="0"/>
                <w:sz w:val="21"/>
                <w:szCs w:val="21"/>
                <w:u w:val="none"/>
                <w:vertAlign w:val="baseline"/>
                <w:lang w:val="en-US" w:eastAsia="zh-CN" w:bidi="ar"/>
              </w:rPr>
            </w:pPr>
            <w:r>
              <w:rPr>
                <w:rFonts w:hint="eastAsia" w:ascii="宋体" w:hAnsi="宋体" w:eastAsia="宋体" w:cs="宋体"/>
                <w:b w:val="0"/>
                <w:bCs w:val="0"/>
                <w:kern w:val="0"/>
                <w:sz w:val="21"/>
                <w:szCs w:val="21"/>
                <w:u w:val="none"/>
                <w:vertAlign w:val="baseline"/>
                <w:lang w:val="en-US" w:eastAsia="zh-CN" w:bidi="ar"/>
              </w:rPr>
              <w:t>3</w:t>
            </w:r>
          </w:p>
        </w:tc>
        <w:tc>
          <w:tcPr>
            <w:tcW w:w="2625" w:type="dxa"/>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jc w:val="center"/>
              <w:textAlignment w:val="auto"/>
              <w:rPr>
                <w:rFonts w:hint="default" w:ascii="宋体" w:hAnsi="宋体" w:eastAsia="宋体" w:cs="宋体"/>
                <w:b w:val="0"/>
                <w:bCs w:val="0"/>
                <w:kern w:val="0"/>
                <w:sz w:val="21"/>
                <w:szCs w:val="21"/>
                <w:u w:val="none"/>
                <w:vertAlign w:val="baseline"/>
                <w:lang w:val="en-US" w:eastAsia="zh-CN" w:bidi="ar"/>
              </w:rPr>
            </w:pPr>
          </w:p>
        </w:tc>
        <w:tc>
          <w:tcPr>
            <w:tcW w:w="2662" w:type="dxa"/>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jc w:val="center"/>
              <w:textAlignment w:val="auto"/>
              <w:rPr>
                <w:rFonts w:hint="default" w:ascii="宋体" w:hAnsi="宋体" w:eastAsia="宋体" w:cs="宋体"/>
                <w:b w:val="0"/>
                <w:bCs w:val="0"/>
                <w:kern w:val="0"/>
                <w:sz w:val="21"/>
                <w:szCs w:val="21"/>
                <w:u w:val="none"/>
                <w:vertAlign w:val="baseline"/>
                <w:lang w:val="en-US" w:eastAsia="zh-CN" w:bidi="ar"/>
              </w:rPr>
            </w:pPr>
          </w:p>
        </w:tc>
        <w:tc>
          <w:tcPr>
            <w:tcW w:w="2131" w:type="dxa"/>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jc w:val="center"/>
              <w:textAlignment w:val="auto"/>
              <w:rPr>
                <w:rFonts w:hint="default" w:ascii="宋体" w:hAnsi="宋体" w:eastAsia="宋体" w:cs="宋体"/>
                <w:b w:val="0"/>
                <w:bCs w:val="0"/>
                <w:kern w:val="0"/>
                <w:sz w:val="21"/>
                <w:szCs w:val="21"/>
                <w:u w:val="none"/>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4" w:type="dxa"/>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jc w:val="center"/>
              <w:textAlignment w:val="auto"/>
              <w:rPr>
                <w:rFonts w:hint="default" w:ascii="宋体" w:hAnsi="宋体" w:eastAsia="宋体" w:cs="宋体"/>
                <w:b w:val="0"/>
                <w:bCs w:val="0"/>
                <w:kern w:val="0"/>
                <w:sz w:val="21"/>
                <w:szCs w:val="21"/>
                <w:u w:val="none"/>
                <w:vertAlign w:val="baseline"/>
                <w:lang w:val="en-US" w:eastAsia="zh-CN" w:bidi="ar"/>
              </w:rPr>
            </w:pPr>
            <w:r>
              <w:rPr>
                <w:rFonts w:hint="eastAsia" w:ascii="宋体" w:hAnsi="宋体" w:eastAsia="宋体" w:cs="宋体"/>
                <w:b w:val="0"/>
                <w:bCs w:val="0"/>
                <w:kern w:val="0"/>
                <w:sz w:val="21"/>
                <w:szCs w:val="21"/>
                <w:u w:val="none"/>
                <w:vertAlign w:val="baseline"/>
                <w:lang w:val="en-US" w:eastAsia="zh-CN" w:bidi="ar"/>
              </w:rPr>
              <w:t>4</w:t>
            </w:r>
          </w:p>
        </w:tc>
        <w:tc>
          <w:tcPr>
            <w:tcW w:w="2625" w:type="dxa"/>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jc w:val="center"/>
              <w:textAlignment w:val="auto"/>
              <w:rPr>
                <w:rFonts w:hint="default" w:ascii="宋体" w:hAnsi="宋体" w:eastAsia="宋体" w:cs="宋体"/>
                <w:b w:val="0"/>
                <w:bCs w:val="0"/>
                <w:kern w:val="0"/>
                <w:sz w:val="21"/>
                <w:szCs w:val="21"/>
                <w:u w:val="none"/>
                <w:vertAlign w:val="baseline"/>
                <w:lang w:val="en-US" w:eastAsia="zh-CN" w:bidi="ar"/>
              </w:rPr>
            </w:pPr>
          </w:p>
        </w:tc>
        <w:tc>
          <w:tcPr>
            <w:tcW w:w="2662" w:type="dxa"/>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jc w:val="center"/>
              <w:textAlignment w:val="auto"/>
              <w:rPr>
                <w:rFonts w:hint="default" w:ascii="宋体" w:hAnsi="宋体" w:eastAsia="宋体" w:cs="宋体"/>
                <w:b w:val="0"/>
                <w:bCs w:val="0"/>
                <w:kern w:val="0"/>
                <w:sz w:val="21"/>
                <w:szCs w:val="21"/>
                <w:u w:val="none"/>
                <w:vertAlign w:val="baseline"/>
                <w:lang w:val="en-US" w:eastAsia="zh-CN" w:bidi="ar"/>
              </w:rPr>
            </w:pPr>
          </w:p>
        </w:tc>
        <w:tc>
          <w:tcPr>
            <w:tcW w:w="2131" w:type="dxa"/>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jc w:val="center"/>
              <w:textAlignment w:val="auto"/>
              <w:rPr>
                <w:rFonts w:hint="default" w:ascii="宋体" w:hAnsi="宋体" w:eastAsia="宋体" w:cs="宋体"/>
                <w:b w:val="0"/>
                <w:bCs w:val="0"/>
                <w:kern w:val="0"/>
                <w:sz w:val="21"/>
                <w:szCs w:val="21"/>
                <w:u w:val="none"/>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4" w:type="dxa"/>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jc w:val="center"/>
              <w:textAlignment w:val="auto"/>
              <w:rPr>
                <w:rFonts w:hint="default" w:ascii="宋体" w:hAnsi="宋体" w:eastAsia="宋体" w:cs="宋体"/>
                <w:b w:val="0"/>
                <w:bCs w:val="0"/>
                <w:kern w:val="0"/>
                <w:sz w:val="21"/>
                <w:szCs w:val="21"/>
                <w:u w:val="none"/>
                <w:vertAlign w:val="baseline"/>
                <w:lang w:val="en-US" w:eastAsia="zh-CN" w:bidi="ar"/>
              </w:rPr>
            </w:pPr>
            <w:r>
              <w:rPr>
                <w:rFonts w:hint="eastAsia" w:ascii="宋体" w:hAnsi="宋体" w:eastAsia="宋体" w:cs="宋体"/>
                <w:b w:val="0"/>
                <w:bCs w:val="0"/>
                <w:kern w:val="0"/>
                <w:sz w:val="21"/>
                <w:szCs w:val="21"/>
                <w:u w:val="none"/>
                <w:vertAlign w:val="baseline"/>
                <w:lang w:val="en-US" w:eastAsia="zh-CN" w:bidi="ar"/>
              </w:rPr>
              <w:t>5</w:t>
            </w:r>
          </w:p>
        </w:tc>
        <w:tc>
          <w:tcPr>
            <w:tcW w:w="2625" w:type="dxa"/>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jc w:val="center"/>
              <w:textAlignment w:val="auto"/>
              <w:rPr>
                <w:rFonts w:hint="default" w:ascii="宋体" w:hAnsi="宋体" w:eastAsia="宋体" w:cs="宋体"/>
                <w:b w:val="0"/>
                <w:bCs w:val="0"/>
                <w:kern w:val="0"/>
                <w:sz w:val="21"/>
                <w:szCs w:val="21"/>
                <w:u w:val="none"/>
                <w:vertAlign w:val="baseline"/>
                <w:lang w:val="en-US" w:eastAsia="zh-CN" w:bidi="ar"/>
              </w:rPr>
            </w:pPr>
          </w:p>
        </w:tc>
        <w:tc>
          <w:tcPr>
            <w:tcW w:w="2662" w:type="dxa"/>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jc w:val="center"/>
              <w:textAlignment w:val="auto"/>
              <w:rPr>
                <w:rFonts w:hint="default" w:ascii="宋体" w:hAnsi="宋体" w:eastAsia="宋体" w:cs="宋体"/>
                <w:b w:val="0"/>
                <w:bCs w:val="0"/>
                <w:kern w:val="0"/>
                <w:sz w:val="21"/>
                <w:szCs w:val="21"/>
                <w:u w:val="none"/>
                <w:vertAlign w:val="baseline"/>
                <w:lang w:val="en-US" w:eastAsia="zh-CN" w:bidi="ar"/>
              </w:rPr>
            </w:pPr>
          </w:p>
        </w:tc>
        <w:tc>
          <w:tcPr>
            <w:tcW w:w="2131" w:type="dxa"/>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jc w:val="center"/>
              <w:textAlignment w:val="auto"/>
              <w:rPr>
                <w:rFonts w:hint="default" w:ascii="宋体" w:hAnsi="宋体" w:eastAsia="宋体" w:cs="宋体"/>
                <w:b w:val="0"/>
                <w:bCs w:val="0"/>
                <w:kern w:val="0"/>
                <w:sz w:val="21"/>
                <w:szCs w:val="21"/>
                <w:u w:val="none"/>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4" w:type="dxa"/>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jc w:val="center"/>
              <w:textAlignment w:val="auto"/>
              <w:rPr>
                <w:rFonts w:hint="default" w:ascii="宋体" w:hAnsi="宋体" w:eastAsia="宋体" w:cs="宋体"/>
                <w:b w:val="0"/>
                <w:bCs w:val="0"/>
                <w:kern w:val="0"/>
                <w:sz w:val="21"/>
                <w:szCs w:val="21"/>
                <w:u w:val="none"/>
                <w:vertAlign w:val="baseline"/>
                <w:lang w:val="en-US" w:eastAsia="zh-CN" w:bidi="ar"/>
              </w:rPr>
            </w:pPr>
            <w:r>
              <w:rPr>
                <w:rFonts w:hint="eastAsia" w:ascii="宋体" w:hAnsi="宋体" w:eastAsia="宋体" w:cs="宋体"/>
                <w:b w:val="0"/>
                <w:bCs w:val="0"/>
                <w:kern w:val="0"/>
                <w:sz w:val="21"/>
                <w:szCs w:val="21"/>
                <w:u w:val="none"/>
                <w:vertAlign w:val="baseline"/>
                <w:lang w:val="en-US" w:eastAsia="zh-CN" w:bidi="ar"/>
              </w:rPr>
              <w:t>....</w:t>
            </w:r>
          </w:p>
        </w:tc>
        <w:tc>
          <w:tcPr>
            <w:tcW w:w="2625" w:type="dxa"/>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jc w:val="center"/>
              <w:textAlignment w:val="auto"/>
              <w:rPr>
                <w:rFonts w:hint="default" w:ascii="宋体" w:hAnsi="宋体" w:eastAsia="宋体" w:cs="宋体"/>
                <w:b w:val="0"/>
                <w:bCs w:val="0"/>
                <w:kern w:val="0"/>
                <w:sz w:val="21"/>
                <w:szCs w:val="21"/>
                <w:u w:val="none"/>
                <w:vertAlign w:val="baseline"/>
                <w:lang w:val="en-US" w:eastAsia="zh-CN" w:bidi="ar"/>
              </w:rPr>
            </w:pPr>
          </w:p>
        </w:tc>
        <w:tc>
          <w:tcPr>
            <w:tcW w:w="2662" w:type="dxa"/>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jc w:val="center"/>
              <w:textAlignment w:val="auto"/>
              <w:rPr>
                <w:rFonts w:hint="default" w:ascii="宋体" w:hAnsi="宋体" w:eastAsia="宋体" w:cs="宋体"/>
                <w:b w:val="0"/>
                <w:bCs w:val="0"/>
                <w:kern w:val="0"/>
                <w:sz w:val="21"/>
                <w:szCs w:val="21"/>
                <w:u w:val="none"/>
                <w:vertAlign w:val="baseline"/>
                <w:lang w:val="en-US" w:eastAsia="zh-CN" w:bidi="ar"/>
              </w:rPr>
            </w:pPr>
          </w:p>
        </w:tc>
        <w:tc>
          <w:tcPr>
            <w:tcW w:w="2131" w:type="dxa"/>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jc w:val="center"/>
              <w:textAlignment w:val="auto"/>
              <w:rPr>
                <w:rFonts w:hint="default" w:ascii="宋体" w:hAnsi="宋体" w:eastAsia="宋体" w:cs="宋体"/>
                <w:b w:val="0"/>
                <w:bCs w:val="0"/>
                <w:kern w:val="0"/>
                <w:sz w:val="21"/>
                <w:szCs w:val="21"/>
                <w:u w:val="none"/>
                <w:vertAlign w:val="baseline"/>
                <w:lang w:val="en-US" w:eastAsia="zh-CN" w:bidi="ar"/>
              </w:rPr>
            </w:pPr>
          </w:p>
        </w:tc>
      </w:tr>
    </w:tbl>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ind w:leftChars="0"/>
        <w:jc w:val="both"/>
        <w:textAlignment w:val="auto"/>
        <w:rPr>
          <w:rFonts w:hint="default" w:ascii="宋体" w:hAnsi="宋体" w:eastAsia="宋体" w:cs="宋体"/>
          <w:b/>
          <w:bCs/>
          <w:kern w:val="0"/>
          <w:sz w:val="21"/>
          <w:szCs w:val="21"/>
          <w:u w:val="none"/>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val="0"/>
          <w:kern w:val="0"/>
          <w:sz w:val="21"/>
          <w:szCs w:val="21"/>
          <w:u w:val="none"/>
          <w:lang w:val="en-US" w:eastAsia="zh-CN" w:bidi="ar"/>
        </w:rPr>
      </w:pPr>
      <w:r>
        <w:rPr>
          <w:rFonts w:hint="eastAsia" w:ascii="宋体" w:hAnsi="宋体" w:eastAsia="宋体" w:cs="宋体"/>
          <w:b w:val="0"/>
          <w:bCs w:val="0"/>
          <w:kern w:val="0"/>
          <w:sz w:val="21"/>
          <w:szCs w:val="21"/>
          <w:u w:val="none"/>
          <w:lang w:val="en-US" w:eastAsia="zh-CN" w:bidi="ar"/>
        </w:rPr>
        <w:t>供应商保证：除商务和技术偏差表列出的偏差外，供应商响应采购文件的全部要求。</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val="0"/>
          <w:kern w:val="0"/>
          <w:sz w:val="21"/>
          <w:szCs w:val="21"/>
          <w:u w:val="none"/>
          <w:lang w:val="en-US" w:eastAsia="zh-CN" w:bidi="ar"/>
        </w:rPr>
      </w:pPr>
    </w:p>
    <w:p>
      <w:pPr>
        <w:keepNext w:val="0"/>
        <w:keepLines w:val="0"/>
        <w:widowControl/>
        <w:numPr>
          <w:ilvl w:val="0"/>
          <w:numId w:val="0"/>
        </w:numPr>
        <w:suppressLineNumbers w:val="0"/>
        <w:ind w:firstLine="560" w:firstLineChars="200"/>
        <w:jc w:val="left"/>
        <w:rPr>
          <w:rFonts w:hint="eastAsia" w:ascii="宋体" w:hAnsi="宋体" w:eastAsia="宋体" w:cs="宋体"/>
          <w:b w:val="0"/>
          <w:bCs w:val="0"/>
          <w:kern w:val="0"/>
          <w:sz w:val="28"/>
          <w:szCs w:val="28"/>
          <w:u w:val="none"/>
          <w:lang w:val="en-US" w:eastAsia="zh-CN" w:bidi="ar"/>
        </w:rPr>
      </w:pPr>
    </w:p>
    <w:p>
      <w:pPr>
        <w:keepNext w:val="0"/>
        <w:keepLines w:val="0"/>
        <w:widowControl/>
        <w:numPr>
          <w:ilvl w:val="0"/>
          <w:numId w:val="0"/>
        </w:numPr>
        <w:suppressLineNumbers w:val="0"/>
        <w:ind w:firstLine="560" w:firstLineChars="200"/>
        <w:jc w:val="left"/>
        <w:rPr>
          <w:rFonts w:hint="eastAsia" w:ascii="宋体" w:hAnsi="宋体" w:eastAsia="宋体" w:cs="宋体"/>
          <w:b w:val="0"/>
          <w:bCs w:val="0"/>
          <w:kern w:val="0"/>
          <w:sz w:val="28"/>
          <w:szCs w:val="28"/>
          <w:u w:val="none"/>
          <w:lang w:val="en-US" w:eastAsia="zh-CN" w:bidi="ar"/>
        </w:rPr>
      </w:pPr>
    </w:p>
    <w:p>
      <w:pPr>
        <w:keepNext w:val="0"/>
        <w:keepLines w:val="0"/>
        <w:widowControl/>
        <w:numPr>
          <w:ilvl w:val="0"/>
          <w:numId w:val="0"/>
        </w:numPr>
        <w:suppressLineNumbers w:val="0"/>
        <w:ind w:firstLine="560" w:firstLineChars="200"/>
        <w:jc w:val="left"/>
        <w:rPr>
          <w:rFonts w:hint="eastAsia" w:ascii="宋体" w:hAnsi="宋体" w:eastAsia="宋体" w:cs="宋体"/>
          <w:b w:val="0"/>
          <w:bCs w:val="0"/>
          <w:kern w:val="0"/>
          <w:sz w:val="28"/>
          <w:szCs w:val="28"/>
          <w:u w:val="none"/>
          <w:lang w:val="en-US" w:eastAsia="zh-CN" w:bidi="ar"/>
        </w:rPr>
      </w:pPr>
    </w:p>
    <w:p>
      <w:pPr>
        <w:keepNext w:val="0"/>
        <w:keepLines w:val="0"/>
        <w:widowControl/>
        <w:numPr>
          <w:ilvl w:val="0"/>
          <w:numId w:val="0"/>
        </w:numPr>
        <w:suppressLineNumbers w:val="0"/>
        <w:ind w:firstLine="560" w:firstLineChars="200"/>
        <w:jc w:val="left"/>
        <w:rPr>
          <w:rFonts w:hint="eastAsia" w:ascii="宋体" w:hAnsi="宋体" w:eastAsia="宋体" w:cs="宋体"/>
          <w:b w:val="0"/>
          <w:bCs w:val="0"/>
          <w:kern w:val="0"/>
          <w:sz w:val="28"/>
          <w:szCs w:val="28"/>
          <w:u w:val="none"/>
          <w:lang w:val="en-US" w:eastAsia="zh-CN" w:bidi="ar"/>
        </w:rPr>
      </w:pPr>
    </w:p>
    <w:p>
      <w:pPr>
        <w:keepNext w:val="0"/>
        <w:keepLines w:val="0"/>
        <w:widowControl/>
        <w:numPr>
          <w:ilvl w:val="0"/>
          <w:numId w:val="0"/>
        </w:numPr>
        <w:suppressLineNumbers w:val="0"/>
        <w:ind w:firstLine="560" w:firstLineChars="200"/>
        <w:jc w:val="left"/>
        <w:rPr>
          <w:rFonts w:hint="eastAsia" w:ascii="宋体" w:hAnsi="宋体" w:eastAsia="宋体" w:cs="宋体"/>
          <w:b w:val="0"/>
          <w:bCs w:val="0"/>
          <w:kern w:val="0"/>
          <w:sz w:val="28"/>
          <w:szCs w:val="28"/>
          <w:u w:val="none"/>
          <w:lang w:val="en-US" w:eastAsia="zh-CN" w:bidi="ar"/>
        </w:rPr>
      </w:pPr>
    </w:p>
    <w:p>
      <w:pPr>
        <w:keepNext w:val="0"/>
        <w:keepLines w:val="0"/>
        <w:widowControl/>
        <w:numPr>
          <w:ilvl w:val="0"/>
          <w:numId w:val="0"/>
        </w:numPr>
        <w:suppressLineNumbers w:val="0"/>
        <w:ind w:firstLine="560" w:firstLineChars="200"/>
        <w:jc w:val="left"/>
        <w:rPr>
          <w:rFonts w:hint="eastAsia" w:ascii="宋体" w:hAnsi="宋体" w:eastAsia="宋体" w:cs="宋体"/>
          <w:b w:val="0"/>
          <w:bCs w:val="0"/>
          <w:kern w:val="0"/>
          <w:sz w:val="28"/>
          <w:szCs w:val="28"/>
          <w:u w:val="none"/>
          <w:lang w:val="en-US" w:eastAsia="zh-CN" w:bidi="ar"/>
        </w:rPr>
      </w:pPr>
    </w:p>
    <w:p>
      <w:pPr>
        <w:keepNext w:val="0"/>
        <w:keepLines w:val="0"/>
        <w:widowControl/>
        <w:numPr>
          <w:ilvl w:val="0"/>
          <w:numId w:val="0"/>
        </w:numPr>
        <w:suppressLineNumbers w:val="0"/>
        <w:ind w:firstLine="560" w:firstLineChars="200"/>
        <w:jc w:val="left"/>
        <w:rPr>
          <w:rFonts w:hint="eastAsia" w:ascii="宋体" w:hAnsi="宋体" w:eastAsia="宋体" w:cs="宋体"/>
          <w:b w:val="0"/>
          <w:bCs w:val="0"/>
          <w:kern w:val="0"/>
          <w:sz w:val="28"/>
          <w:szCs w:val="28"/>
          <w:u w:val="none"/>
          <w:lang w:val="en-US" w:eastAsia="zh-CN" w:bidi="ar"/>
        </w:rPr>
      </w:pPr>
    </w:p>
    <w:p>
      <w:pPr>
        <w:pStyle w:val="17"/>
        <w:rPr>
          <w:rFonts w:hint="eastAsia" w:ascii="宋体" w:hAnsi="宋体" w:eastAsia="宋体" w:cs="宋体"/>
          <w:b w:val="0"/>
          <w:bCs w:val="0"/>
          <w:kern w:val="0"/>
          <w:sz w:val="28"/>
          <w:szCs w:val="28"/>
          <w:u w:val="none"/>
          <w:lang w:val="en-US" w:eastAsia="zh-CN" w:bidi="ar"/>
        </w:rPr>
      </w:pPr>
    </w:p>
    <w:p>
      <w:pPr>
        <w:pStyle w:val="17"/>
        <w:rPr>
          <w:rFonts w:hint="eastAsia" w:ascii="宋体" w:hAnsi="宋体" w:eastAsia="宋体" w:cs="宋体"/>
          <w:b w:val="0"/>
          <w:bCs w:val="0"/>
          <w:kern w:val="0"/>
          <w:sz w:val="28"/>
          <w:szCs w:val="28"/>
          <w:u w:val="none"/>
          <w:lang w:val="en-US" w:eastAsia="zh-CN" w:bidi="ar"/>
        </w:rPr>
      </w:pPr>
    </w:p>
    <w:p>
      <w:pPr>
        <w:pStyle w:val="17"/>
        <w:rPr>
          <w:rFonts w:hint="eastAsia" w:ascii="宋体" w:hAnsi="宋体" w:eastAsia="宋体" w:cs="宋体"/>
          <w:b w:val="0"/>
          <w:bCs w:val="0"/>
          <w:kern w:val="0"/>
          <w:sz w:val="28"/>
          <w:szCs w:val="28"/>
          <w:u w:val="none"/>
          <w:lang w:val="en-US" w:eastAsia="zh-CN" w:bidi="ar"/>
        </w:rPr>
      </w:pPr>
    </w:p>
    <w:p>
      <w:pPr>
        <w:pStyle w:val="17"/>
        <w:rPr>
          <w:rFonts w:hint="eastAsia" w:ascii="宋体" w:hAnsi="宋体" w:eastAsia="宋体" w:cs="宋体"/>
          <w:b w:val="0"/>
          <w:bCs w:val="0"/>
          <w:kern w:val="0"/>
          <w:sz w:val="28"/>
          <w:szCs w:val="28"/>
          <w:u w:val="none"/>
          <w:lang w:val="en-US" w:eastAsia="zh-CN" w:bidi="ar"/>
        </w:rPr>
      </w:pPr>
    </w:p>
    <w:p>
      <w:pPr>
        <w:pStyle w:val="17"/>
        <w:rPr>
          <w:rFonts w:hint="eastAsia" w:ascii="宋体" w:hAnsi="宋体" w:eastAsia="宋体" w:cs="宋体"/>
          <w:b w:val="0"/>
          <w:bCs w:val="0"/>
          <w:kern w:val="0"/>
          <w:sz w:val="28"/>
          <w:szCs w:val="28"/>
          <w:u w:val="none"/>
          <w:lang w:val="en-US" w:eastAsia="zh-CN" w:bidi="ar"/>
        </w:rPr>
      </w:pPr>
    </w:p>
    <w:p>
      <w:pPr>
        <w:keepNext w:val="0"/>
        <w:keepLines w:val="0"/>
        <w:widowControl/>
        <w:numPr>
          <w:ilvl w:val="0"/>
          <w:numId w:val="0"/>
        </w:numPr>
        <w:suppressLineNumbers w:val="0"/>
        <w:ind w:firstLine="560" w:firstLineChars="200"/>
        <w:jc w:val="left"/>
        <w:rPr>
          <w:rFonts w:hint="eastAsia" w:ascii="宋体" w:hAnsi="宋体" w:eastAsia="宋体" w:cs="宋体"/>
          <w:b w:val="0"/>
          <w:bCs w:val="0"/>
          <w:kern w:val="0"/>
          <w:sz w:val="28"/>
          <w:szCs w:val="28"/>
          <w:u w:val="none"/>
          <w:lang w:val="en-US" w:eastAsia="zh-CN" w:bidi="ar"/>
        </w:rPr>
      </w:pPr>
    </w:p>
    <w:p>
      <w:pPr>
        <w:keepNext w:val="0"/>
        <w:keepLines w:val="0"/>
        <w:widowControl/>
        <w:numPr>
          <w:ilvl w:val="0"/>
          <w:numId w:val="0"/>
        </w:numPr>
        <w:suppressLineNumbers w:val="0"/>
        <w:jc w:val="center"/>
        <w:outlineLvl w:val="0"/>
        <w:rPr>
          <w:rFonts w:hint="eastAsia" w:ascii="宋体" w:hAnsi="宋体" w:eastAsia="宋体" w:cs="宋体"/>
          <w:b/>
          <w:bCs/>
          <w:kern w:val="0"/>
          <w:sz w:val="32"/>
          <w:szCs w:val="32"/>
          <w:u w:val="none"/>
          <w:lang w:val="en-US" w:eastAsia="zh-CN" w:bidi="ar"/>
        </w:rPr>
      </w:pPr>
      <w:bookmarkStart w:id="26" w:name="_Toc19175"/>
      <w:r>
        <w:rPr>
          <w:rFonts w:hint="eastAsia" w:ascii="宋体" w:hAnsi="宋体" w:eastAsia="宋体" w:cs="宋体"/>
          <w:b/>
          <w:bCs/>
          <w:kern w:val="0"/>
          <w:sz w:val="32"/>
          <w:szCs w:val="32"/>
          <w:u w:val="none"/>
          <w:lang w:val="en-US" w:eastAsia="zh-CN" w:bidi="ar"/>
        </w:rPr>
        <w:t>五、报价表</w:t>
      </w:r>
      <w:bookmarkEnd w:id="26"/>
    </w:p>
    <w:p>
      <w:pPr>
        <w:keepNext w:val="0"/>
        <w:keepLines w:val="0"/>
        <w:widowControl/>
        <w:numPr>
          <w:ilvl w:val="0"/>
          <w:numId w:val="0"/>
        </w:numPr>
        <w:suppressLineNumbers w:val="0"/>
        <w:ind w:firstLine="560" w:firstLineChars="200"/>
        <w:jc w:val="left"/>
        <w:rPr>
          <w:rFonts w:hint="eastAsia" w:ascii="宋体" w:hAnsi="宋体" w:eastAsia="宋体" w:cs="宋体"/>
          <w:b w:val="0"/>
          <w:bCs w:val="0"/>
          <w:kern w:val="0"/>
          <w:sz w:val="28"/>
          <w:szCs w:val="28"/>
          <w:highlight w:val="yellow"/>
          <w:u w:val="none"/>
          <w:lang w:val="en-US" w:eastAsia="zh-CN" w:bidi="ar"/>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000000"/>
          <w:sz w:val="24"/>
          <w:szCs w:val="24"/>
          <w:u w:val="single"/>
        </w:rPr>
      </w:pPr>
      <w:bookmarkStart w:id="27" w:name="_bookmark179"/>
      <w:bookmarkEnd w:id="27"/>
      <w:r>
        <w:rPr>
          <w:rFonts w:hint="eastAsia" w:ascii="宋体" w:hAnsi="宋体" w:eastAsia="宋体" w:cs="宋体"/>
          <w:color w:val="000000"/>
          <w:sz w:val="24"/>
          <w:szCs w:val="24"/>
        </w:rPr>
        <w:t>项 目 名 称：</w:t>
      </w:r>
      <w:r>
        <w:rPr>
          <w:rFonts w:hint="eastAsia" w:ascii="宋体" w:hAnsi="宋体" w:eastAsia="宋体" w:cs="宋体"/>
          <w:color w:val="000000"/>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000000"/>
          <w:sz w:val="24"/>
          <w:szCs w:val="24"/>
          <w:u w:val="single"/>
        </w:rPr>
      </w:pPr>
      <w:r>
        <w:rPr>
          <w:rFonts w:hint="eastAsia" w:ascii="宋体" w:hAnsi="宋体" w:eastAsia="宋体" w:cs="宋体"/>
          <w:color w:val="000000"/>
          <w:sz w:val="24"/>
          <w:szCs w:val="24"/>
        </w:rPr>
        <w:t>项 目 编 号：</w:t>
      </w:r>
      <w:r>
        <w:rPr>
          <w:rFonts w:hint="eastAsia" w:ascii="宋体" w:hAnsi="宋体" w:eastAsia="宋体" w:cs="宋体"/>
          <w:color w:val="000000"/>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000000"/>
          <w:sz w:val="24"/>
          <w:szCs w:val="24"/>
          <w:u w:val="single"/>
        </w:rPr>
      </w:pPr>
      <w:r>
        <w:rPr>
          <w:rFonts w:hint="eastAsia" w:ascii="宋体" w:hAnsi="宋体" w:eastAsia="宋体" w:cs="宋体"/>
          <w:color w:val="000000"/>
          <w:sz w:val="24"/>
          <w:szCs w:val="24"/>
        </w:rPr>
        <w:t>供应商名称：</w:t>
      </w:r>
      <w:r>
        <w:rPr>
          <w:rFonts w:hint="eastAsia" w:ascii="宋体" w:hAnsi="宋体" w:eastAsia="宋体" w:cs="宋体"/>
          <w:color w:val="000000"/>
          <w:sz w:val="24"/>
          <w:szCs w:val="24"/>
          <w:u w:val="single"/>
        </w:rPr>
        <w:t xml:space="preserve">                              </w:t>
      </w:r>
    </w:p>
    <w:p>
      <w:pPr>
        <w:jc w:val="right"/>
        <w:rPr>
          <w:rFonts w:hint="eastAsia" w:ascii="宋体" w:hAnsi="宋体" w:eastAsia="宋体" w:cs="宋体"/>
          <w:color w:val="000000"/>
          <w:sz w:val="24"/>
          <w:szCs w:val="24"/>
        </w:rPr>
      </w:pPr>
      <w:r>
        <w:rPr>
          <w:rFonts w:hint="eastAsia" w:ascii="宋体" w:hAnsi="宋体" w:eastAsia="宋体" w:cs="宋体"/>
          <w:color w:val="000000"/>
          <w:sz w:val="24"/>
          <w:szCs w:val="24"/>
        </w:rPr>
        <w:t>                              </w:t>
      </w:r>
    </w:p>
    <w:p>
      <w:pPr>
        <w:widowControl/>
        <w:jc w:val="right"/>
        <w:outlineLvl w:val="0"/>
        <w:rPr>
          <w:rFonts w:hint="eastAsia" w:ascii="宋体" w:hAnsi="宋体" w:eastAsia="宋体" w:cs="宋体"/>
          <w:color w:val="auto"/>
          <w:sz w:val="24"/>
          <w:szCs w:val="24"/>
          <w:highlight w:val="none"/>
        </w:rPr>
      </w:pPr>
    </w:p>
    <w:p>
      <w:pPr>
        <w:widowControl/>
        <w:jc w:val="right"/>
        <w:outlineLvl w:val="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货币：人民币/元</w:t>
      </w:r>
    </w:p>
    <w:p>
      <w:pPr>
        <w:pStyle w:val="2"/>
      </w:pP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 w:type="dxa"/>
          <w:bottom w:w="0" w:type="dxa"/>
          <w:right w:w="10" w:type="dxa"/>
        </w:tblCellMar>
      </w:tblPr>
      <w:tblGrid>
        <w:gridCol w:w="561"/>
        <w:gridCol w:w="3018"/>
        <w:gridCol w:w="1559"/>
        <w:gridCol w:w="1509"/>
        <w:gridCol w:w="1028"/>
        <w:gridCol w:w="9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080" w:hRule="atLeast"/>
        </w:trPr>
        <w:tc>
          <w:tcPr>
            <w:tcW w:w="561" w:type="dxa"/>
            <w:noWrap w:val="0"/>
            <w:vAlign w:val="top"/>
          </w:tcPr>
          <w:p>
            <w:pPr>
              <w:spacing w:after="80" w:line="322" w:lineRule="exact"/>
              <w:jc w:val="center"/>
              <w:rPr>
                <w:color w:val="auto"/>
                <w:sz w:val="24"/>
                <w:szCs w:val="24"/>
              </w:rPr>
            </w:pPr>
            <w:r>
              <w:rPr>
                <w:rFonts w:hint="eastAsia"/>
                <w:color w:val="auto"/>
                <w:sz w:val="24"/>
                <w:szCs w:val="24"/>
              </w:rPr>
              <w:t>序</w:t>
            </w:r>
          </w:p>
          <w:p>
            <w:pPr>
              <w:spacing w:after="80" w:line="322" w:lineRule="exact"/>
              <w:jc w:val="center"/>
              <w:rPr>
                <w:color w:val="auto"/>
                <w:sz w:val="24"/>
                <w:szCs w:val="24"/>
              </w:rPr>
            </w:pPr>
            <w:r>
              <w:rPr>
                <w:rFonts w:hint="eastAsia"/>
                <w:color w:val="auto"/>
                <w:sz w:val="24"/>
                <w:szCs w:val="24"/>
              </w:rPr>
              <w:t>号</w:t>
            </w:r>
          </w:p>
        </w:tc>
        <w:tc>
          <w:tcPr>
            <w:tcW w:w="3018" w:type="dxa"/>
            <w:noWrap w:val="0"/>
            <w:vAlign w:val="center"/>
          </w:tcPr>
          <w:p>
            <w:pPr>
              <w:spacing w:after="80" w:line="322" w:lineRule="exact"/>
              <w:jc w:val="center"/>
              <w:rPr>
                <w:rFonts w:hint="default"/>
                <w:color w:val="auto"/>
                <w:sz w:val="24"/>
                <w:szCs w:val="24"/>
                <w:lang w:val="en-US" w:eastAsia="zh-CN"/>
              </w:rPr>
            </w:pPr>
            <w:r>
              <w:rPr>
                <w:rFonts w:hint="eastAsia"/>
                <w:color w:val="auto"/>
                <w:sz w:val="24"/>
                <w:szCs w:val="24"/>
              </w:rPr>
              <w:t>名称</w:t>
            </w:r>
          </w:p>
        </w:tc>
        <w:tc>
          <w:tcPr>
            <w:tcW w:w="1559" w:type="dxa"/>
            <w:noWrap w:val="0"/>
            <w:vAlign w:val="center"/>
          </w:tcPr>
          <w:p>
            <w:pPr>
              <w:spacing w:after="80" w:line="322" w:lineRule="exact"/>
              <w:jc w:val="center"/>
              <w:rPr>
                <w:rFonts w:hint="eastAsia" w:eastAsiaTheme="minorEastAsia"/>
                <w:color w:val="auto"/>
                <w:sz w:val="24"/>
                <w:szCs w:val="24"/>
                <w:lang w:eastAsia="zh-CN"/>
              </w:rPr>
            </w:pPr>
            <w:r>
              <w:rPr>
                <w:rFonts w:hint="eastAsia"/>
                <w:color w:val="auto"/>
                <w:sz w:val="24"/>
                <w:szCs w:val="24"/>
                <w:lang w:val="en-US" w:eastAsia="zh-CN"/>
              </w:rPr>
              <w:t>数量</w:t>
            </w:r>
          </w:p>
        </w:tc>
        <w:tc>
          <w:tcPr>
            <w:tcW w:w="1509" w:type="dxa"/>
            <w:noWrap w:val="0"/>
            <w:vAlign w:val="center"/>
          </w:tcPr>
          <w:p>
            <w:pPr>
              <w:spacing w:after="80" w:line="322" w:lineRule="exact"/>
              <w:jc w:val="center"/>
              <w:rPr>
                <w:rFonts w:hint="eastAsia" w:eastAsiaTheme="minorEastAsia"/>
                <w:color w:val="auto"/>
                <w:sz w:val="24"/>
                <w:szCs w:val="24"/>
                <w:lang w:val="en-US" w:eastAsia="zh-CN"/>
              </w:rPr>
            </w:pPr>
            <w:r>
              <w:rPr>
                <w:rFonts w:hint="eastAsia"/>
                <w:color w:val="auto"/>
                <w:sz w:val="24"/>
                <w:szCs w:val="24"/>
                <w:lang w:val="en-US" w:eastAsia="zh-CN"/>
              </w:rPr>
              <w:t>单位</w:t>
            </w:r>
          </w:p>
        </w:tc>
        <w:tc>
          <w:tcPr>
            <w:tcW w:w="1028" w:type="dxa"/>
            <w:noWrap w:val="0"/>
            <w:vAlign w:val="center"/>
          </w:tcPr>
          <w:p>
            <w:pPr>
              <w:spacing w:after="80" w:line="322" w:lineRule="exact"/>
              <w:jc w:val="center"/>
              <w:rPr>
                <w:color w:val="auto"/>
                <w:sz w:val="24"/>
                <w:szCs w:val="24"/>
              </w:rPr>
            </w:pPr>
            <w:r>
              <w:rPr>
                <w:rFonts w:hint="eastAsia"/>
                <w:color w:val="auto"/>
                <w:sz w:val="24"/>
                <w:szCs w:val="24"/>
              </w:rPr>
              <w:t>单价</w:t>
            </w:r>
          </w:p>
        </w:tc>
        <w:tc>
          <w:tcPr>
            <w:tcW w:w="929" w:type="dxa"/>
            <w:noWrap w:val="0"/>
            <w:vAlign w:val="center"/>
          </w:tcPr>
          <w:p>
            <w:pPr>
              <w:spacing w:after="80" w:line="322" w:lineRule="exact"/>
              <w:jc w:val="center"/>
              <w:rPr>
                <w:color w:val="auto"/>
                <w:sz w:val="24"/>
                <w:szCs w:val="24"/>
              </w:rPr>
            </w:pPr>
            <w:r>
              <w:rPr>
                <w:rFonts w:hint="eastAsia"/>
                <w:color w:val="auto"/>
                <w:sz w:val="24"/>
                <w:szCs w:val="24"/>
                <w:lang w:val="en-US" w:eastAsia="zh-CN"/>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700" w:hRule="atLeast"/>
        </w:trPr>
        <w:tc>
          <w:tcPr>
            <w:tcW w:w="561" w:type="dxa"/>
            <w:noWrap w:val="0"/>
            <w:vAlign w:val="center"/>
          </w:tcPr>
          <w:p>
            <w:pPr>
              <w:spacing w:after="80" w:line="322" w:lineRule="exact"/>
              <w:jc w:val="center"/>
              <w:rPr>
                <w:rFonts w:hint="eastAsia" w:eastAsiaTheme="minorEastAsia"/>
                <w:color w:val="auto"/>
                <w:sz w:val="24"/>
                <w:szCs w:val="24"/>
                <w:lang w:val="en-US" w:eastAsia="zh-CN"/>
              </w:rPr>
            </w:pPr>
            <w:r>
              <w:rPr>
                <w:rFonts w:hint="eastAsia"/>
                <w:color w:val="auto"/>
                <w:sz w:val="24"/>
                <w:szCs w:val="24"/>
                <w:lang w:val="en-US" w:eastAsia="zh-CN"/>
              </w:rPr>
              <w:t>1</w:t>
            </w:r>
          </w:p>
        </w:tc>
        <w:tc>
          <w:tcPr>
            <w:tcW w:w="3018" w:type="dxa"/>
            <w:noWrap w:val="0"/>
            <w:vAlign w:val="center"/>
          </w:tcPr>
          <w:p>
            <w:pPr>
              <w:spacing w:after="80" w:line="322" w:lineRule="exact"/>
              <w:jc w:val="center"/>
              <w:rPr>
                <w:color w:val="auto"/>
                <w:sz w:val="24"/>
                <w:szCs w:val="24"/>
              </w:rPr>
            </w:pPr>
            <w:r>
              <w:rPr>
                <w:rFonts w:hint="eastAsia"/>
                <w:color w:val="auto"/>
                <w:sz w:val="24"/>
                <w:szCs w:val="24"/>
              </w:rPr>
              <w:t>外墙节能构造现场实体检验</w:t>
            </w:r>
          </w:p>
        </w:tc>
        <w:tc>
          <w:tcPr>
            <w:tcW w:w="1559" w:type="dxa"/>
            <w:noWrap w:val="0"/>
            <w:vAlign w:val="center"/>
          </w:tcPr>
          <w:p>
            <w:pPr>
              <w:spacing w:after="80" w:line="322" w:lineRule="exact"/>
              <w:jc w:val="center"/>
              <w:rPr>
                <w:color w:val="auto"/>
                <w:sz w:val="24"/>
                <w:szCs w:val="24"/>
              </w:rPr>
            </w:pPr>
          </w:p>
        </w:tc>
        <w:tc>
          <w:tcPr>
            <w:tcW w:w="1509" w:type="dxa"/>
            <w:noWrap w:val="0"/>
            <w:vAlign w:val="center"/>
          </w:tcPr>
          <w:p>
            <w:pPr>
              <w:spacing w:after="80" w:line="322" w:lineRule="exact"/>
              <w:jc w:val="center"/>
              <w:rPr>
                <w:rFonts w:hint="default" w:eastAsiaTheme="minorEastAsia"/>
                <w:color w:val="auto"/>
                <w:sz w:val="24"/>
                <w:szCs w:val="24"/>
                <w:lang w:val="en-US" w:eastAsia="zh-CN"/>
              </w:rPr>
            </w:pPr>
          </w:p>
        </w:tc>
        <w:tc>
          <w:tcPr>
            <w:tcW w:w="1028" w:type="dxa"/>
            <w:noWrap w:val="0"/>
            <w:vAlign w:val="center"/>
          </w:tcPr>
          <w:p>
            <w:pPr>
              <w:spacing w:after="80" w:line="322" w:lineRule="exact"/>
              <w:jc w:val="center"/>
              <w:rPr>
                <w:color w:val="auto"/>
                <w:sz w:val="24"/>
                <w:szCs w:val="24"/>
              </w:rPr>
            </w:pPr>
          </w:p>
        </w:tc>
        <w:tc>
          <w:tcPr>
            <w:tcW w:w="929" w:type="dxa"/>
            <w:noWrap w:val="0"/>
            <w:vAlign w:val="center"/>
          </w:tcPr>
          <w:p>
            <w:pPr>
              <w:spacing w:after="80" w:line="322" w:lineRule="exact"/>
              <w:jc w:val="center"/>
              <w:rPr>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760" w:hRule="atLeast"/>
        </w:trPr>
        <w:tc>
          <w:tcPr>
            <w:tcW w:w="561" w:type="dxa"/>
            <w:noWrap w:val="0"/>
            <w:vAlign w:val="center"/>
          </w:tcPr>
          <w:p>
            <w:pPr>
              <w:spacing w:after="80" w:line="322" w:lineRule="exact"/>
              <w:jc w:val="center"/>
              <w:rPr>
                <w:rFonts w:hint="eastAsia" w:eastAsiaTheme="minorEastAsia"/>
                <w:color w:val="auto"/>
                <w:sz w:val="24"/>
                <w:szCs w:val="24"/>
                <w:lang w:val="en-US" w:eastAsia="zh-CN"/>
              </w:rPr>
            </w:pPr>
            <w:r>
              <w:rPr>
                <w:rFonts w:hint="eastAsia"/>
                <w:color w:val="auto"/>
                <w:sz w:val="24"/>
                <w:szCs w:val="24"/>
                <w:lang w:val="en-US" w:eastAsia="zh-CN"/>
              </w:rPr>
              <w:t>2</w:t>
            </w:r>
          </w:p>
        </w:tc>
        <w:tc>
          <w:tcPr>
            <w:tcW w:w="3018" w:type="dxa"/>
            <w:noWrap w:val="0"/>
            <w:vAlign w:val="center"/>
          </w:tcPr>
          <w:p>
            <w:pPr>
              <w:spacing w:after="80" w:line="322" w:lineRule="exact"/>
              <w:jc w:val="center"/>
              <w:rPr>
                <w:color w:val="auto"/>
                <w:sz w:val="24"/>
                <w:szCs w:val="24"/>
              </w:rPr>
            </w:pPr>
            <w:r>
              <w:rPr>
                <w:rFonts w:hint="eastAsia"/>
                <w:color w:val="auto"/>
                <w:sz w:val="24"/>
                <w:szCs w:val="24"/>
              </w:rPr>
              <w:t>建筑外窗气密性能现场实体检验</w:t>
            </w:r>
          </w:p>
        </w:tc>
        <w:tc>
          <w:tcPr>
            <w:tcW w:w="1559" w:type="dxa"/>
            <w:noWrap w:val="0"/>
            <w:vAlign w:val="center"/>
          </w:tcPr>
          <w:p>
            <w:pPr>
              <w:spacing w:after="80" w:line="322" w:lineRule="exact"/>
              <w:jc w:val="center"/>
              <w:rPr>
                <w:color w:val="auto"/>
                <w:sz w:val="24"/>
                <w:szCs w:val="24"/>
              </w:rPr>
            </w:pPr>
          </w:p>
        </w:tc>
        <w:tc>
          <w:tcPr>
            <w:tcW w:w="1509" w:type="dxa"/>
            <w:noWrap w:val="0"/>
            <w:vAlign w:val="center"/>
          </w:tcPr>
          <w:p>
            <w:pPr>
              <w:spacing w:after="80" w:line="322" w:lineRule="exact"/>
              <w:jc w:val="center"/>
              <w:rPr>
                <w:color w:val="auto"/>
                <w:sz w:val="24"/>
                <w:szCs w:val="24"/>
              </w:rPr>
            </w:pPr>
          </w:p>
        </w:tc>
        <w:tc>
          <w:tcPr>
            <w:tcW w:w="1028" w:type="dxa"/>
            <w:noWrap w:val="0"/>
            <w:vAlign w:val="center"/>
          </w:tcPr>
          <w:p>
            <w:pPr>
              <w:spacing w:after="80" w:line="322" w:lineRule="exact"/>
              <w:jc w:val="center"/>
              <w:rPr>
                <w:color w:val="auto"/>
                <w:sz w:val="24"/>
                <w:szCs w:val="24"/>
              </w:rPr>
            </w:pPr>
          </w:p>
        </w:tc>
        <w:tc>
          <w:tcPr>
            <w:tcW w:w="929" w:type="dxa"/>
            <w:noWrap w:val="0"/>
            <w:vAlign w:val="center"/>
          </w:tcPr>
          <w:p>
            <w:pPr>
              <w:spacing w:after="80" w:line="322" w:lineRule="exact"/>
              <w:jc w:val="center"/>
              <w:rPr>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760" w:hRule="atLeast"/>
        </w:trPr>
        <w:tc>
          <w:tcPr>
            <w:tcW w:w="561" w:type="dxa"/>
            <w:noWrap w:val="0"/>
            <w:vAlign w:val="center"/>
          </w:tcPr>
          <w:p>
            <w:pPr>
              <w:spacing w:after="80" w:line="322" w:lineRule="exact"/>
              <w:jc w:val="center"/>
              <w:rPr>
                <w:color w:val="auto"/>
                <w:sz w:val="24"/>
                <w:szCs w:val="24"/>
              </w:rPr>
            </w:pPr>
            <w:r>
              <w:rPr>
                <w:rFonts w:hint="eastAsia"/>
                <w:color w:val="auto"/>
                <w:sz w:val="24"/>
                <w:szCs w:val="24"/>
                <w:lang w:eastAsia="zh-CN"/>
              </w:rPr>
              <w:t>……</w:t>
            </w:r>
            <w:r>
              <w:rPr>
                <w:rFonts w:hint="eastAsia"/>
                <w:color w:val="auto"/>
                <w:sz w:val="24"/>
                <w:szCs w:val="24"/>
              </w:rPr>
              <w:t>.</w:t>
            </w:r>
          </w:p>
        </w:tc>
        <w:tc>
          <w:tcPr>
            <w:tcW w:w="3018" w:type="dxa"/>
            <w:noWrap w:val="0"/>
            <w:vAlign w:val="center"/>
          </w:tcPr>
          <w:p>
            <w:pPr>
              <w:spacing w:after="80" w:line="322" w:lineRule="exact"/>
              <w:jc w:val="center"/>
              <w:rPr>
                <w:color w:val="auto"/>
                <w:sz w:val="24"/>
                <w:szCs w:val="24"/>
              </w:rPr>
            </w:pPr>
          </w:p>
        </w:tc>
        <w:tc>
          <w:tcPr>
            <w:tcW w:w="1559" w:type="dxa"/>
            <w:noWrap w:val="0"/>
            <w:vAlign w:val="center"/>
          </w:tcPr>
          <w:p>
            <w:pPr>
              <w:spacing w:after="80" w:line="322" w:lineRule="exact"/>
              <w:jc w:val="center"/>
              <w:rPr>
                <w:color w:val="auto"/>
                <w:sz w:val="24"/>
                <w:szCs w:val="24"/>
              </w:rPr>
            </w:pPr>
          </w:p>
        </w:tc>
        <w:tc>
          <w:tcPr>
            <w:tcW w:w="1509" w:type="dxa"/>
            <w:noWrap w:val="0"/>
            <w:vAlign w:val="center"/>
          </w:tcPr>
          <w:p>
            <w:pPr>
              <w:spacing w:after="80" w:line="322" w:lineRule="exact"/>
              <w:jc w:val="center"/>
              <w:rPr>
                <w:color w:val="auto"/>
                <w:sz w:val="24"/>
                <w:szCs w:val="24"/>
              </w:rPr>
            </w:pPr>
          </w:p>
        </w:tc>
        <w:tc>
          <w:tcPr>
            <w:tcW w:w="1028" w:type="dxa"/>
            <w:noWrap w:val="0"/>
            <w:vAlign w:val="center"/>
          </w:tcPr>
          <w:p>
            <w:pPr>
              <w:spacing w:after="80" w:line="322" w:lineRule="exact"/>
              <w:jc w:val="center"/>
              <w:rPr>
                <w:color w:val="auto"/>
                <w:sz w:val="24"/>
                <w:szCs w:val="24"/>
              </w:rPr>
            </w:pPr>
          </w:p>
        </w:tc>
        <w:tc>
          <w:tcPr>
            <w:tcW w:w="929" w:type="dxa"/>
            <w:noWrap w:val="0"/>
            <w:vAlign w:val="center"/>
          </w:tcPr>
          <w:p>
            <w:pPr>
              <w:spacing w:after="80" w:line="322" w:lineRule="exact"/>
              <w:jc w:val="center"/>
              <w:rPr>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080" w:hRule="atLeast"/>
        </w:trPr>
        <w:tc>
          <w:tcPr>
            <w:tcW w:w="5138" w:type="dxa"/>
            <w:gridSpan w:val="3"/>
            <w:noWrap w:val="0"/>
            <w:vAlign w:val="center"/>
          </w:tcPr>
          <w:p>
            <w:pPr>
              <w:spacing w:after="80" w:line="322" w:lineRule="exact"/>
              <w:jc w:val="center"/>
              <w:rPr>
                <w:color w:val="auto"/>
                <w:sz w:val="24"/>
                <w:szCs w:val="24"/>
              </w:rPr>
            </w:pPr>
            <w:r>
              <w:rPr>
                <w:rFonts w:hint="eastAsia"/>
                <w:color w:val="auto"/>
                <w:sz w:val="24"/>
                <w:szCs w:val="24"/>
              </w:rPr>
              <w:t>合计</w:t>
            </w:r>
          </w:p>
        </w:tc>
        <w:tc>
          <w:tcPr>
            <w:tcW w:w="3466" w:type="dxa"/>
            <w:gridSpan w:val="3"/>
            <w:noWrap w:val="0"/>
            <w:vAlign w:val="top"/>
          </w:tcPr>
          <w:p>
            <w:pPr>
              <w:spacing w:after="80" w:line="322" w:lineRule="exact"/>
              <w:rPr>
                <w:color w:val="auto"/>
                <w:sz w:val="24"/>
                <w:szCs w:val="24"/>
              </w:rPr>
            </w:pPr>
            <w:r>
              <w:rPr>
                <w:rFonts w:hint="eastAsia"/>
                <w:color w:val="auto"/>
                <w:sz w:val="24"/>
                <w:szCs w:val="24"/>
              </w:rPr>
              <w:t>（大写）：</w:t>
            </w:r>
          </w:p>
          <w:p>
            <w:pPr>
              <w:spacing w:after="80" w:line="322" w:lineRule="exact"/>
              <w:rPr>
                <w:color w:val="auto"/>
                <w:sz w:val="24"/>
                <w:szCs w:val="24"/>
              </w:rPr>
            </w:pPr>
            <w:r>
              <w:rPr>
                <w:rFonts w:hint="eastAsia"/>
                <w:color w:val="auto"/>
                <w:sz w:val="24"/>
                <w:szCs w:val="24"/>
              </w:rPr>
              <w:t>（小写）：</w:t>
            </w:r>
          </w:p>
        </w:tc>
      </w:tr>
    </w:tbl>
    <w:p>
      <w:pPr>
        <w:pStyle w:val="9"/>
        <w:rPr>
          <w:rFonts w:hint="default" w:ascii="宋体" w:hAnsi="宋体" w:eastAsia="宋体" w:cs="宋体"/>
          <w:b/>
          <w:bCs/>
          <w:kern w:val="0"/>
          <w:szCs w:val="21"/>
          <w:lang w:val="en-US" w:eastAsia="zh-CN" w:bidi="ar"/>
        </w:rPr>
      </w:pPr>
    </w:p>
    <w:p>
      <w:pPr>
        <w:pStyle w:val="9"/>
        <w:rPr>
          <w:rFonts w:ascii="宋体" w:hAnsi="宋体" w:eastAsia="宋体" w:cs="宋体"/>
          <w:b/>
          <w:bCs/>
          <w:kern w:val="0"/>
          <w:szCs w:val="21"/>
          <w:lang w:bidi="ar"/>
        </w:rPr>
      </w:pPr>
    </w:p>
    <w:p>
      <w:pPr>
        <w:spacing w:line="440" w:lineRule="exact"/>
        <w:ind w:firstLine="3360" w:firstLineChars="14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供应商：</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（公章）</w:t>
      </w:r>
    </w:p>
    <w:p>
      <w:pPr>
        <w:spacing w:line="440" w:lineRule="exact"/>
        <w:jc w:val="righ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法定代表人或被授权人：</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（签</w:t>
      </w:r>
      <w:r>
        <w:rPr>
          <w:rFonts w:hint="eastAsia" w:ascii="宋体" w:hAnsi="宋体" w:eastAsia="宋体" w:cs="宋体"/>
          <w:color w:val="auto"/>
          <w:sz w:val="24"/>
          <w:szCs w:val="24"/>
          <w:highlight w:val="none"/>
          <w:lang w:val="en-US" w:eastAsia="zh-CN"/>
        </w:rPr>
        <w:t>字</w:t>
      </w:r>
      <w:r>
        <w:rPr>
          <w:rFonts w:hint="eastAsia" w:ascii="宋体" w:hAnsi="宋体" w:eastAsia="宋体" w:cs="宋体"/>
          <w:color w:val="auto"/>
          <w:sz w:val="24"/>
          <w:szCs w:val="24"/>
          <w:highlight w:val="none"/>
        </w:rPr>
        <w:t>）</w:t>
      </w:r>
    </w:p>
    <w:p>
      <w:pPr>
        <w:spacing w:line="440" w:lineRule="exact"/>
        <w:ind w:firstLine="3631" w:firstLineChars="1513"/>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日期：</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日</w:t>
      </w:r>
    </w:p>
    <w:p>
      <w:pPr>
        <w:pStyle w:val="2"/>
        <w:spacing w:before="170" w:after="28"/>
        <w:ind w:right="694"/>
        <w:jc w:val="right"/>
        <w:rPr>
          <w:rFonts w:hint="eastAsia" w:asciiTheme="minorEastAsia" w:hAnsiTheme="minorEastAsia" w:eastAsiaTheme="minorEastAsia" w:cstheme="minorEastAsia"/>
          <w:highlight w:val="yellow"/>
        </w:rPr>
      </w:pPr>
    </w:p>
    <w:p>
      <w:pPr>
        <w:pStyle w:val="2"/>
        <w:rPr>
          <w:rFonts w:hint="eastAsia"/>
          <w:highlight w:val="yellow"/>
          <w:lang w:val="en-US" w:eastAsia="zh-CN"/>
        </w:rPr>
      </w:pPr>
    </w:p>
    <w:p>
      <w:pPr>
        <w:keepNext w:val="0"/>
        <w:keepLines w:val="0"/>
        <w:widowControl/>
        <w:numPr>
          <w:ilvl w:val="0"/>
          <w:numId w:val="0"/>
        </w:numPr>
        <w:suppressLineNumbers w:val="0"/>
        <w:jc w:val="center"/>
        <w:outlineLvl w:val="0"/>
        <w:rPr>
          <w:rFonts w:hint="default" w:ascii="宋体" w:hAnsi="宋体" w:eastAsia="宋体" w:cs="宋体"/>
          <w:b/>
          <w:bCs/>
          <w:kern w:val="0"/>
          <w:sz w:val="32"/>
          <w:szCs w:val="32"/>
          <w:u w:val="none"/>
          <w:lang w:val="en-US" w:eastAsia="zh-CN" w:bidi="ar"/>
        </w:rPr>
      </w:pPr>
      <w:bookmarkStart w:id="28" w:name="_Toc7275"/>
    </w:p>
    <w:p>
      <w:pPr>
        <w:keepNext w:val="0"/>
        <w:keepLines w:val="0"/>
        <w:widowControl/>
        <w:numPr>
          <w:ilvl w:val="0"/>
          <w:numId w:val="0"/>
        </w:numPr>
        <w:suppressLineNumbers w:val="0"/>
        <w:jc w:val="center"/>
        <w:outlineLvl w:val="0"/>
        <w:rPr>
          <w:rFonts w:hint="default" w:ascii="宋体" w:hAnsi="宋体" w:eastAsia="宋体" w:cs="宋体"/>
          <w:b/>
          <w:bCs/>
          <w:kern w:val="0"/>
          <w:sz w:val="32"/>
          <w:szCs w:val="32"/>
          <w:u w:val="none"/>
          <w:lang w:val="en-US" w:eastAsia="zh-CN" w:bidi="ar"/>
        </w:rPr>
      </w:pPr>
    </w:p>
    <w:p>
      <w:pPr>
        <w:keepNext w:val="0"/>
        <w:keepLines w:val="0"/>
        <w:widowControl/>
        <w:numPr>
          <w:ilvl w:val="0"/>
          <w:numId w:val="0"/>
        </w:numPr>
        <w:suppressLineNumbers w:val="0"/>
        <w:jc w:val="center"/>
        <w:outlineLvl w:val="0"/>
        <w:rPr>
          <w:rFonts w:hint="default" w:ascii="宋体" w:hAnsi="宋体" w:eastAsia="宋体" w:cs="宋体"/>
          <w:b/>
          <w:bCs/>
          <w:kern w:val="0"/>
          <w:sz w:val="32"/>
          <w:szCs w:val="32"/>
          <w:u w:val="none"/>
          <w:lang w:val="en-US" w:eastAsia="zh-CN" w:bidi="ar"/>
        </w:rPr>
      </w:pPr>
    </w:p>
    <w:p>
      <w:pPr>
        <w:keepNext w:val="0"/>
        <w:keepLines w:val="0"/>
        <w:widowControl/>
        <w:numPr>
          <w:ilvl w:val="0"/>
          <w:numId w:val="0"/>
        </w:numPr>
        <w:suppressLineNumbers w:val="0"/>
        <w:jc w:val="center"/>
        <w:outlineLvl w:val="0"/>
        <w:rPr>
          <w:rFonts w:hint="default" w:ascii="宋体" w:hAnsi="宋体" w:eastAsia="宋体" w:cs="宋体"/>
          <w:b/>
          <w:bCs/>
          <w:kern w:val="0"/>
          <w:sz w:val="32"/>
          <w:szCs w:val="32"/>
          <w:u w:val="none"/>
          <w:lang w:val="en-US" w:eastAsia="zh-CN" w:bidi="ar"/>
        </w:rPr>
      </w:pPr>
    </w:p>
    <w:p>
      <w:pPr>
        <w:keepNext w:val="0"/>
        <w:keepLines w:val="0"/>
        <w:widowControl/>
        <w:numPr>
          <w:ilvl w:val="0"/>
          <w:numId w:val="0"/>
        </w:numPr>
        <w:suppressLineNumbers w:val="0"/>
        <w:jc w:val="center"/>
        <w:outlineLvl w:val="0"/>
        <w:rPr>
          <w:rFonts w:hint="default" w:ascii="宋体" w:hAnsi="宋体" w:eastAsia="宋体" w:cs="宋体"/>
          <w:b/>
          <w:bCs/>
          <w:kern w:val="0"/>
          <w:sz w:val="32"/>
          <w:szCs w:val="32"/>
          <w:u w:val="none"/>
          <w:lang w:val="en-US" w:eastAsia="zh-CN" w:bidi="ar"/>
        </w:rPr>
      </w:pPr>
    </w:p>
    <w:p>
      <w:pPr>
        <w:keepNext w:val="0"/>
        <w:keepLines w:val="0"/>
        <w:widowControl/>
        <w:numPr>
          <w:ilvl w:val="0"/>
          <w:numId w:val="0"/>
        </w:numPr>
        <w:suppressLineNumbers w:val="0"/>
        <w:jc w:val="center"/>
        <w:outlineLvl w:val="0"/>
        <w:rPr>
          <w:rFonts w:hint="default" w:ascii="宋体" w:hAnsi="宋体" w:eastAsia="宋体" w:cs="宋体"/>
          <w:b/>
          <w:bCs/>
          <w:kern w:val="0"/>
          <w:sz w:val="32"/>
          <w:szCs w:val="32"/>
          <w:u w:val="none"/>
          <w:lang w:val="en-US" w:eastAsia="zh-CN" w:bidi="ar"/>
        </w:rPr>
      </w:pPr>
      <w:r>
        <w:rPr>
          <w:rFonts w:hint="eastAsia" w:ascii="宋体" w:hAnsi="宋体" w:eastAsia="宋体" w:cs="宋体"/>
          <w:b/>
          <w:bCs/>
          <w:kern w:val="0"/>
          <w:sz w:val="32"/>
          <w:szCs w:val="32"/>
          <w:u w:val="none"/>
          <w:lang w:val="en-US" w:eastAsia="zh-CN" w:bidi="ar"/>
        </w:rPr>
        <w:t>六</w:t>
      </w:r>
      <w:r>
        <w:rPr>
          <w:rFonts w:hint="default" w:ascii="宋体" w:hAnsi="宋体" w:eastAsia="宋体" w:cs="宋体"/>
          <w:b/>
          <w:bCs/>
          <w:kern w:val="0"/>
          <w:sz w:val="32"/>
          <w:szCs w:val="32"/>
          <w:u w:val="none"/>
          <w:lang w:val="en-US" w:eastAsia="zh-CN" w:bidi="ar"/>
        </w:rPr>
        <w:t>、资格审查资料</w:t>
      </w:r>
      <w:bookmarkEnd w:id="28"/>
    </w:p>
    <w:p>
      <w:pPr>
        <w:keepNext w:val="0"/>
        <w:keepLines w:val="0"/>
        <w:widowControl/>
        <w:numPr>
          <w:ilvl w:val="0"/>
          <w:numId w:val="0"/>
        </w:numPr>
        <w:suppressLineNumbers w:val="0"/>
        <w:jc w:val="both"/>
        <w:rPr>
          <w:rFonts w:hint="default" w:ascii="宋体" w:hAnsi="宋体" w:eastAsia="宋体" w:cs="宋体"/>
          <w:b w:val="0"/>
          <w:bCs w:val="0"/>
          <w:kern w:val="0"/>
          <w:sz w:val="28"/>
          <w:szCs w:val="28"/>
          <w:u w:val="none"/>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jc w:val="center"/>
        <w:textAlignment w:val="auto"/>
        <w:outlineLvl w:val="1"/>
        <w:rPr>
          <w:rFonts w:hint="eastAsia" w:asciiTheme="minorEastAsia" w:hAnsiTheme="minorEastAsia" w:eastAsiaTheme="minorEastAsia" w:cstheme="minorEastAsia"/>
          <w:b w:val="0"/>
          <w:bCs w:val="0"/>
          <w:kern w:val="0"/>
          <w:sz w:val="28"/>
          <w:szCs w:val="28"/>
          <w:u w:val="none"/>
          <w:lang w:val="en-US" w:eastAsia="zh-CN" w:bidi="ar"/>
        </w:rPr>
      </w:pPr>
      <w:bookmarkStart w:id="29" w:name="_Toc25918"/>
      <w:r>
        <w:rPr>
          <w:rFonts w:hint="eastAsia" w:asciiTheme="minorEastAsia" w:hAnsiTheme="minorEastAsia" w:eastAsiaTheme="minorEastAsia" w:cstheme="minorEastAsia"/>
          <w:b w:val="0"/>
          <w:bCs w:val="0"/>
          <w:kern w:val="0"/>
          <w:sz w:val="28"/>
          <w:szCs w:val="28"/>
          <w:u w:val="none"/>
          <w:lang w:val="en-US" w:eastAsia="zh-CN" w:bidi="ar"/>
        </w:rPr>
        <w:t>(一)基本情况</w:t>
      </w:r>
      <w:bookmarkEnd w:id="29"/>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ind w:firstLine="420" w:firstLineChars="200"/>
        <w:jc w:val="both"/>
        <w:textAlignment w:val="auto"/>
        <w:rPr>
          <w:rFonts w:hint="eastAsia" w:asciiTheme="minorEastAsia" w:hAnsiTheme="minorEastAsia" w:eastAsiaTheme="minorEastAsia" w:cstheme="minorEastAsia"/>
          <w:b w:val="0"/>
          <w:bCs w:val="0"/>
          <w:kern w:val="0"/>
          <w:sz w:val="21"/>
          <w:szCs w:val="21"/>
          <w:u w:val="none"/>
          <w:lang w:val="en-US" w:eastAsia="zh-CN" w:bidi="ar"/>
        </w:rPr>
      </w:pPr>
      <w:r>
        <w:rPr>
          <w:rFonts w:hint="eastAsia" w:asciiTheme="minorEastAsia" w:hAnsiTheme="minorEastAsia" w:eastAsiaTheme="minorEastAsia" w:cstheme="minorEastAsia"/>
          <w:b w:val="0"/>
          <w:bCs w:val="0"/>
          <w:kern w:val="0"/>
          <w:sz w:val="21"/>
          <w:szCs w:val="21"/>
          <w:u w:val="none"/>
          <w:lang w:val="en-US" w:eastAsia="zh-CN" w:bidi="ar"/>
        </w:rPr>
        <w:t>供应商应根据供应商须知前附表第3.5 (1)项和第3.5（2）项的要求提供主体资格证明及相关资质证明材料。</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ind w:firstLine="420" w:firstLineChars="200"/>
        <w:jc w:val="both"/>
        <w:textAlignment w:val="auto"/>
        <w:rPr>
          <w:rFonts w:hint="eastAsia" w:asciiTheme="minorEastAsia" w:hAnsiTheme="minorEastAsia" w:eastAsiaTheme="minorEastAsia" w:cstheme="minorEastAsia"/>
          <w:b w:val="0"/>
          <w:bCs w:val="0"/>
          <w:kern w:val="0"/>
          <w:sz w:val="21"/>
          <w:szCs w:val="21"/>
          <w:u w:val="none"/>
          <w:lang w:val="en-US" w:eastAsia="zh-CN" w:bidi="ar"/>
        </w:rPr>
      </w:pPr>
      <w:r>
        <w:rPr>
          <w:rFonts w:hint="eastAsia" w:asciiTheme="minorEastAsia" w:hAnsiTheme="minorEastAsia" w:eastAsiaTheme="minorEastAsia" w:cstheme="minorEastAsia"/>
          <w:b w:val="0"/>
          <w:bCs w:val="0"/>
          <w:kern w:val="0"/>
          <w:sz w:val="21"/>
          <w:szCs w:val="21"/>
          <w:u w:val="none"/>
          <w:lang w:val="en-US" w:eastAsia="zh-CN" w:bidi="ar"/>
        </w:rPr>
        <w:t>供应商还应根据供应商须知前附表第3.5 (5)项第3.5(7)项和第3.5 (8)项的要求提供其他相关证明材料。</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jc w:val="both"/>
        <w:textAlignment w:val="auto"/>
        <w:rPr>
          <w:rFonts w:hint="eastAsia" w:asciiTheme="minorEastAsia" w:hAnsiTheme="minorEastAsia" w:eastAsiaTheme="minorEastAsia" w:cstheme="minorEastAsia"/>
          <w:b w:val="0"/>
          <w:bCs w:val="0"/>
          <w:kern w:val="0"/>
          <w:sz w:val="21"/>
          <w:szCs w:val="21"/>
          <w:u w:val="none"/>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jc w:val="center"/>
        <w:textAlignment w:val="auto"/>
        <w:outlineLvl w:val="1"/>
        <w:rPr>
          <w:rFonts w:hint="eastAsia" w:asciiTheme="minorEastAsia" w:hAnsiTheme="minorEastAsia" w:eastAsiaTheme="minorEastAsia" w:cstheme="minorEastAsia"/>
          <w:b w:val="0"/>
          <w:bCs w:val="0"/>
          <w:kern w:val="0"/>
          <w:sz w:val="28"/>
          <w:szCs w:val="28"/>
          <w:u w:val="none"/>
          <w:lang w:val="en-US" w:eastAsia="zh-CN" w:bidi="ar"/>
        </w:rPr>
      </w:pPr>
      <w:bookmarkStart w:id="30" w:name="_Toc2848"/>
      <w:r>
        <w:rPr>
          <w:rFonts w:hint="eastAsia" w:asciiTheme="minorEastAsia" w:hAnsiTheme="minorEastAsia" w:eastAsiaTheme="minorEastAsia" w:cstheme="minorEastAsia"/>
          <w:b w:val="0"/>
          <w:bCs w:val="0"/>
          <w:kern w:val="0"/>
          <w:sz w:val="28"/>
          <w:szCs w:val="28"/>
          <w:u w:val="none"/>
          <w:lang w:val="en-US" w:eastAsia="zh-CN" w:bidi="ar"/>
        </w:rPr>
        <w:t>(二)近年财务状况</w:t>
      </w:r>
      <w:bookmarkEnd w:id="30"/>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ind w:firstLine="420" w:firstLineChars="200"/>
        <w:jc w:val="both"/>
        <w:textAlignment w:val="auto"/>
        <w:rPr>
          <w:rFonts w:hint="eastAsia" w:asciiTheme="minorEastAsia" w:hAnsiTheme="minorEastAsia" w:eastAsiaTheme="minorEastAsia" w:cstheme="minorEastAsia"/>
          <w:b w:val="0"/>
          <w:bCs w:val="0"/>
          <w:kern w:val="0"/>
          <w:sz w:val="21"/>
          <w:szCs w:val="21"/>
          <w:u w:val="none"/>
          <w:lang w:val="en-US" w:eastAsia="zh-CN" w:bidi="ar"/>
        </w:rPr>
      </w:pPr>
      <w:r>
        <w:rPr>
          <w:rFonts w:hint="eastAsia" w:asciiTheme="minorEastAsia" w:hAnsiTheme="minorEastAsia" w:eastAsiaTheme="minorEastAsia" w:cstheme="minorEastAsia"/>
          <w:b w:val="0"/>
          <w:bCs w:val="0"/>
          <w:kern w:val="0"/>
          <w:sz w:val="21"/>
          <w:szCs w:val="21"/>
          <w:u w:val="none"/>
          <w:lang w:val="en-US" w:eastAsia="zh-CN" w:bidi="ar"/>
        </w:rPr>
        <w:t>供应商应根据供应商须知前附表第3.5 (3)项的要求提供近年财务会计报表复印件。</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jc w:val="both"/>
        <w:textAlignment w:val="auto"/>
        <w:rPr>
          <w:rFonts w:hint="eastAsia" w:asciiTheme="minorEastAsia" w:hAnsiTheme="minorEastAsia" w:eastAsiaTheme="minorEastAsia" w:cstheme="minorEastAsia"/>
          <w:b w:val="0"/>
          <w:bCs w:val="0"/>
          <w:kern w:val="0"/>
          <w:sz w:val="21"/>
          <w:szCs w:val="21"/>
          <w:u w:val="none"/>
          <w:lang w:val="en-US" w:eastAsia="zh-CN" w:bidi="ar"/>
        </w:rPr>
      </w:pPr>
    </w:p>
    <w:p>
      <w:pPr>
        <w:pStyle w:val="2"/>
        <w:rPr>
          <w:rFonts w:hint="eastAsia" w:asciiTheme="minorEastAsia" w:hAnsiTheme="minorEastAsia" w:eastAsiaTheme="minorEastAsia" w:cstheme="minorEastAsia"/>
          <w:b w:val="0"/>
          <w:bCs w:val="0"/>
          <w:kern w:val="0"/>
          <w:sz w:val="21"/>
          <w:szCs w:val="21"/>
          <w:u w:val="none"/>
          <w:lang w:val="en-US" w:eastAsia="zh-CN" w:bidi="ar"/>
        </w:rPr>
      </w:pPr>
    </w:p>
    <w:p>
      <w:pPr>
        <w:rPr>
          <w:rFonts w:hint="eastAsia" w:asciiTheme="minorEastAsia" w:hAnsiTheme="minorEastAsia" w:eastAsiaTheme="minorEastAsia" w:cstheme="minorEastAsia"/>
          <w:b w:val="0"/>
          <w:bCs w:val="0"/>
          <w:kern w:val="0"/>
          <w:sz w:val="21"/>
          <w:szCs w:val="21"/>
          <w:u w:val="none"/>
          <w:lang w:val="en-US" w:eastAsia="zh-CN" w:bidi="ar"/>
        </w:rPr>
      </w:pPr>
    </w:p>
    <w:p>
      <w:pPr>
        <w:pStyle w:val="2"/>
        <w:rPr>
          <w:rFonts w:hint="eastAsia" w:asciiTheme="minorEastAsia" w:hAnsiTheme="minorEastAsia" w:eastAsiaTheme="minorEastAsia" w:cstheme="minorEastAsia"/>
          <w:b w:val="0"/>
          <w:bCs w:val="0"/>
          <w:kern w:val="0"/>
          <w:sz w:val="21"/>
          <w:szCs w:val="21"/>
          <w:u w:val="none"/>
          <w:lang w:val="en-US" w:eastAsia="zh-CN" w:bidi="ar"/>
        </w:rPr>
      </w:pPr>
    </w:p>
    <w:p>
      <w:pPr>
        <w:rPr>
          <w:rFonts w:hint="eastAsia" w:asciiTheme="minorEastAsia" w:hAnsiTheme="minorEastAsia" w:eastAsiaTheme="minorEastAsia" w:cstheme="minorEastAsia"/>
          <w:b w:val="0"/>
          <w:bCs w:val="0"/>
          <w:kern w:val="0"/>
          <w:sz w:val="21"/>
          <w:szCs w:val="21"/>
          <w:u w:val="none"/>
          <w:lang w:val="en-US" w:eastAsia="zh-CN" w:bidi="ar"/>
        </w:rPr>
      </w:pPr>
    </w:p>
    <w:p>
      <w:pPr>
        <w:pStyle w:val="2"/>
        <w:rPr>
          <w:rFonts w:hint="eastAsia" w:asciiTheme="minorEastAsia" w:hAnsiTheme="minorEastAsia" w:eastAsiaTheme="minorEastAsia" w:cstheme="minorEastAsia"/>
          <w:b w:val="0"/>
          <w:bCs w:val="0"/>
          <w:kern w:val="0"/>
          <w:sz w:val="21"/>
          <w:szCs w:val="21"/>
          <w:u w:val="none"/>
          <w:lang w:val="en-US" w:eastAsia="zh-CN" w:bidi="ar"/>
        </w:rPr>
      </w:pPr>
    </w:p>
    <w:p>
      <w:pPr>
        <w:rPr>
          <w:rFonts w:hint="eastAsia" w:asciiTheme="minorEastAsia" w:hAnsiTheme="minorEastAsia" w:eastAsiaTheme="minorEastAsia" w:cstheme="minorEastAsia"/>
          <w:b w:val="0"/>
          <w:bCs w:val="0"/>
          <w:kern w:val="0"/>
          <w:sz w:val="21"/>
          <w:szCs w:val="21"/>
          <w:u w:val="none"/>
          <w:lang w:val="en-US" w:eastAsia="zh-CN" w:bidi="ar"/>
        </w:rPr>
      </w:pPr>
    </w:p>
    <w:p>
      <w:pPr>
        <w:pStyle w:val="2"/>
        <w:rPr>
          <w:rFonts w:hint="eastAsia" w:asciiTheme="minorEastAsia" w:hAnsiTheme="minorEastAsia" w:eastAsiaTheme="minorEastAsia" w:cstheme="minorEastAsia"/>
          <w:b w:val="0"/>
          <w:bCs w:val="0"/>
          <w:kern w:val="0"/>
          <w:sz w:val="21"/>
          <w:szCs w:val="21"/>
          <w:u w:val="none"/>
          <w:lang w:val="en-US" w:eastAsia="zh-CN" w:bidi="ar"/>
        </w:rPr>
      </w:pPr>
    </w:p>
    <w:p>
      <w:pPr>
        <w:rPr>
          <w:rFonts w:hint="eastAsia" w:asciiTheme="minorEastAsia" w:hAnsiTheme="minorEastAsia" w:eastAsiaTheme="minorEastAsia" w:cstheme="minorEastAsia"/>
          <w:b w:val="0"/>
          <w:bCs w:val="0"/>
          <w:kern w:val="0"/>
          <w:sz w:val="21"/>
          <w:szCs w:val="21"/>
          <w:u w:val="none"/>
          <w:lang w:val="en-US" w:eastAsia="zh-CN" w:bidi="ar"/>
        </w:rPr>
      </w:pPr>
    </w:p>
    <w:p>
      <w:pPr>
        <w:pStyle w:val="2"/>
        <w:rPr>
          <w:rFonts w:hint="eastAsia" w:asciiTheme="minorEastAsia" w:hAnsiTheme="minorEastAsia" w:eastAsiaTheme="minorEastAsia" w:cstheme="minorEastAsia"/>
          <w:b w:val="0"/>
          <w:bCs w:val="0"/>
          <w:kern w:val="0"/>
          <w:sz w:val="21"/>
          <w:szCs w:val="21"/>
          <w:u w:val="none"/>
          <w:lang w:val="en-US" w:eastAsia="zh-CN" w:bidi="ar"/>
        </w:rPr>
      </w:pPr>
    </w:p>
    <w:p>
      <w:pPr>
        <w:rPr>
          <w:rFonts w:hint="eastAsia" w:asciiTheme="minorEastAsia" w:hAnsiTheme="minorEastAsia" w:eastAsiaTheme="minorEastAsia" w:cstheme="minorEastAsia"/>
          <w:b w:val="0"/>
          <w:bCs w:val="0"/>
          <w:kern w:val="0"/>
          <w:sz w:val="21"/>
          <w:szCs w:val="21"/>
          <w:u w:val="none"/>
          <w:lang w:val="en-US" w:eastAsia="zh-CN" w:bidi="ar"/>
        </w:rPr>
      </w:pPr>
    </w:p>
    <w:p>
      <w:pPr>
        <w:pStyle w:val="2"/>
        <w:rPr>
          <w:rFonts w:hint="eastAsia" w:asciiTheme="minorEastAsia" w:hAnsiTheme="minorEastAsia" w:eastAsiaTheme="minorEastAsia" w:cstheme="minorEastAsia"/>
          <w:b w:val="0"/>
          <w:bCs w:val="0"/>
          <w:kern w:val="0"/>
          <w:sz w:val="21"/>
          <w:szCs w:val="21"/>
          <w:u w:val="none"/>
          <w:lang w:val="en-US" w:eastAsia="zh-CN" w:bidi="ar"/>
        </w:rPr>
      </w:pPr>
    </w:p>
    <w:p>
      <w:pPr>
        <w:rPr>
          <w:rFonts w:hint="eastAsia" w:asciiTheme="minorEastAsia" w:hAnsiTheme="minorEastAsia" w:eastAsiaTheme="minorEastAsia" w:cstheme="minorEastAsia"/>
          <w:b w:val="0"/>
          <w:bCs w:val="0"/>
          <w:kern w:val="0"/>
          <w:sz w:val="21"/>
          <w:szCs w:val="21"/>
          <w:u w:val="none"/>
          <w:lang w:val="en-US" w:eastAsia="zh-CN" w:bidi="ar"/>
        </w:rPr>
      </w:pPr>
    </w:p>
    <w:p>
      <w:pPr>
        <w:pStyle w:val="2"/>
        <w:rPr>
          <w:rFonts w:hint="eastAsia" w:asciiTheme="minorEastAsia" w:hAnsiTheme="minorEastAsia" w:eastAsiaTheme="minorEastAsia" w:cstheme="minorEastAsia"/>
          <w:b w:val="0"/>
          <w:bCs w:val="0"/>
          <w:kern w:val="0"/>
          <w:sz w:val="21"/>
          <w:szCs w:val="21"/>
          <w:u w:val="none"/>
          <w:lang w:val="en-US" w:eastAsia="zh-CN" w:bidi="ar"/>
        </w:rPr>
      </w:pPr>
    </w:p>
    <w:p>
      <w:pPr>
        <w:rPr>
          <w:rFonts w:hint="eastAsia" w:asciiTheme="minorEastAsia" w:hAnsiTheme="minorEastAsia" w:eastAsiaTheme="minorEastAsia" w:cstheme="minorEastAsia"/>
          <w:b w:val="0"/>
          <w:bCs w:val="0"/>
          <w:kern w:val="0"/>
          <w:sz w:val="21"/>
          <w:szCs w:val="21"/>
          <w:u w:val="none"/>
          <w:lang w:val="en-US" w:eastAsia="zh-CN" w:bidi="ar"/>
        </w:rPr>
      </w:pPr>
    </w:p>
    <w:p>
      <w:pPr>
        <w:pStyle w:val="2"/>
        <w:rPr>
          <w:rFonts w:hint="eastAsia" w:asciiTheme="minorEastAsia" w:hAnsiTheme="minorEastAsia" w:eastAsiaTheme="minorEastAsia" w:cstheme="minorEastAsia"/>
          <w:b w:val="0"/>
          <w:bCs w:val="0"/>
          <w:kern w:val="0"/>
          <w:sz w:val="21"/>
          <w:szCs w:val="21"/>
          <w:u w:val="none"/>
          <w:lang w:val="en-US" w:eastAsia="zh-CN" w:bidi="ar"/>
        </w:rPr>
      </w:pPr>
    </w:p>
    <w:p>
      <w:pPr>
        <w:rPr>
          <w:rFonts w:hint="eastAsia" w:asciiTheme="minorEastAsia" w:hAnsiTheme="minorEastAsia" w:eastAsiaTheme="minorEastAsia" w:cstheme="minorEastAsia"/>
          <w:b w:val="0"/>
          <w:bCs w:val="0"/>
          <w:kern w:val="0"/>
          <w:sz w:val="21"/>
          <w:szCs w:val="21"/>
          <w:u w:val="none"/>
          <w:lang w:val="en-US" w:eastAsia="zh-CN" w:bidi="ar"/>
        </w:rPr>
      </w:pPr>
    </w:p>
    <w:p>
      <w:pPr>
        <w:pStyle w:val="2"/>
        <w:rPr>
          <w:rFonts w:hint="eastAsia" w:asciiTheme="minorEastAsia" w:hAnsiTheme="minorEastAsia" w:eastAsiaTheme="minorEastAsia" w:cstheme="minorEastAsia"/>
          <w:b w:val="0"/>
          <w:bCs w:val="0"/>
          <w:kern w:val="0"/>
          <w:sz w:val="21"/>
          <w:szCs w:val="21"/>
          <w:u w:val="none"/>
          <w:lang w:val="en-US" w:eastAsia="zh-CN" w:bidi="ar"/>
        </w:rPr>
      </w:pPr>
    </w:p>
    <w:p>
      <w:pPr>
        <w:rPr>
          <w:rFonts w:hint="eastAsia" w:asciiTheme="minorEastAsia" w:hAnsiTheme="minorEastAsia" w:eastAsiaTheme="minorEastAsia" w:cstheme="minorEastAsia"/>
          <w:b w:val="0"/>
          <w:bCs w:val="0"/>
          <w:kern w:val="0"/>
          <w:sz w:val="21"/>
          <w:szCs w:val="21"/>
          <w:u w:val="none"/>
          <w:lang w:val="en-US" w:eastAsia="zh-CN" w:bidi="ar"/>
        </w:rPr>
      </w:pPr>
    </w:p>
    <w:p>
      <w:pPr>
        <w:pStyle w:val="2"/>
        <w:rPr>
          <w:rFonts w:hint="eastAsia" w:asciiTheme="minorEastAsia" w:hAnsiTheme="minorEastAsia" w:eastAsiaTheme="minorEastAsia" w:cstheme="minorEastAsia"/>
          <w:b w:val="0"/>
          <w:bCs w:val="0"/>
          <w:kern w:val="0"/>
          <w:sz w:val="21"/>
          <w:szCs w:val="21"/>
          <w:u w:val="none"/>
          <w:lang w:val="en-US" w:eastAsia="zh-CN" w:bidi="ar"/>
        </w:rPr>
      </w:pPr>
    </w:p>
    <w:p>
      <w:pPr>
        <w:rPr>
          <w:rFonts w:hint="eastAsia" w:asciiTheme="minorEastAsia" w:hAnsiTheme="minorEastAsia" w:eastAsiaTheme="minorEastAsia" w:cstheme="minorEastAsia"/>
          <w:b w:val="0"/>
          <w:bCs w:val="0"/>
          <w:kern w:val="0"/>
          <w:sz w:val="21"/>
          <w:szCs w:val="21"/>
          <w:u w:val="none"/>
          <w:lang w:val="en-US" w:eastAsia="zh-CN" w:bidi="ar"/>
        </w:rPr>
      </w:pPr>
    </w:p>
    <w:p>
      <w:pPr>
        <w:pStyle w:val="2"/>
        <w:rPr>
          <w:rFonts w:hint="eastAsia" w:asciiTheme="minorEastAsia" w:hAnsiTheme="minorEastAsia" w:eastAsiaTheme="minorEastAsia" w:cstheme="minorEastAsia"/>
          <w:b w:val="0"/>
          <w:bCs w:val="0"/>
          <w:kern w:val="0"/>
          <w:sz w:val="21"/>
          <w:szCs w:val="21"/>
          <w:u w:val="none"/>
          <w:lang w:val="en-US" w:eastAsia="zh-CN" w:bidi="ar"/>
        </w:rPr>
      </w:pPr>
    </w:p>
    <w:p>
      <w:pPr>
        <w:rPr>
          <w:rFonts w:hint="eastAsia" w:asciiTheme="minorEastAsia" w:hAnsiTheme="minorEastAsia" w:eastAsiaTheme="minorEastAsia" w:cstheme="minorEastAsia"/>
          <w:b w:val="0"/>
          <w:bCs w:val="0"/>
          <w:kern w:val="0"/>
          <w:sz w:val="21"/>
          <w:szCs w:val="21"/>
          <w:u w:val="none"/>
          <w:lang w:val="en-US" w:eastAsia="zh-CN" w:bidi="ar"/>
        </w:rPr>
      </w:pPr>
    </w:p>
    <w:p>
      <w:pPr>
        <w:pStyle w:val="2"/>
        <w:rPr>
          <w:rFonts w:hint="eastAsia"/>
          <w:lang w:val="en-US" w:eastAsia="zh-CN"/>
        </w:rPr>
      </w:pPr>
    </w:p>
    <w:p>
      <w:pPr>
        <w:spacing w:after="240" w:afterLines="100" w:line="440" w:lineRule="exact"/>
        <w:jc w:val="center"/>
        <w:rPr>
          <w:rFonts w:eastAsia="黑体"/>
          <w:bCs/>
          <w:sz w:val="30"/>
          <w:szCs w:val="30"/>
        </w:rPr>
      </w:pPr>
      <w:bookmarkStart w:id="31" w:name="_Toc5468"/>
      <w:r>
        <w:rPr>
          <w:rFonts w:hint="eastAsia" w:asciiTheme="minorEastAsia" w:hAnsiTheme="minorEastAsia" w:eastAsiaTheme="minorEastAsia" w:cstheme="minorEastAsia"/>
          <w:b w:val="0"/>
          <w:bCs w:val="0"/>
          <w:kern w:val="0"/>
          <w:sz w:val="28"/>
          <w:szCs w:val="28"/>
          <w:u w:val="none"/>
          <w:lang w:val="en-US" w:eastAsia="zh-CN" w:bidi="ar"/>
        </w:rPr>
        <w:t>(三</w:t>
      </w:r>
      <w:r>
        <w:rPr>
          <w:rFonts w:hint="eastAsia" w:asciiTheme="minorEastAsia" w:hAnsiTheme="minorEastAsia" w:cstheme="minorEastAsia"/>
          <w:b w:val="0"/>
          <w:bCs w:val="0"/>
          <w:kern w:val="0"/>
          <w:sz w:val="28"/>
          <w:szCs w:val="28"/>
          <w:u w:val="none"/>
          <w:lang w:val="en-US" w:eastAsia="zh-CN" w:bidi="ar"/>
        </w:rPr>
        <w:t>-1</w:t>
      </w:r>
      <w:r>
        <w:rPr>
          <w:rFonts w:hint="eastAsia" w:asciiTheme="minorEastAsia" w:hAnsiTheme="minorEastAsia" w:eastAsiaTheme="minorEastAsia" w:cstheme="minorEastAsia"/>
          <w:b w:val="0"/>
          <w:bCs w:val="0"/>
          <w:kern w:val="0"/>
          <w:sz w:val="28"/>
          <w:szCs w:val="28"/>
          <w:u w:val="none"/>
          <w:lang w:val="en-US" w:eastAsia="zh-CN" w:bidi="ar"/>
        </w:rPr>
        <w:t>)</w:t>
      </w:r>
      <w:r>
        <w:rPr>
          <w:rFonts w:eastAsia="黑体"/>
          <w:bCs/>
          <w:sz w:val="30"/>
          <w:szCs w:val="30"/>
        </w:rPr>
        <w:t>近年完成的类似项目情况汇总表</w:t>
      </w:r>
    </w:p>
    <w:tbl>
      <w:tblPr>
        <w:tblStyle w:val="20"/>
        <w:tblW w:w="0" w:type="auto"/>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4"/>
        <w:gridCol w:w="3479"/>
        <w:gridCol w:w="2322"/>
        <w:gridCol w:w="2322"/>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110" w:hRule="atLeast"/>
        </w:trPr>
        <w:tc>
          <w:tcPr>
            <w:tcW w:w="1164" w:type="dxa"/>
            <w:noWrap w:val="0"/>
            <w:vAlign w:val="center"/>
          </w:tcPr>
          <w:p>
            <w:pPr>
              <w:spacing w:line="440" w:lineRule="exact"/>
              <w:jc w:val="center"/>
              <w:rPr>
                <w:rFonts w:hint="eastAsia" w:ascii="宋体" w:hAnsi="宋体" w:cs="宋体"/>
                <w:bCs/>
                <w:sz w:val="24"/>
              </w:rPr>
            </w:pPr>
            <w:r>
              <w:rPr>
                <w:rFonts w:hint="eastAsia" w:ascii="宋体" w:hAnsi="宋体" w:cs="宋体"/>
                <w:bCs/>
                <w:sz w:val="24"/>
              </w:rPr>
              <w:t>序号</w:t>
            </w:r>
          </w:p>
        </w:tc>
        <w:tc>
          <w:tcPr>
            <w:tcW w:w="3479" w:type="dxa"/>
            <w:noWrap w:val="0"/>
            <w:vAlign w:val="center"/>
          </w:tcPr>
          <w:p>
            <w:pPr>
              <w:spacing w:line="440" w:lineRule="exact"/>
              <w:jc w:val="center"/>
              <w:rPr>
                <w:rFonts w:hint="eastAsia" w:ascii="宋体" w:hAnsi="宋体" w:cs="宋体"/>
                <w:bCs/>
                <w:sz w:val="24"/>
              </w:rPr>
            </w:pPr>
            <w:r>
              <w:rPr>
                <w:rFonts w:hint="eastAsia" w:ascii="宋体" w:hAnsi="宋体" w:cs="宋体"/>
                <w:bCs/>
                <w:sz w:val="24"/>
              </w:rPr>
              <w:t>项目名称</w:t>
            </w:r>
          </w:p>
        </w:tc>
        <w:tc>
          <w:tcPr>
            <w:tcW w:w="2322" w:type="dxa"/>
            <w:noWrap w:val="0"/>
            <w:vAlign w:val="center"/>
          </w:tcPr>
          <w:p>
            <w:pPr>
              <w:spacing w:line="440" w:lineRule="exact"/>
              <w:jc w:val="center"/>
              <w:rPr>
                <w:rFonts w:hint="eastAsia" w:ascii="宋体" w:hAnsi="宋体" w:cs="宋体"/>
                <w:bCs/>
                <w:sz w:val="24"/>
              </w:rPr>
            </w:pPr>
            <w:r>
              <w:rPr>
                <w:rFonts w:hint="eastAsia" w:ascii="宋体" w:hAnsi="宋体" w:cs="宋体"/>
                <w:bCs/>
                <w:sz w:val="24"/>
              </w:rPr>
              <w:t>业主单位</w:t>
            </w:r>
          </w:p>
        </w:tc>
        <w:tc>
          <w:tcPr>
            <w:tcW w:w="2322" w:type="dxa"/>
            <w:noWrap w:val="0"/>
            <w:vAlign w:val="center"/>
          </w:tcPr>
          <w:p>
            <w:pPr>
              <w:spacing w:line="320" w:lineRule="exact"/>
              <w:jc w:val="center"/>
              <w:rPr>
                <w:rFonts w:hint="eastAsia" w:ascii="宋体" w:hAnsi="宋体" w:cs="宋体"/>
                <w:bCs/>
                <w:sz w:val="24"/>
              </w:rPr>
            </w:pPr>
            <w:r>
              <w:rPr>
                <w:rFonts w:hint="eastAsia" w:ascii="宋体" w:hAnsi="宋体" w:cs="宋体"/>
                <w:bCs/>
                <w:sz w:val="24"/>
              </w:rPr>
              <w:t>服务周期起止日期</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1164" w:type="dxa"/>
            <w:noWrap w:val="0"/>
            <w:vAlign w:val="center"/>
          </w:tcPr>
          <w:p>
            <w:pPr>
              <w:spacing w:after="240" w:afterLines="100" w:line="440" w:lineRule="exact"/>
              <w:jc w:val="center"/>
              <w:rPr>
                <w:rFonts w:hint="eastAsia" w:ascii="宋体" w:hAnsi="宋体" w:cs="宋体"/>
                <w:bCs/>
                <w:sz w:val="24"/>
              </w:rPr>
            </w:pPr>
          </w:p>
        </w:tc>
        <w:tc>
          <w:tcPr>
            <w:tcW w:w="3479" w:type="dxa"/>
            <w:noWrap w:val="0"/>
            <w:vAlign w:val="center"/>
          </w:tcPr>
          <w:p>
            <w:pPr>
              <w:spacing w:after="240" w:afterLines="100" w:line="440" w:lineRule="exact"/>
              <w:jc w:val="center"/>
              <w:rPr>
                <w:rFonts w:hint="eastAsia" w:ascii="宋体" w:hAnsi="宋体" w:cs="宋体"/>
                <w:bCs/>
                <w:sz w:val="24"/>
              </w:rPr>
            </w:pPr>
          </w:p>
        </w:tc>
        <w:tc>
          <w:tcPr>
            <w:tcW w:w="2322" w:type="dxa"/>
            <w:noWrap w:val="0"/>
            <w:vAlign w:val="center"/>
          </w:tcPr>
          <w:p>
            <w:pPr>
              <w:spacing w:after="240" w:afterLines="100" w:line="440" w:lineRule="exact"/>
              <w:jc w:val="center"/>
              <w:rPr>
                <w:rFonts w:hint="eastAsia" w:ascii="宋体" w:hAnsi="宋体" w:cs="宋体"/>
                <w:bCs/>
                <w:sz w:val="24"/>
              </w:rPr>
            </w:pPr>
          </w:p>
        </w:tc>
        <w:tc>
          <w:tcPr>
            <w:tcW w:w="2322" w:type="dxa"/>
            <w:noWrap w:val="0"/>
            <w:vAlign w:val="center"/>
          </w:tcPr>
          <w:p>
            <w:pPr>
              <w:spacing w:after="240" w:afterLines="100" w:line="440" w:lineRule="exact"/>
              <w:jc w:val="center"/>
              <w:rPr>
                <w:rFonts w:hint="eastAsia" w:ascii="宋体" w:hAnsi="宋体" w:cs="宋体"/>
                <w:bCs/>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1164" w:type="dxa"/>
            <w:noWrap w:val="0"/>
            <w:vAlign w:val="center"/>
          </w:tcPr>
          <w:p>
            <w:pPr>
              <w:spacing w:after="240" w:afterLines="100" w:line="440" w:lineRule="exact"/>
              <w:jc w:val="center"/>
              <w:rPr>
                <w:rFonts w:hint="eastAsia" w:ascii="宋体" w:hAnsi="宋体" w:cs="宋体"/>
                <w:bCs/>
                <w:sz w:val="24"/>
              </w:rPr>
            </w:pPr>
          </w:p>
        </w:tc>
        <w:tc>
          <w:tcPr>
            <w:tcW w:w="3479" w:type="dxa"/>
            <w:noWrap w:val="0"/>
            <w:vAlign w:val="center"/>
          </w:tcPr>
          <w:p>
            <w:pPr>
              <w:spacing w:after="240" w:afterLines="100" w:line="440" w:lineRule="exact"/>
              <w:jc w:val="center"/>
              <w:rPr>
                <w:rFonts w:hint="eastAsia" w:ascii="宋体" w:hAnsi="宋体" w:cs="宋体"/>
                <w:bCs/>
                <w:sz w:val="24"/>
              </w:rPr>
            </w:pPr>
          </w:p>
        </w:tc>
        <w:tc>
          <w:tcPr>
            <w:tcW w:w="2322" w:type="dxa"/>
            <w:noWrap w:val="0"/>
            <w:vAlign w:val="center"/>
          </w:tcPr>
          <w:p>
            <w:pPr>
              <w:spacing w:after="240" w:afterLines="100" w:line="440" w:lineRule="exact"/>
              <w:jc w:val="center"/>
              <w:rPr>
                <w:rFonts w:hint="eastAsia" w:ascii="宋体" w:hAnsi="宋体" w:cs="宋体"/>
                <w:bCs/>
                <w:sz w:val="24"/>
              </w:rPr>
            </w:pPr>
          </w:p>
        </w:tc>
        <w:tc>
          <w:tcPr>
            <w:tcW w:w="2322" w:type="dxa"/>
            <w:noWrap w:val="0"/>
            <w:vAlign w:val="center"/>
          </w:tcPr>
          <w:p>
            <w:pPr>
              <w:spacing w:after="240" w:afterLines="100" w:line="440" w:lineRule="exact"/>
              <w:jc w:val="center"/>
              <w:rPr>
                <w:rFonts w:hint="eastAsia" w:ascii="宋体" w:hAnsi="宋体" w:cs="宋体"/>
                <w:bCs/>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64" w:type="dxa"/>
            <w:noWrap w:val="0"/>
            <w:vAlign w:val="center"/>
          </w:tcPr>
          <w:p>
            <w:pPr>
              <w:spacing w:after="240" w:afterLines="100" w:line="440" w:lineRule="exact"/>
              <w:jc w:val="center"/>
              <w:rPr>
                <w:rFonts w:hint="eastAsia" w:ascii="宋体" w:hAnsi="宋体" w:cs="宋体"/>
                <w:bCs/>
                <w:sz w:val="24"/>
              </w:rPr>
            </w:pPr>
          </w:p>
        </w:tc>
        <w:tc>
          <w:tcPr>
            <w:tcW w:w="3479" w:type="dxa"/>
            <w:noWrap w:val="0"/>
            <w:vAlign w:val="center"/>
          </w:tcPr>
          <w:p>
            <w:pPr>
              <w:spacing w:after="240" w:afterLines="100" w:line="440" w:lineRule="exact"/>
              <w:jc w:val="center"/>
              <w:rPr>
                <w:rFonts w:hint="eastAsia" w:ascii="宋体" w:hAnsi="宋体" w:cs="宋体"/>
                <w:bCs/>
                <w:sz w:val="24"/>
              </w:rPr>
            </w:pPr>
          </w:p>
        </w:tc>
        <w:tc>
          <w:tcPr>
            <w:tcW w:w="2322" w:type="dxa"/>
            <w:noWrap w:val="0"/>
            <w:vAlign w:val="center"/>
          </w:tcPr>
          <w:p>
            <w:pPr>
              <w:spacing w:after="240" w:afterLines="100" w:line="440" w:lineRule="exact"/>
              <w:jc w:val="center"/>
              <w:rPr>
                <w:rFonts w:hint="eastAsia" w:ascii="宋体" w:hAnsi="宋体" w:cs="宋体"/>
                <w:bCs/>
                <w:sz w:val="24"/>
              </w:rPr>
            </w:pPr>
          </w:p>
        </w:tc>
        <w:tc>
          <w:tcPr>
            <w:tcW w:w="2322" w:type="dxa"/>
            <w:noWrap w:val="0"/>
            <w:vAlign w:val="center"/>
          </w:tcPr>
          <w:p>
            <w:pPr>
              <w:spacing w:after="240" w:afterLines="100" w:line="440" w:lineRule="exact"/>
              <w:jc w:val="center"/>
              <w:rPr>
                <w:rFonts w:hint="eastAsia" w:ascii="宋体" w:hAnsi="宋体" w:cs="宋体"/>
                <w:bCs/>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1164" w:type="dxa"/>
            <w:noWrap w:val="0"/>
            <w:vAlign w:val="center"/>
          </w:tcPr>
          <w:p>
            <w:pPr>
              <w:spacing w:after="240" w:afterLines="100" w:line="440" w:lineRule="exact"/>
              <w:jc w:val="center"/>
              <w:rPr>
                <w:rFonts w:hint="eastAsia" w:ascii="宋体" w:hAnsi="宋体" w:cs="宋体"/>
                <w:bCs/>
                <w:sz w:val="24"/>
              </w:rPr>
            </w:pPr>
          </w:p>
        </w:tc>
        <w:tc>
          <w:tcPr>
            <w:tcW w:w="3479" w:type="dxa"/>
            <w:noWrap w:val="0"/>
            <w:vAlign w:val="center"/>
          </w:tcPr>
          <w:p>
            <w:pPr>
              <w:spacing w:after="240" w:afterLines="100" w:line="440" w:lineRule="exact"/>
              <w:jc w:val="center"/>
              <w:rPr>
                <w:rFonts w:hint="eastAsia" w:ascii="宋体" w:hAnsi="宋体" w:cs="宋体"/>
                <w:bCs/>
                <w:sz w:val="24"/>
              </w:rPr>
            </w:pPr>
          </w:p>
        </w:tc>
        <w:tc>
          <w:tcPr>
            <w:tcW w:w="2322" w:type="dxa"/>
            <w:noWrap w:val="0"/>
            <w:vAlign w:val="center"/>
          </w:tcPr>
          <w:p>
            <w:pPr>
              <w:spacing w:after="240" w:afterLines="100" w:line="440" w:lineRule="exact"/>
              <w:jc w:val="center"/>
              <w:rPr>
                <w:rFonts w:hint="eastAsia" w:ascii="宋体" w:hAnsi="宋体" w:cs="宋体"/>
                <w:bCs/>
                <w:sz w:val="24"/>
              </w:rPr>
            </w:pPr>
          </w:p>
        </w:tc>
        <w:tc>
          <w:tcPr>
            <w:tcW w:w="2322" w:type="dxa"/>
            <w:noWrap w:val="0"/>
            <w:vAlign w:val="center"/>
          </w:tcPr>
          <w:p>
            <w:pPr>
              <w:spacing w:after="240" w:afterLines="100" w:line="440" w:lineRule="exact"/>
              <w:jc w:val="center"/>
              <w:rPr>
                <w:rFonts w:hint="eastAsia" w:ascii="宋体" w:hAnsi="宋体" w:cs="宋体"/>
                <w:bCs/>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1164" w:type="dxa"/>
            <w:noWrap w:val="0"/>
            <w:vAlign w:val="center"/>
          </w:tcPr>
          <w:p>
            <w:pPr>
              <w:spacing w:after="240" w:afterLines="100" w:line="440" w:lineRule="exact"/>
              <w:jc w:val="center"/>
              <w:rPr>
                <w:rFonts w:hint="eastAsia" w:ascii="宋体" w:hAnsi="宋体" w:cs="宋体"/>
                <w:bCs/>
                <w:sz w:val="24"/>
              </w:rPr>
            </w:pPr>
          </w:p>
        </w:tc>
        <w:tc>
          <w:tcPr>
            <w:tcW w:w="3479" w:type="dxa"/>
            <w:noWrap w:val="0"/>
            <w:vAlign w:val="center"/>
          </w:tcPr>
          <w:p>
            <w:pPr>
              <w:spacing w:after="240" w:afterLines="100" w:line="440" w:lineRule="exact"/>
              <w:jc w:val="center"/>
              <w:rPr>
                <w:rFonts w:hint="eastAsia" w:ascii="宋体" w:hAnsi="宋体" w:cs="宋体"/>
                <w:bCs/>
                <w:sz w:val="24"/>
              </w:rPr>
            </w:pPr>
          </w:p>
        </w:tc>
        <w:tc>
          <w:tcPr>
            <w:tcW w:w="2322" w:type="dxa"/>
            <w:noWrap w:val="0"/>
            <w:vAlign w:val="center"/>
          </w:tcPr>
          <w:p>
            <w:pPr>
              <w:spacing w:after="240" w:afterLines="100" w:line="440" w:lineRule="exact"/>
              <w:jc w:val="center"/>
              <w:rPr>
                <w:rFonts w:hint="eastAsia" w:ascii="宋体" w:hAnsi="宋体" w:cs="宋体"/>
                <w:bCs/>
                <w:sz w:val="24"/>
              </w:rPr>
            </w:pPr>
          </w:p>
        </w:tc>
        <w:tc>
          <w:tcPr>
            <w:tcW w:w="2322" w:type="dxa"/>
            <w:noWrap w:val="0"/>
            <w:vAlign w:val="center"/>
          </w:tcPr>
          <w:p>
            <w:pPr>
              <w:spacing w:after="240" w:afterLines="100" w:line="440" w:lineRule="exact"/>
              <w:jc w:val="center"/>
              <w:rPr>
                <w:rFonts w:hint="eastAsia" w:ascii="宋体" w:hAnsi="宋体" w:cs="宋体"/>
                <w:bCs/>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1164" w:type="dxa"/>
            <w:noWrap w:val="0"/>
            <w:vAlign w:val="center"/>
          </w:tcPr>
          <w:p>
            <w:pPr>
              <w:spacing w:after="240" w:afterLines="100" w:line="440" w:lineRule="exact"/>
              <w:jc w:val="center"/>
              <w:rPr>
                <w:rFonts w:hint="eastAsia" w:ascii="宋体" w:hAnsi="宋体" w:cs="宋体"/>
                <w:bCs/>
                <w:sz w:val="24"/>
              </w:rPr>
            </w:pPr>
          </w:p>
        </w:tc>
        <w:tc>
          <w:tcPr>
            <w:tcW w:w="3479" w:type="dxa"/>
            <w:noWrap w:val="0"/>
            <w:vAlign w:val="center"/>
          </w:tcPr>
          <w:p>
            <w:pPr>
              <w:spacing w:after="240" w:afterLines="100" w:line="440" w:lineRule="exact"/>
              <w:jc w:val="center"/>
              <w:rPr>
                <w:rFonts w:hint="eastAsia" w:ascii="宋体" w:hAnsi="宋体" w:cs="宋体"/>
                <w:bCs/>
                <w:sz w:val="24"/>
              </w:rPr>
            </w:pPr>
          </w:p>
        </w:tc>
        <w:tc>
          <w:tcPr>
            <w:tcW w:w="2322" w:type="dxa"/>
            <w:noWrap w:val="0"/>
            <w:vAlign w:val="center"/>
          </w:tcPr>
          <w:p>
            <w:pPr>
              <w:spacing w:after="240" w:afterLines="100" w:line="440" w:lineRule="exact"/>
              <w:jc w:val="center"/>
              <w:rPr>
                <w:rFonts w:hint="eastAsia" w:ascii="宋体" w:hAnsi="宋体" w:cs="宋体"/>
                <w:bCs/>
                <w:sz w:val="24"/>
              </w:rPr>
            </w:pPr>
          </w:p>
        </w:tc>
        <w:tc>
          <w:tcPr>
            <w:tcW w:w="2322" w:type="dxa"/>
            <w:noWrap w:val="0"/>
            <w:vAlign w:val="center"/>
          </w:tcPr>
          <w:p>
            <w:pPr>
              <w:spacing w:after="240" w:afterLines="100" w:line="440" w:lineRule="exact"/>
              <w:jc w:val="center"/>
              <w:rPr>
                <w:rFonts w:hint="eastAsia" w:ascii="宋体" w:hAnsi="宋体" w:cs="宋体"/>
                <w:bCs/>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1164" w:type="dxa"/>
            <w:noWrap w:val="0"/>
            <w:vAlign w:val="center"/>
          </w:tcPr>
          <w:p>
            <w:pPr>
              <w:spacing w:after="240" w:afterLines="100" w:line="440" w:lineRule="exact"/>
              <w:jc w:val="center"/>
              <w:rPr>
                <w:rFonts w:hint="eastAsia" w:ascii="宋体" w:hAnsi="宋体" w:cs="宋体"/>
                <w:bCs/>
                <w:sz w:val="24"/>
              </w:rPr>
            </w:pPr>
          </w:p>
        </w:tc>
        <w:tc>
          <w:tcPr>
            <w:tcW w:w="3479" w:type="dxa"/>
            <w:noWrap w:val="0"/>
            <w:vAlign w:val="center"/>
          </w:tcPr>
          <w:p>
            <w:pPr>
              <w:spacing w:after="240" w:afterLines="100" w:line="440" w:lineRule="exact"/>
              <w:jc w:val="center"/>
              <w:rPr>
                <w:rFonts w:hint="eastAsia" w:ascii="宋体" w:hAnsi="宋体" w:cs="宋体"/>
                <w:bCs/>
                <w:sz w:val="24"/>
              </w:rPr>
            </w:pPr>
          </w:p>
        </w:tc>
        <w:tc>
          <w:tcPr>
            <w:tcW w:w="2322" w:type="dxa"/>
            <w:noWrap w:val="0"/>
            <w:vAlign w:val="center"/>
          </w:tcPr>
          <w:p>
            <w:pPr>
              <w:spacing w:after="240" w:afterLines="100" w:line="440" w:lineRule="exact"/>
              <w:jc w:val="center"/>
              <w:rPr>
                <w:rFonts w:hint="eastAsia" w:ascii="宋体" w:hAnsi="宋体" w:cs="宋体"/>
                <w:bCs/>
                <w:sz w:val="24"/>
              </w:rPr>
            </w:pPr>
          </w:p>
        </w:tc>
        <w:tc>
          <w:tcPr>
            <w:tcW w:w="2322" w:type="dxa"/>
            <w:noWrap w:val="0"/>
            <w:vAlign w:val="center"/>
          </w:tcPr>
          <w:p>
            <w:pPr>
              <w:spacing w:after="240" w:afterLines="100" w:line="440" w:lineRule="exact"/>
              <w:jc w:val="center"/>
              <w:rPr>
                <w:rFonts w:hint="eastAsia" w:ascii="宋体" w:hAnsi="宋体" w:cs="宋体"/>
                <w:bCs/>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1164" w:type="dxa"/>
            <w:noWrap w:val="0"/>
            <w:vAlign w:val="center"/>
          </w:tcPr>
          <w:p>
            <w:pPr>
              <w:spacing w:after="240" w:afterLines="100" w:line="440" w:lineRule="exact"/>
              <w:jc w:val="center"/>
              <w:rPr>
                <w:rFonts w:hint="eastAsia" w:ascii="宋体" w:hAnsi="宋体" w:cs="宋体"/>
                <w:bCs/>
                <w:sz w:val="24"/>
              </w:rPr>
            </w:pPr>
          </w:p>
        </w:tc>
        <w:tc>
          <w:tcPr>
            <w:tcW w:w="3479" w:type="dxa"/>
            <w:noWrap w:val="0"/>
            <w:vAlign w:val="center"/>
          </w:tcPr>
          <w:p>
            <w:pPr>
              <w:spacing w:after="240" w:afterLines="100" w:line="440" w:lineRule="exact"/>
              <w:jc w:val="center"/>
              <w:rPr>
                <w:rFonts w:hint="eastAsia" w:ascii="宋体" w:hAnsi="宋体" w:cs="宋体"/>
                <w:bCs/>
                <w:sz w:val="24"/>
              </w:rPr>
            </w:pPr>
          </w:p>
        </w:tc>
        <w:tc>
          <w:tcPr>
            <w:tcW w:w="2322" w:type="dxa"/>
            <w:noWrap w:val="0"/>
            <w:vAlign w:val="center"/>
          </w:tcPr>
          <w:p>
            <w:pPr>
              <w:spacing w:after="240" w:afterLines="100" w:line="440" w:lineRule="exact"/>
              <w:jc w:val="center"/>
              <w:rPr>
                <w:rFonts w:hint="eastAsia" w:ascii="宋体" w:hAnsi="宋体" w:cs="宋体"/>
                <w:bCs/>
                <w:sz w:val="24"/>
              </w:rPr>
            </w:pPr>
          </w:p>
        </w:tc>
        <w:tc>
          <w:tcPr>
            <w:tcW w:w="2322" w:type="dxa"/>
            <w:noWrap w:val="0"/>
            <w:vAlign w:val="center"/>
          </w:tcPr>
          <w:p>
            <w:pPr>
              <w:spacing w:after="240" w:afterLines="100" w:line="440" w:lineRule="exact"/>
              <w:jc w:val="center"/>
              <w:rPr>
                <w:rFonts w:hint="eastAsia" w:ascii="宋体" w:hAnsi="宋体" w:cs="宋体"/>
                <w:bCs/>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1164" w:type="dxa"/>
            <w:noWrap w:val="0"/>
            <w:vAlign w:val="center"/>
          </w:tcPr>
          <w:p>
            <w:pPr>
              <w:spacing w:after="240" w:afterLines="100" w:line="440" w:lineRule="exact"/>
              <w:jc w:val="center"/>
              <w:rPr>
                <w:rFonts w:hint="eastAsia" w:ascii="宋体" w:hAnsi="宋体" w:cs="宋体"/>
                <w:bCs/>
                <w:sz w:val="24"/>
              </w:rPr>
            </w:pPr>
          </w:p>
        </w:tc>
        <w:tc>
          <w:tcPr>
            <w:tcW w:w="3479" w:type="dxa"/>
            <w:noWrap w:val="0"/>
            <w:vAlign w:val="center"/>
          </w:tcPr>
          <w:p>
            <w:pPr>
              <w:spacing w:after="240" w:afterLines="100" w:line="440" w:lineRule="exact"/>
              <w:jc w:val="center"/>
              <w:rPr>
                <w:rFonts w:hint="eastAsia" w:ascii="宋体" w:hAnsi="宋体" w:cs="宋体"/>
                <w:bCs/>
                <w:sz w:val="24"/>
              </w:rPr>
            </w:pPr>
          </w:p>
        </w:tc>
        <w:tc>
          <w:tcPr>
            <w:tcW w:w="2322" w:type="dxa"/>
            <w:noWrap w:val="0"/>
            <w:vAlign w:val="center"/>
          </w:tcPr>
          <w:p>
            <w:pPr>
              <w:spacing w:after="240" w:afterLines="100" w:line="440" w:lineRule="exact"/>
              <w:jc w:val="center"/>
              <w:rPr>
                <w:rFonts w:hint="eastAsia" w:ascii="宋体" w:hAnsi="宋体" w:cs="宋体"/>
                <w:bCs/>
                <w:sz w:val="24"/>
              </w:rPr>
            </w:pPr>
          </w:p>
        </w:tc>
        <w:tc>
          <w:tcPr>
            <w:tcW w:w="2322" w:type="dxa"/>
            <w:noWrap w:val="0"/>
            <w:vAlign w:val="center"/>
          </w:tcPr>
          <w:p>
            <w:pPr>
              <w:spacing w:after="240" w:afterLines="100" w:line="440" w:lineRule="exact"/>
              <w:jc w:val="center"/>
              <w:rPr>
                <w:rFonts w:hint="eastAsia" w:ascii="宋体" w:hAnsi="宋体" w:cs="宋体"/>
                <w:bCs/>
                <w:sz w:val="24"/>
              </w:rPr>
            </w:pPr>
          </w:p>
        </w:tc>
      </w:tr>
    </w:tbl>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jc w:val="center"/>
        <w:textAlignment w:val="auto"/>
        <w:outlineLvl w:val="1"/>
        <w:rPr>
          <w:rFonts w:hint="eastAsia" w:asciiTheme="minorEastAsia" w:hAnsiTheme="minorEastAsia" w:eastAsiaTheme="minorEastAsia" w:cstheme="minorEastAsia"/>
          <w:b w:val="0"/>
          <w:bCs w:val="0"/>
          <w:kern w:val="0"/>
          <w:sz w:val="28"/>
          <w:szCs w:val="28"/>
          <w:u w:val="none"/>
          <w:lang w:val="en-US" w:eastAsia="zh-CN" w:bidi="ar"/>
        </w:rPr>
      </w:pPr>
      <w:r>
        <w:rPr>
          <w:rFonts w:eastAsia="黑体"/>
          <w:bCs/>
          <w:sz w:val="30"/>
          <w:szCs w:val="30"/>
        </w:rPr>
        <w:br w:type="page"/>
      </w:r>
      <w:r>
        <w:rPr>
          <w:rFonts w:hint="eastAsia" w:asciiTheme="minorEastAsia" w:hAnsiTheme="minorEastAsia" w:eastAsiaTheme="minorEastAsia" w:cstheme="minorEastAsia"/>
          <w:b w:val="0"/>
          <w:bCs w:val="0"/>
          <w:kern w:val="0"/>
          <w:sz w:val="28"/>
          <w:szCs w:val="28"/>
          <w:u w:val="none"/>
          <w:lang w:val="en-US" w:eastAsia="zh-CN" w:bidi="ar"/>
        </w:rPr>
        <w:t>(三</w:t>
      </w:r>
      <w:r>
        <w:rPr>
          <w:rFonts w:hint="eastAsia" w:asciiTheme="minorEastAsia" w:hAnsiTheme="minorEastAsia" w:cstheme="minorEastAsia"/>
          <w:b w:val="0"/>
          <w:bCs w:val="0"/>
          <w:kern w:val="0"/>
          <w:sz w:val="28"/>
          <w:szCs w:val="28"/>
          <w:u w:val="none"/>
          <w:lang w:val="en-US" w:eastAsia="zh-CN" w:bidi="ar"/>
        </w:rPr>
        <w:t>-2</w:t>
      </w:r>
      <w:r>
        <w:rPr>
          <w:rFonts w:hint="eastAsia" w:asciiTheme="minorEastAsia" w:hAnsiTheme="minorEastAsia" w:eastAsiaTheme="minorEastAsia" w:cstheme="minorEastAsia"/>
          <w:b w:val="0"/>
          <w:bCs w:val="0"/>
          <w:kern w:val="0"/>
          <w:sz w:val="28"/>
          <w:szCs w:val="28"/>
          <w:u w:val="none"/>
          <w:lang w:val="en-US" w:eastAsia="zh-CN" w:bidi="ar"/>
        </w:rPr>
        <w:t>)近年的类似项目情况表</w:t>
      </w:r>
      <w:bookmarkEnd w:id="31"/>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ind w:firstLine="210" w:firstLineChars="100"/>
        <w:jc w:val="both"/>
        <w:textAlignment w:val="auto"/>
        <w:rPr>
          <w:rFonts w:hint="eastAsia" w:asciiTheme="minorEastAsia" w:hAnsiTheme="minorEastAsia" w:eastAsiaTheme="minorEastAsia" w:cstheme="minorEastAsia"/>
          <w:b w:val="0"/>
          <w:bCs w:val="0"/>
          <w:kern w:val="0"/>
          <w:sz w:val="21"/>
          <w:szCs w:val="21"/>
          <w:u w:val="none"/>
          <w:lang w:val="en-US" w:eastAsia="zh-CN" w:bidi="ar"/>
        </w:rPr>
      </w:pPr>
    </w:p>
    <w:tbl>
      <w:tblPr>
        <w:tblStyle w:val="20"/>
        <w:tblW w:w="0" w:type="auto"/>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74"/>
        <w:gridCol w:w="6711"/>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2474" w:type="dxa"/>
            <w:noWrap w:val="0"/>
            <w:vAlign w:val="center"/>
          </w:tcPr>
          <w:p>
            <w:pPr>
              <w:topLinePunct/>
              <w:spacing w:line="400" w:lineRule="atLeast"/>
              <w:jc w:val="center"/>
              <w:rPr>
                <w:szCs w:val="21"/>
              </w:rPr>
            </w:pPr>
            <w:r>
              <w:rPr>
                <w:szCs w:val="21"/>
              </w:rPr>
              <w:t>项目名称</w:t>
            </w:r>
          </w:p>
        </w:tc>
        <w:tc>
          <w:tcPr>
            <w:tcW w:w="6711" w:type="dxa"/>
            <w:noWrap w:val="0"/>
            <w:vAlign w:val="top"/>
          </w:tcPr>
          <w:p>
            <w:pPr>
              <w:topLinePunct/>
              <w:spacing w:line="400" w:lineRule="atLeast"/>
              <w:rPr>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2474" w:type="dxa"/>
            <w:noWrap w:val="0"/>
            <w:vAlign w:val="center"/>
          </w:tcPr>
          <w:p>
            <w:pPr>
              <w:topLinePunct/>
              <w:spacing w:line="400" w:lineRule="atLeast"/>
              <w:jc w:val="center"/>
              <w:rPr>
                <w:szCs w:val="21"/>
              </w:rPr>
            </w:pPr>
            <w:r>
              <w:rPr>
                <w:szCs w:val="21"/>
              </w:rPr>
              <w:t>项目所在地</w:t>
            </w:r>
          </w:p>
        </w:tc>
        <w:tc>
          <w:tcPr>
            <w:tcW w:w="6711" w:type="dxa"/>
            <w:noWrap w:val="0"/>
            <w:vAlign w:val="top"/>
          </w:tcPr>
          <w:p>
            <w:pPr>
              <w:topLinePunct/>
              <w:spacing w:line="400" w:lineRule="atLeast"/>
              <w:rPr>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2474" w:type="dxa"/>
            <w:noWrap w:val="0"/>
            <w:vAlign w:val="center"/>
          </w:tcPr>
          <w:p>
            <w:pPr>
              <w:topLinePunct/>
              <w:spacing w:line="400" w:lineRule="atLeast"/>
              <w:jc w:val="center"/>
              <w:rPr>
                <w:szCs w:val="21"/>
              </w:rPr>
            </w:pPr>
            <w:r>
              <w:rPr>
                <w:szCs w:val="21"/>
              </w:rPr>
              <w:t>发包人名称</w:t>
            </w:r>
          </w:p>
        </w:tc>
        <w:tc>
          <w:tcPr>
            <w:tcW w:w="6711" w:type="dxa"/>
            <w:noWrap w:val="0"/>
            <w:vAlign w:val="top"/>
          </w:tcPr>
          <w:p>
            <w:pPr>
              <w:topLinePunct/>
              <w:spacing w:line="400" w:lineRule="atLeast"/>
              <w:rPr>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2474" w:type="dxa"/>
            <w:noWrap w:val="0"/>
            <w:vAlign w:val="center"/>
          </w:tcPr>
          <w:p>
            <w:pPr>
              <w:topLinePunct/>
              <w:spacing w:line="400" w:lineRule="atLeast"/>
              <w:jc w:val="center"/>
              <w:rPr>
                <w:szCs w:val="21"/>
              </w:rPr>
            </w:pPr>
            <w:r>
              <w:rPr>
                <w:szCs w:val="21"/>
              </w:rPr>
              <w:t>发包人地址</w:t>
            </w:r>
          </w:p>
        </w:tc>
        <w:tc>
          <w:tcPr>
            <w:tcW w:w="6711" w:type="dxa"/>
            <w:noWrap w:val="0"/>
            <w:vAlign w:val="top"/>
          </w:tcPr>
          <w:p>
            <w:pPr>
              <w:topLinePunct/>
              <w:spacing w:line="400" w:lineRule="atLeast"/>
              <w:rPr>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2474" w:type="dxa"/>
            <w:noWrap w:val="0"/>
            <w:vAlign w:val="center"/>
          </w:tcPr>
          <w:p>
            <w:pPr>
              <w:topLinePunct/>
              <w:spacing w:line="400" w:lineRule="atLeast"/>
              <w:jc w:val="center"/>
              <w:rPr>
                <w:szCs w:val="21"/>
              </w:rPr>
            </w:pPr>
            <w:r>
              <w:rPr>
                <w:szCs w:val="21"/>
              </w:rPr>
              <w:t>发包人电话</w:t>
            </w:r>
          </w:p>
        </w:tc>
        <w:tc>
          <w:tcPr>
            <w:tcW w:w="6711" w:type="dxa"/>
            <w:noWrap w:val="0"/>
            <w:vAlign w:val="top"/>
          </w:tcPr>
          <w:p>
            <w:pPr>
              <w:topLinePunct/>
              <w:spacing w:line="400" w:lineRule="atLeast"/>
              <w:rPr>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2474" w:type="dxa"/>
            <w:noWrap w:val="0"/>
            <w:vAlign w:val="center"/>
          </w:tcPr>
          <w:p>
            <w:pPr>
              <w:topLinePunct/>
              <w:spacing w:line="400" w:lineRule="atLeast"/>
              <w:jc w:val="center"/>
              <w:rPr>
                <w:szCs w:val="21"/>
              </w:rPr>
            </w:pPr>
            <w:r>
              <w:rPr>
                <w:rFonts w:hint="eastAsia"/>
                <w:szCs w:val="21"/>
              </w:rPr>
              <w:t>项目等级</w:t>
            </w:r>
          </w:p>
        </w:tc>
        <w:tc>
          <w:tcPr>
            <w:tcW w:w="6711" w:type="dxa"/>
            <w:noWrap w:val="0"/>
            <w:vAlign w:val="top"/>
          </w:tcPr>
          <w:p>
            <w:pPr>
              <w:topLinePunct/>
              <w:spacing w:line="400" w:lineRule="atLeast"/>
              <w:rPr>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2474" w:type="dxa"/>
            <w:noWrap w:val="0"/>
            <w:vAlign w:val="center"/>
          </w:tcPr>
          <w:p>
            <w:pPr>
              <w:topLinePunct/>
              <w:spacing w:line="400" w:lineRule="atLeast"/>
              <w:jc w:val="center"/>
              <w:rPr>
                <w:szCs w:val="21"/>
              </w:rPr>
            </w:pPr>
            <w:r>
              <w:rPr>
                <w:rFonts w:hint="eastAsia"/>
                <w:szCs w:val="21"/>
              </w:rPr>
              <w:t>项目投资</w:t>
            </w:r>
          </w:p>
        </w:tc>
        <w:tc>
          <w:tcPr>
            <w:tcW w:w="6711" w:type="dxa"/>
            <w:noWrap w:val="0"/>
            <w:vAlign w:val="top"/>
          </w:tcPr>
          <w:p>
            <w:pPr>
              <w:topLinePunct/>
              <w:spacing w:line="400" w:lineRule="atLeast"/>
              <w:rPr>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2474" w:type="dxa"/>
            <w:noWrap w:val="0"/>
            <w:vAlign w:val="center"/>
          </w:tcPr>
          <w:p>
            <w:pPr>
              <w:topLinePunct/>
              <w:spacing w:line="400" w:lineRule="atLeast"/>
              <w:jc w:val="center"/>
              <w:rPr>
                <w:szCs w:val="21"/>
              </w:rPr>
            </w:pPr>
            <w:r>
              <w:rPr>
                <w:szCs w:val="21"/>
              </w:rPr>
              <w:t>合同价格</w:t>
            </w:r>
          </w:p>
        </w:tc>
        <w:tc>
          <w:tcPr>
            <w:tcW w:w="6711" w:type="dxa"/>
            <w:noWrap w:val="0"/>
            <w:vAlign w:val="top"/>
          </w:tcPr>
          <w:p>
            <w:pPr>
              <w:topLinePunct/>
              <w:spacing w:line="400" w:lineRule="atLeast"/>
              <w:rPr>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2474" w:type="dxa"/>
            <w:noWrap w:val="0"/>
            <w:vAlign w:val="center"/>
          </w:tcPr>
          <w:p>
            <w:pPr>
              <w:topLinePunct/>
              <w:spacing w:line="400" w:lineRule="atLeast"/>
              <w:jc w:val="center"/>
              <w:rPr>
                <w:szCs w:val="21"/>
              </w:rPr>
            </w:pPr>
            <w:r>
              <w:rPr>
                <w:szCs w:val="21"/>
              </w:rPr>
              <w:t>承担的</w:t>
            </w:r>
            <w:r>
              <w:rPr>
                <w:rFonts w:hint="eastAsia"/>
                <w:szCs w:val="21"/>
                <w:lang w:val="en-US" w:eastAsia="zh-CN"/>
              </w:rPr>
              <w:t>检测</w:t>
            </w:r>
            <w:r>
              <w:rPr>
                <w:rFonts w:hint="eastAsia"/>
                <w:szCs w:val="21"/>
              </w:rPr>
              <w:t>工作</w:t>
            </w:r>
          </w:p>
        </w:tc>
        <w:tc>
          <w:tcPr>
            <w:tcW w:w="6711" w:type="dxa"/>
            <w:noWrap w:val="0"/>
            <w:vAlign w:val="top"/>
          </w:tcPr>
          <w:p>
            <w:pPr>
              <w:topLinePunct/>
              <w:spacing w:line="400" w:lineRule="atLeast"/>
              <w:rPr>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2474" w:type="dxa"/>
            <w:noWrap w:val="0"/>
            <w:vAlign w:val="center"/>
          </w:tcPr>
          <w:p>
            <w:pPr>
              <w:topLinePunct/>
              <w:spacing w:line="400" w:lineRule="atLeast"/>
              <w:jc w:val="center"/>
              <w:rPr>
                <w:szCs w:val="21"/>
              </w:rPr>
            </w:pPr>
            <w:r>
              <w:rPr>
                <w:rFonts w:hint="eastAsia"/>
                <w:szCs w:val="21"/>
              </w:rPr>
              <w:t>服务周期</w:t>
            </w:r>
          </w:p>
        </w:tc>
        <w:tc>
          <w:tcPr>
            <w:tcW w:w="6711" w:type="dxa"/>
            <w:noWrap w:val="0"/>
            <w:vAlign w:val="top"/>
          </w:tcPr>
          <w:p>
            <w:pPr>
              <w:topLinePunct/>
              <w:spacing w:line="400" w:lineRule="atLeast"/>
              <w:rPr>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2474" w:type="dxa"/>
            <w:noWrap w:val="0"/>
            <w:vAlign w:val="center"/>
          </w:tcPr>
          <w:p>
            <w:pPr>
              <w:topLinePunct/>
              <w:spacing w:line="400" w:lineRule="atLeast"/>
              <w:jc w:val="center"/>
              <w:rPr>
                <w:szCs w:val="21"/>
              </w:rPr>
            </w:pPr>
            <w:r>
              <w:rPr>
                <w:szCs w:val="21"/>
              </w:rPr>
              <w:t>项目</w:t>
            </w:r>
            <w:r>
              <w:rPr>
                <w:rFonts w:hint="eastAsia"/>
                <w:szCs w:val="21"/>
              </w:rPr>
              <w:t>负责人</w:t>
            </w:r>
          </w:p>
        </w:tc>
        <w:tc>
          <w:tcPr>
            <w:tcW w:w="6711" w:type="dxa"/>
            <w:noWrap w:val="0"/>
            <w:vAlign w:val="top"/>
          </w:tcPr>
          <w:p>
            <w:pPr>
              <w:topLinePunct/>
              <w:spacing w:line="400" w:lineRule="atLeast"/>
              <w:rPr>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2474" w:type="dxa"/>
            <w:noWrap w:val="0"/>
            <w:vAlign w:val="center"/>
          </w:tcPr>
          <w:p>
            <w:pPr>
              <w:topLinePunct/>
              <w:spacing w:line="400" w:lineRule="atLeast"/>
              <w:jc w:val="center"/>
              <w:rPr>
                <w:szCs w:val="21"/>
              </w:rPr>
            </w:pPr>
            <w:r>
              <w:rPr>
                <w:rFonts w:hint="eastAsia"/>
                <w:szCs w:val="21"/>
              </w:rPr>
              <w:t>项目完成情况</w:t>
            </w:r>
          </w:p>
        </w:tc>
        <w:tc>
          <w:tcPr>
            <w:tcW w:w="6711" w:type="dxa"/>
            <w:noWrap w:val="0"/>
            <w:vAlign w:val="top"/>
          </w:tcPr>
          <w:p>
            <w:pPr>
              <w:topLinePunct/>
              <w:spacing w:line="400" w:lineRule="atLeast"/>
              <w:rPr>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jc w:val="center"/>
        </w:trPr>
        <w:tc>
          <w:tcPr>
            <w:tcW w:w="2474" w:type="dxa"/>
            <w:noWrap w:val="0"/>
            <w:vAlign w:val="center"/>
          </w:tcPr>
          <w:p>
            <w:pPr>
              <w:topLinePunct/>
              <w:spacing w:line="400" w:lineRule="atLeast"/>
              <w:jc w:val="center"/>
              <w:rPr>
                <w:szCs w:val="21"/>
              </w:rPr>
            </w:pPr>
            <w:r>
              <w:rPr>
                <w:szCs w:val="21"/>
              </w:rPr>
              <w:t>项目描述</w:t>
            </w:r>
          </w:p>
        </w:tc>
        <w:tc>
          <w:tcPr>
            <w:tcW w:w="6711" w:type="dxa"/>
            <w:noWrap w:val="0"/>
            <w:vAlign w:val="top"/>
          </w:tcPr>
          <w:p>
            <w:pPr>
              <w:topLinePunct/>
              <w:spacing w:line="400" w:lineRule="atLeast"/>
              <w:rPr>
                <w:rFonts w:hint="eastAsia"/>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2474" w:type="dxa"/>
            <w:noWrap w:val="0"/>
            <w:vAlign w:val="center"/>
          </w:tcPr>
          <w:p>
            <w:pPr>
              <w:topLinePunct/>
              <w:spacing w:line="400" w:lineRule="atLeast"/>
              <w:jc w:val="center"/>
              <w:rPr>
                <w:szCs w:val="21"/>
              </w:rPr>
            </w:pPr>
            <w:r>
              <w:rPr>
                <w:szCs w:val="21"/>
              </w:rPr>
              <w:t>备注</w:t>
            </w:r>
          </w:p>
        </w:tc>
        <w:tc>
          <w:tcPr>
            <w:tcW w:w="6711" w:type="dxa"/>
            <w:noWrap w:val="0"/>
            <w:vAlign w:val="top"/>
          </w:tcPr>
          <w:p>
            <w:pPr>
              <w:topLinePunct/>
              <w:spacing w:line="400" w:lineRule="atLeast"/>
              <w:rPr>
                <w:szCs w:val="21"/>
              </w:rPr>
            </w:pPr>
          </w:p>
        </w:tc>
      </w:tr>
    </w:tbl>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ind w:firstLine="210" w:firstLineChars="100"/>
        <w:jc w:val="both"/>
        <w:textAlignment w:val="auto"/>
        <w:rPr>
          <w:rFonts w:hint="eastAsia" w:asciiTheme="minorEastAsia" w:hAnsiTheme="minorEastAsia" w:eastAsiaTheme="minorEastAsia" w:cstheme="minorEastAsia"/>
          <w:b w:val="0"/>
          <w:bCs w:val="0"/>
          <w:kern w:val="0"/>
          <w:sz w:val="21"/>
          <w:szCs w:val="21"/>
          <w:u w:val="none"/>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ind w:firstLine="210" w:firstLineChars="100"/>
        <w:jc w:val="both"/>
        <w:textAlignment w:val="auto"/>
        <w:rPr>
          <w:rFonts w:hint="eastAsia" w:asciiTheme="minorEastAsia" w:hAnsiTheme="minorEastAsia" w:eastAsiaTheme="minorEastAsia" w:cstheme="minorEastAsia"/>
          <w:b w:val="0"/>
          <w:bCs w:val="0"/>
          <w:kern w:val="0"/>
          <w:sz w:val="21"/>
          <w:szCs w:val="21"/>
          <w:u w:val="none"/>
          <w:lang w:val="en-US" w:eastAsia="zh-CN" w:bidi="ar"/>
        </w:rPr>
      </w:pPr>
      <w:r>
        <w:rPr>
          <w:rFonts w:hint="eastAsia" w:asciiTheme="minorEastAsia" w:hAnsiTheme="minorEastAsia" w:eastAsiaTheme="minorEastAsia" w:cstheme="minorEastAsia"/>
          <w:b w:val="0"/>
          <w:bCs w:val="0"/>
          <w:kern w:val="0"/>
          <w:sz w:val="21"/>
          <w:szCs w:val="21"/>
          <w:u w:val="none"/>
          <w:lang w:val="en-US" w:eastAsia="zh-CN" w:bidi="ar"/>
        </w:rPr>
        <w:t>注:供应商应根据供应商须知前附表第3.5 (4)项的要求在本表后附相关证明材料。</w:t>
      </w:r>
    </w:p>
    <w:p>
      <w:pPr>
        <w:pStyle w:val="2"/>
        <w:rPr>
          <w:rFonts w:hint="default"/>
          <w:lang w:val="en-US" w:eastAsia="zh-CN"/>
        </w:rPr>
      </w:pPr>
    </w:p>
    <w:p>
      <w:pPr>
        <w:keepNext w:val="0"/>
        <w:keepLines w:val="0"/>
        <w:widowControl/>
        <w:numPr>
          <w:ilvl w:val="0"/>
          <w:numId w:val="0"/>
        </w:numPr>
        <w:suppressLineNumbers w:val="0"/>
        <w:ind w:firstLine="280" w:firstLineChars="100"/>
        <w:jc w:val="both"/>
        <w:rPr>
          <w:rFonts w:hint="default" w:ascii="宋体" w:hAnsi="宋体" w:eastAsia="宋体" w:cs="宋体"/>
          <w:b w:val="0"/>
          <w:bCs w:val="0"/>
          <w:kern w:val="0"/>
          <w:sz w:val="28"/>
          <w:szCs w:val="28"/>
          <w:u w:val="none"/>
          <w:lang w:val="en-US" w:eastAsia="zh-CN" w:bidi="ar"/>
        </w:rPr>
      </w:pPr>
    </w:p>
    <w:p>
      <w:pPr>
        <w:keepNext w:val="0"/>
        <w:keepLines w:val="0"/>
        <w:widowControl/>
        <w:numPr>
          <w:ilvl w:val="0"/>
          <w:numId w:val="0"/>
        </w:numPr>
        <w:suppressLineNumbers w:val="0"/>
        <w:ind w:firstLine="280" w:firstLineChars="100"/>
        <w:jc w:val="both"/>
        <w:rPr>
          <w:rFonts w:hint="default" w:ascii="宋体" w:hAnsi="宋体" w:eastAsia="宋体" w:cs="宋体"/>
          <w:b w:val="0"/>
          <w:bCs w:val="0"/>
          <w:kern w:val="0"/>
          <w:sz w:val="28"/>
          <w:szCs w:val="28"/>
          <w:u w:val="none"/>
          <w:lang w:val="en-US" w:eastAsia="zh-CN" w:bidi="ar"/>
        </w:rPr>
      </w:pPr>
    </w:p>
    <w:p>
      <w:pPr>
        <w:keepNext w:val="0"/>
        <w:keepLines w:val="0"/>
        <w:widowControl/>
        <w:numPr>
          <w:ilvl w:val="0"/>
          <w:numId w:val="0"/>
        </w:numPr>
        <w:suppressLineNumbers w:val="0"/>
        <w:ind w:firstLine="280" w:firstLineChars="100"/>
        <w:jc w:val="both"/>
        <w:rPr>
          <w:rFonts w:hint="default" w:ascii="宋体" w:hAnsi="宋体" w:eastAsia="宋体" w:cs="宋体"/>
          <w:b w:val="0"/>
          <w:bCs w:val="0"/>
          <w:kern w:val="0"/>
          <w:sz w:val="28"/>
          <w:szCs w:val="28"/>
          <w:u w:val="none"/>
          <w:lang w:val="en-US" w:eastAsia="zh-CN" w:bidi="ar"/>
        </w:rPr>
      </w:pPr>
    </w:p>
    <w:p>
      <w:pPr>
        <w:keepNext w:val="0"/>
        <w:keepLines w:val="0"/>
        <w:widowControl/>
        <w:numPr>
          <w:ilvl w:val="0"/>
          <w:numId w:val="0"/>
        </w:numPr>
        <w:suppressLineNumbers w:val="0"/>
        <w:ind w:firstLine="280" w:firstLineChars="100"/>
        <w:jc w:val="both"/>
        <w:rPr>
          <w:rFonts w:hint="default" w:ascii="宋体" w:hAnsi="宋体" w:eastAsia="宋体" w:cs="宋体"/>
          <w:b w:val="0"/>
          <w:bCs w:val="0"/>
          <w:kern w:val="0"/>
          <w:sz w:val="28"/>
          <w:szCs w:val="28"/>
          <w:u w:val="none"/>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jc w:val="center"/>
        <w:textAlignment w:val="auto"/>
        <w:outlineLvl w:val="1"/>
        <w:rPr>
          <w:rFonts w:hint="eastAsia" w:asciiTheme="minorEastAsia" w:hAnsiTheme="minorEastAsia" w:eastAsiaTheme="minorEastAsia" w:cstheme="minorEastAsia"/>
          <w:b w:val="0"/>
          <w:bCs w:val="0"/>
          <w:kern w:val="0"/>
          <w:sz w:val="28"/>
          <w:szCs w:val="28"/>
          <w:u w:val="none"/>
          <w:lang w:val="en-US" w:eastAsia="zh-CN" w:bidi="ar"/>
        </w:rPr>
      </w:pPr>
      <w:bookmarkStart w:id="32" w:name="_Toc19510"/>
      <w:r>
        <w:rPr>
          <w:rFonts w:hint="eastAsia" w:asciiTheme="minorEastAsia" w:hAnsiTheme="minorEastAsia" w:cstheme="minorEastAsia"/>
          <w:b w:val="0"/>
          <w:bCs w:val="0"/>
          <w:kern w:val="0"/>
          <w:sz w:val="28"/>
          <w:szCs w:val="28"/>
          <w:u w:val="none"/>
          <w:lang w:val="en-US" w:eastAsia="zh-CN" w:bidi="ar"/>
        </w:rPr>
        <w:t>（四）</w:t>
      </w:r>
      <w:r>
        <w:rPr>
          <w:rFonts w:hint="eastAsia" w:asciiTheme="minorEastAsia" w:hAnsiTheme="minorEastAsia" w:eastAsiaTheme="minorEastAsia" w:cstheme="minorEastAsia"/>
          <w:b w:val="0"/>
          <w:bCs w:val="0"/>
          <w:kern w:val="0"/>
          <w:sz w:val="28"/>
          <w:szCs w:val="28"/>
          <w:u w:val="none"/>
          <w:lang w:val="en-US" w:eastAsia="zh-CN" w:bidi="ar"/>
        </w:rPr>
        <w:t>拟委任的主要人员汇总表</w:t>
      </w:r>
      <w:bookmarkEnd w:id="32"/>
    </w:p>
    <w:p>
      <w:pPr>
        <w:keepNext w:val="0"/>
        <w:keepLines w:val="0"/>
        <w:widowControl/>
        <w:numPr>
          <w:ilvl w:val="0"/>
          <w:numId w:val="0"/>
        </w:numPr>
        <w:suppressLineNumbers w:val="0"/>
        <w:jc w:val="center"/>
        <w:rPr>
          <w:rFonts w:hint="default" w:ascii="宋体" w:hAnsi="宋体" w:eastAsia="宋体" w:cs="宋体"/>
          <w:b w:val="0"/>
          <w:bCs w:val="0"/>
          <w:kern w:val="0"/>
          <w:sz w:val="21"/>
          <w:szCs w:val="21"/>
          <w:u w:val="none"/>
          <w:lang w:val="en-US" w:eastAsia="zh-CN" w:bidi="ar"/>
        </w:rPr>
      </w:pPr>
      <w:r>
        <w:rPr>
          <w:rFonts w:hint="eastAsia" w:ascii="宋体" w:hAnsi="宋体" w:eastAsia="宋体" w:cs="宋体"/>
          <w:b w:val="0"/>
          <w:bCs w:val="0"/>
          <w:kern w:val="0"/>
          <w:sz w:val="21"/>
          <w:szCs w:val="21"/>
          <w:u w:val="none"/>
          <w:lang w:val="en-US" w:eastAsia="zh-CN" w:bidi="ar"/>
        </w:rPr>
        <w:t>（格式自拟）</w:t>
      </w:r>
    </w:p>
    <w:p>
      <w:pPr>
        <w:keepNext w:val="0"/>
        <w:keepLines w:val="0"/>
        <w:widowControl/>
        <w:numPr>
          <w:ilvl w:val="0"/>
          <w:numId w:val="0"/>
        </w:numPr>
        <w:suppressLineNumbers w:val="0"/>
        <w:jc w:val="both"/>
        <w:rPr>
          <w:rFonts w:hint="default" w:ascii="宋体" w:hAnsi="宋体" w:eastAsia="宋体" w:cs="宋体"/>
          <w:b/>
          <w:bCs/>
          <w:kern w:val="0"/>
          <w:sz w:val="44"/>
          <w:szCs w:val="44"/>
          <w:u w:val="none"/>
          <w:lang w:val="en-US" w:eastAsia="zh-CN" w:bidi="ar"/>
        </w:rPr>
      </w:pPr>
    </w:p>
    <w:p>
      <w:pPr>
        <w:keepNext w:val="0"/>
        <w:keepLines w:val="0"/>
        <w:widowControl/>
        <w:numPr>
          <w:ilvl w:val="0"/>
          <w:numId w:val="0"/>
        </w:numPr>
        <w:suppressLineNumbers w:val="0"/>
        <w:jc w:val="both"/>
        <w:rPr>
          <w:rFonts w:hint="default" w:ascii="宋体" w:hAnsi="宋体" w:eastAsia="宋体" w:cs="宋体"/>
          <w:b/>
          <w:bCs/>
          <w:kern w:val="0"/>
          <w:sz w:val="44"/>
          <w:szCs w:val="44"/>
          <w:u w:val="none"/>
          <w:lang w:val="en-US" w:eastAsia="zh-CN" w:bidi="ar"/>
        </w:rPr>
      </w:pPr>
    </w:p>
    <w:p>
      <w:pPr>
        <w:pStyle w:val="17"/>
        <w:rPr>
          <w:rFonts w:hint="default" w:ascii="宋体" w:hAnsi="宋体" w:eastAsia="宋体" w:cs="宋体"/>
          <w:b/>
          <w:bCs/>
          <w:kern w:val="0"/>
          <w:sz w:val="44"/>
          <w:szCs w:val="44"/>
          <w:u w:val="none"/>
          <w:lang w:val="en-US" w:eastAsia="zh-CN" w:bidi="ar"/>
        </w:rPr>
      </w:pPr>
    </w:p>
    <w:p>
      <w:pPr>
        <w:pStyle w:val="17"/>
        <w:rPr>
          <w:rFonts w:hint="default" w:ascii="宋体" w:hAnsi="宋体" w:eastAsia="宋体" w:cs="宋体"/>
          <w:b/>
          <w:bCs/>
          <w:kern w:val="0"/>
          <w:sz w:val="44"/>
          <w:szCs w:val="44"/>
          <w:u w:val="none"/>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jc w:val="center"/>
        <w:textAlignment w:val="auto"/>
        <w:outlineLvl w:val="1"/>
        <w:rPr>
          <w:rFonts w:hint="eastAsia" w:asciiTheme="minorEastAsia" w:hAnsiTheme="minorEastAsia" w:cstheme="minorEastAsia"/>
          <w:b w:val="0"/>
          <w:bCs w:val="0"/>
          <w:kern w:val="0"/>
          <w:sz w:val="28"/>
          <w:szCs w:val="28"/>
          <w:u w:val="none"/>
          <w:lang w:val="en-US" w:eastAsia="zh-CN" w:bidi="ar"/>
        </w:rPr>
      </w:pPr>
      <w:bookmarkStart w:id="33" w:name="_Toc2924"/>
    </w:p>
    <w:p>
      <w:pPr>
        <w:pStyle w:val="2"/>
        <w:rPr>
          <w:rFonts w:hint="eastAsia" w:asciiTheme="minorEastAsia" w:hAnsiTheme="minorEastAsia" w:cstheme="minorEastAsia"/>
          <w:b w:val="0"/>
          <w:bCs w:val="0"/>
          <w:kern w:val="0"/>
          <w:sz w:val="28"/>
          <w:szCs w:val="28"/>
          <w:u w:val="none"/>
          <w:lang w:val="en-US" w:eastAsia="zh-CN" w:bidi="ar"/>
        </w:rPr>
      </w:pPr>
    </w:p>
    <w:p>
      <w:pPr>
        <w:rPr>
          <w:rFonts w:hint="eastAsia" w:asciiTheme="minorEastAsia" w:hAnsiTheme="minorEastAsia" w:cstheme="minorEastAsia"/>
          <w:b w:val="0"/>
          <w:bCs w:val="0"/>
          <w:kern w:val="0"/>
          <w:sz w:val="28"/>
          <w:szCs w:val="28"/>
          <w:u w:val="none"/>
          <w:lang w:val="en-US" w:eastAsia="zh-CN" w:bidi="ar"/>
        </w:rPr>
      </w:pPr>
    </w:p>
    <w:p>
      <w:pPr>
        <w:pStyle w:val="2"/>
        <w:rPr>
          <w:rFonts w:hint="eastAsia" w:asciiTheme="minorEastAsia" w:hAnsiTheme="minorEastAsia" w:cstheme="minorEastAsia"/>
          <w:b w:val="0"/>
          <w:bCs w:val="0"/>
          <w:kern w:val="0"/>
          <w:sz w:val="28"/>
          <w:szCs w:val="28"/>
          <w:u w:val="none"/>
          <w:lang w:val="en-US" w:eastAsia="zh-CN" w:bidi="ar"/>
        </w:rPr>
      </w:pPr>
    </w:p>
    <w:p>
      <w:pPr>
        <w:rPr>
          <w:rFonts w:hint="eastAsia" w:asciiTheme="minorEastAsia" w:hAnsiTheme="minorEastAsia" w:cstheme="minorEastAsia"/>
          <w:b w:val="0"/>
          <w:bCs w:val="0"/>
          <w:kern w:val="0"/>
          <w:sz w:val="28"/>
          <w:szCs w:val="28"/>
          <w:u w:val="none"/>
          <w:lang w:val="en-US" w:eastAsia="zh-CN" w:bidi="ar"/>
        </w:rPr>
      </w:pPr>
    </w:p>
    <w:p>
      <w:pPr>
        <w:pStyle w:val="2"/>
        <w:rPr>
          <w:rFonts w:hint="eastAsia" w:asciiTheme="minorEastAsia" w:hAnsiTheme="minorEastAsia" w:cstheme="minorEastAsia"/>
          <w:b w:val="0"/>
          <w:bCs w:val="0"/>
          <w:kern w:val="0"/>
          <w:sz w:val="28"/>
          <w:szCs w:val="28"/>
          <w:u w:val="none"/>
          <w:lang w:val="en-US" w:eastAsia="zh-CN" w:bidi="ar"/>
        </w:rPr>
      </w:pPr>
    </w:p>
    <w:p>
      <w:pPr>
        <w:rPr>
          <w:rFonts w:hint="eastAsia" w:asciiTheme="minorEastAsia" w:hAnsiTheme="minorEastAsia" w:cstheme="minorEastAsia"/>
          <w:b w:val="0"/>
          <w:bCs w:val="0"/>
          <w:kern w:val="0"/>
          <w:sz w:val="28"/>
          <w:szCs w:val="28"/>
          <w:u w:val="none"/>
          <w:lang w:val="en-US" w:eastAsia="zh-CN" w:bidi="ar"/>
        </w:rPr>
      </w:pPr>
    </w:p>
    <w:p>
      <w:pPr>
        <w:pStyle w:val="2"/>
        <w:rPr>
          <w:rFonts w:hint="eastAsia" w:asciiTheme="minorEastAsia" w:hAnsiTheme="minorEastAsia" w:cstheme="minorEastAsia"/>
          <w:b w:val="0"/>
          <w:bCs w:val="0"/>
          <w:kern w:val="0"/>
          <w:sz w:val="28"/>
          <w:szCs w:val="28"/>
          <w:u w:val="none"/>
          <w:lang w:val="en-US" w:eastAsia="zh-CN" w:bidi="ar"/>
        </w:rPr>
      </w:pPr>
    </w:p>
    <w:p>
      <w:pPr>
        <w:rPr>
          <w:rFonts w:hint="eastAsia" w:asciiTheme="minorEastAsia" w:hAnsiTheme="minorEastAsia" w:cstheme="minorEastAsia"/>
          <w:b w:val="0"/>
          <w:bCs w:val="0"/>
          <w:kern w:val="0"/>
          <w:sz w:val="28"/>
          <w:szCs w:val="28"/>
          <w:u w:val="none"/>
          <w:lang w:val="en-US" w:eastAsia="zh-CN" w:bidi="ar"/>
        </w:rPr>
      </w:pPr>
    </w:p>
    <w:p>
      <w:pPr>
        <w:pStyle w:val="2"/>
        <w:rPr>
          <w:rFonts w:hint="eastAsia" w:asciiTheme="minorEastAsia" w:hAnsiTheme="minorEastAsia" w:cstheme="minorEastAsia"/>
          <w:b w:val="0"/>
          <w:bCs w:val="0"/>
          <w:kern w:val="0"/>
          <w:sz w:val="28"/>
          <w:szCs w:val="28"/>
          <w:u w:val="none"/>
          <w:lang w:val="en-US" w:eastAsia="zh-CN" w:bidi="ar"/>
        </w:rPr>
      </w:pPr>
    </w:p>
    <w:p>
      <w:pPr>
        <w:rPr>
          <w:rFonts w:hint="eastAsia" w:asciiTheme="minorEastAsia" w:hAnsiTheme="minorEastAsia" w:cstheme="minorEastAsia"/>
          <w:b w:val="0"/>
          <w:bCs w:val="0"/>
          <w:kern w:val="0"/>
          <w:sz w:val="28"/>
          <w:szCs w:val="28"/>
          <w:u w:val="none"/>
          <w:lang w:val="en-US" w:eastAsia="zh-CN" w:bidi="ar"/>
        </w:rPr>
      </w:pPr>
    </w:p>
    <w:p>
      <w:pPr>
        <w:pStyle w:val="2"/>
        <w:rPr>
          <w:rFonts w:hint="eastAsia" w:asciiTheme="minorEastAsia" w:hAnsiTheme="minorEastAsia" w:cstheme="minorEastAsia"/>
          <w:b w:val="0"/>
          <w:bCs w:val="0"/>
          <w:kern w:val="0"/>
          <w:sz w:val="28"/>
          <w:szCs w:val="28"/>
          <w:u w:val="none"/>
          <w:lang w:val="en-US" w:eastAsia="zh-CN" w:bidi="ar"/>
        </w:rPr>
      </w:pPr>
    </w:p>
    <w:p>
      <w:pPr>
        <w:rPr>
          <w:rFonts w:hint="eastAsia" w:asciiTheme="minorEastAsia" w:hAnsiTheme="minorEastAsia" w:cstheme="minorEastAsia"/>
          <w:b w:val="0"/>
          <w:bCs w:val="0"/>
          <w:kern w:val="0"/>
          <w:sz w:val="28"/>
          <w:szCs w:val="28"/>
          <w:u w:val="none"/>
          <w:lang w:val="en-US" w:eastAsia="zh-CN" w:bidi="ar"/>
        </w:rPr>
      </w:pPr>
    </w:p>
    <w:p>
      <w:pPr>
        <w:pStyle w:val="2"/>
        <w:rPr>
          <w:rFonts w:hint="eastAsia" w:asciiTheme="minorEastAsia" w:hAnsiTheme="minorEastAsia" w:cstheme="minorEastAsia"/>
          <w:b w:val="0"/>
          <w:bCs w:val="0"/>
          <w:kern w:val="0"/>
          <w:sz w:val="28"/>
          <w:szCs w:val="28"/>
          <w:u w:val="none"/>
          <w:lang w:val="en-US" w:eastAsia="zh-CN" w:bidi="ar"/>
        </w:rPr>
      </w:pPr>
    </w:p>
    <w:p>
      <w:pPr>
        <w:rPr>
          <w:rFonts w:hint="eastAsia" w:asciiTheme="minorEastAsia" w:hAnsiTheme="minorEastAsia" w:cstheme="minorEastAsia"/>
          <w:b w:val="0"/>
          <w:bCs w:val="0"/>
          <w:kern w:val="0"/>
          <w:sz w:val="28"/>
          <w:szCs w:val="28"/>
          <w:u w:val="none"/>
          <w:lang w:val="en-US" w:eastAsia="zh-CN" w:bidi="ar"/>
        </w:rPr>
      </w:pPr>
    </w:p>
    <w:p>
      <w:pPr>
        <w:pStyle w:val="2"/>
        <w:rPr>
          <w:rFonts w:hint="eastAsia" w:asciiTheme="minorEastAsia" w:hAnsiTheme="minorEastAsia" w:cstheme="minorEastAsia"/>
          <w:b w:val="0"/>
          <w:bCs w:val="0"/>
          <w:kern w:val="0"/>
          <w:sz w:val="28"/>
          <w:szCs w:val="28"/>
          <w:u w:val="none"/>
          <w:lang w:val="en-US" w:eastAsia="zh-CN" w:bidi="ar"/>
        </w:rPr>
      </w:pPr>
    </w:p>
    <w:p>
      <w:pPr>
        <w:rPr>
          <w:rFonts w:hint="eastAsia"/>
          <w:lang w:val="en-US" w:eastAsia="zh-CN"/>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jc w:val="center"/>
        <w:textAlignment w:val="auto"/>
        <w:outlineLvl w:val="1"/>
        <w:rPr>
          <w:rFonts w:hint="default" w:asciiTheme="minorEastAsia" w:hAnsiTheme="minorEastAsia" w:cstheme="minorEastAsia"/>
          <w:b w:val="0"/>
          <w:bCs w:val="0"/>
          <w:kern w:val="0"/>
          <w:sz w:val="28"/>
          <w:szCs w:val="28"/>
          <w:u w:val="none"/>
          <w:lang w:val="en-US" w:eastAsia="zh-CN" w:bidi="ar"/>
        </w:rPr>
      </w:pPr>
      <w:r>
        <w:rPr>
          <w:rFonts w:hint="eastAsia" w:asciiTheme="minorEastAsia" w:hAnsiTheme="minorEastAsia" w:cstheme="minorEastAsia"/>
          <w:b w:val="0"/>
          <w:bCs w:val="0"/>
          <w:kern w:val="0"/>
          <w:sz w:val="28"/>
          <w:szCs w:val="28"/>
          <w:u w:val="none"/>
          <w:lang w:val="en-US" w:eastAsia="zh-CN" w:bidi="ar"/>
        </w:rPr>
        <w:t>（五）</w:t>
      </w:r>
      <w:r>
        <w:rPr>
          <w:rFonts w:hint="default" w:asciiTheme="minorEastAsia" w:hAnsiTheme="minorEastAsia" w:cstheme="minorEastAsia"/>
          <w:b w:val="0"/>
          <w:bCs w:val="0"/>
          <w:kern w:val="0"/>
          <w:sz w:val="28"/>
          <w:szCs w:val="28"/>
          <w:u w:val="none"/>
          <w:lang w:val="en-US" w:eastAsia="zh-CN" w:bidi="ar"/>
        </w:rPr>
        <w:t>主要人员简历表</w:t>
      </w:r>
      <w:bookmarkEnd w:id="33"/>
    </w:p>
    <w:p>
      <w:pPr>
        <w:pStyle w:val="17"/>
        <w:numPr>
          <w:ilvl w:val="0"/>
          <w:numId w:val="0"/>
        </w:numPr>
        <w:rPr>
          <w:rFonts w:hint="default"/>
          <w:lang w:val="en-US" w:eastAsia="zh-CN"/>
        </w:rPr>
      </w:pPr>
    </w:p>
    <w:tbl>
      <w:tblPr>
        <w:tblStyle w:val="21"/>
        <w:tblW w:w="88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20"/>
        <w:gridCol w:w="1420"/>
        <w:gridCol w:w="1420"/>
        <w:gridCol w:w="1420"/>
        <w:gridCol w:w="1621"/>
        <w:gridCol w:w="15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trPr>
        <w:tc>
          <w:tcPr>
            <w:tcW w:w="1420" w:type="dxa"/>
            <w:vAlign w:val="center"/>
          </w:tcPr>
          <w:p>
            <w:pPr>
              <w:keepNext w:val="0"/>
              <w:keepLines w:val="0"/>
              <w:widowControl/>
              <w:numPr>
                <w:ilvl w:val="0"/>
                <w:numId w:val="0"/>
              </w:numPr>
              <w:suppressLineNumbers w:val="0"/>
              <w:jc w:val="center"/>
              <w:rPr>
                <w:rFonts w:hint="default" w:ascii="宋体" w:hAnsi="宋体" w:eastAsia="宋体" w:cs="宋体"/>
                <w:b w:val="0"/>
                <w:bCs w:val="0"/>
                <w:kern w:val="0"/>
                <w:sz w:val="21"/>
                <w:szCs w:val="21"/>
                <w:u w:val="none"/>
                <w:vertAlign w:val="baseline"/>
                <w:lang w:val="en-US" w:eastAsia="zh-CN" w:bidi="ar"/>
              </w:rPr>
            </w:pPr>
            <w:r>
              <w:rPr>
                <w:rFonts w:hint="default" w:ascii="宋体" w:hAnsi="宋体" w:eastAsia="宋体" w:cs="宋体"/>
                <w:b w:val="0"/>
                <w:bCs w:val="0"/>
                <w:kern w:val="0"/>
                <w:sz w:val="21"/>
                <w:szCs w:val="21"/>
                <w:u w:val="none"/>
                <w:lang w:val="en-US" w:eastAsia="zh-CN" w:bidi="ar"/>
              </w:rPr>
              <w:t>姓名</w:t>
            </w:r>
          </w:p>
        </w:tc>
        <w:tc>
          <w:tcPr>
            <w:tcW w:w="1420" w:type="dxa"/>
            <w:vAlign w:val="center"/>
          </w:tcPr>
          <w:p>
            <w:pPr>
              <w:keepNext w:val="0"/>
              <w:keepLines w:val="0"/>
              <w:widowControl/>
              <w:numPr>
                <w:ilvl w:val="0"/>
                <w:numId w:val="0"/>
              </w:numPr>
              <w:suppressLineNumbers w:val="0"/>
              <w:jc w:val="center"/>
              <w:rPr>
                <w:rFonts w:hint="default" w:ascii="宋体" w:hAnsi="宋体" w:eastAsia="宋体" w:cs="宋体"/>
                <w:b w:val="0"/>
                <w:bCs w:val="0"/>
                <w:kern w:val="0"/>
                <w:sz w:val="21"/>
                <w:szCs w:val="21"/>
                <w:u w:val="none"/>
                <w:vertAlign w:val="baseline"/>
                <w:lang w:val="en-US" w:eastAsia="zh-CN" w:bidi="ar"/>
              </w:rPr>
            </w:pPr>
          </w:p>
        </w:tc>
        <w:tc>
          <w:tcPr>
            <w:tcW w:w="1420" w:type="dxa"/>
            <w:vAlign w:val="center"/>
          </w:tcPr>
          <w:p>
            <w:pPr>
              <w:keepNext w:val="0"/>
              <w:keepLines w:val="0"/>
              <w:widowControl/>
              <w:numPr>
                <w:ilvl w:val="0"/>
                <w:numId w:val="0"/>
              </w:numPr>
              <w:suppressLineNumbers w:val="0"/>
              <w:jc w:val="center"/>
              <w:rPr>
                <w:rFonts w:hint="default" w:ascii="宋体" w:hAnsi="宋体" w:eastAsia="宋体" w:cs="宋体"/>
                <w:b w:val="0"/>
                <w:bCs w:val="0"/>
                <w:kern w:val="0"/>
                <w:sz w:val="21"/>
                <w:szCs w:val="21"/>
                <w:u w:val="none"/>
                <w:vertAlign w:val="baseline"/>
                <w:lang w:val="en-US" w:eastAsia="zh-CN" w:bidi="ar"/>
              </w:rPr>
            </w:pPr>
            <w:r>
              <w:rPr>
                <w:rFonts w:hint="default" w:ascii="宋体" w:hAnsi="宋体" w:eastAsia="宋体" w:cs="宋体"/>
                <w:b w:val="0"/>
                <w:bCs w:val="0"/>
                <w:kern w:val="0"/>
                <w:sz w:val="21"/>
                <w:szCs w:val="21"/>
                <w:u w:val="none"/>
                <w:lang w:val="en-US" w:eastAsia="zh-CN" w:bidi="ar"/>
              </w:rPr>
              <w:t>年龄</w:t>
            </w:r>
          </w:p>
        </w:tc>
        <w:tc>
          <w:tcPr>
            <w:tcW w:w="1420" w:type="dxa"/>
            <w:vAlign w:val="center"/>
          </w:tcPr>
          <w:p>
            <w:pPr>
              <w:keepNext w:val="0"/>
              <w:keepLines w:val="0"/>
              <w:widowControl/>
              <w:numPr>
                <w:ilvl w:val="0"/>
                <w:numId w:val="0"/>
              </w:numPr>
              <w:suppressLineNumbers w:val="0"/>
              <w:jc w:val="center"/>
              <w:rPr>
                <w:rFonts w:hint="default" w:ascii="宋体" w:hAnsi="宋体" w:eastAsia="宋体" w:cs="宋体"/>
                <w:b w:val="0"/>
                <w:bCs w:val="0"/>
                <w:kern w:val="0"/>
                <w:sz w:val="21"/>
                <w:szCs w:val="21"/>
                <w:u w:val="none"/>
                <w:vertAlign w:val="baseline"/>
                <w:lang w:val="en-US" w:eastAsia="zh-CN" w:bidi="ar"/>
              </w:rPr>
            </w:pPr>
          </w:p>
        </w:tc>
        <w:tc>
          <w:tcPr>
            <w:tcW w:w="1621" w:type="dxa"/>
            <w:vAlign w:val="center"/>
          </w:tcPr>
          <w:p>
            <w:pPr>
              <w:keepNext w:val="0"/>
              <w:keepLines w:val="0"/>
              <w:widowControl/>
              <w:numPr>
                <w:ilvl w:val="0"/>
                <w:numId w:val="0"/>
              </w:numPr>
              <w:suppressLineNumbers w:val="0"/>
              <w:jc w:val="center"/>
              <w:rPr>
                <w:rFonts w:hint="default" w:ascii="宋体" w:hAnsi="宋体" w:eastAsia="宋体" w:cs="宋体"/>
                <w:b w:val="0"/>
                <w:bCs w:val="0"/>
                <w:kern w:val="0"/>
                <w:sz w:val="21"/>
                <w:szCs w:val="21"/>
                <w:u w:val="none"/>
                <w:vertAlign w:val="baseline"/>
                <w:lang w:val="en-US" w:eastAsia="zh-CN" w:bidi="ar"/>
              </w:rPr>
            </w:pPr>
            <w:r>
              <w:rPr>
                <w:rFonts w:hint="default" w:ascii="宋体" w:hAnsi="宋体" w:eastAsia="宋体" w:cs="宋体"/>
                <w:b w:val="0"/>
                <w:bCs w:val="0"/>
                <w:kern w:val="0"/>
                <w:sz w:val="21"/>
                <w:szCs w:val="21"/>
                <w:u w:val="none"/>
                <w:lang w:val="en-US" w:eastAsia="zh-CN" w:bidi="ar"/>
              </w:rPr>
              <w:t>执业或职业资格证书名称</w:t>
            </w:r>
          </w:p>
        </w:tc>
        <w:tc>
          <w:tcPr>
            <w:tcW w:w="1524" w:type="dxa"/>
            <w:vAlign w:val="center"/>
          </w:tcPr>
          <w:p>
            <w:pPr>
              <w:keepNext w:val="0"/>
              <w:keepLines w:val="0"/>
              <w:widowControl/>
              <w:numPr>
                <w:ilvl w:val="0"/>
                <w:numId w:val="0"/>
              </w:numPr>
              <w:suppressLineNumbers w:val="0"/>
              <w:jc w:val="center"/>
              <w:rPr>
                <w:rFonts w:hint="default" w:ascii="宋体" w:hAnsi="宋体" w:eastAsia="宋体" w:cs="宋体"/>
                <w:b w:val="0"/>
                <w:bCs w:val="0"/>
                <w:kern w:val="0"/>
                <w:sz w:val="21"/>
                <w:szCs w:val="21"/>
                <w:u w:val="none"/>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1" w:hRule="atLeast"/>
        </w:trPr>
        <w:tc>
          <w:tcPr>
            <w:tcW w:w="1420" w:type="dxa"/>
            <w:vAlign w:val="center"/>
          </w:tcPr>
          <w:p>
            <w:pPr>
              <w:keepNext w:val="0"/>
              <w:keepLines w:val="0"/>
              <w:widowControl/>
              <w:numPr>
                <w:ilvl w:val="0"/>
                <w:numId w:val="0"/>
              </w:numPr>
              <w:suppressLineNumbers w:val="0"/>
              <w:jc w:val="center"/>
              <w:rPr>
                <w:rFonts w:hint="default" w:ascii="宋体" w:hAnsi="宋体" w:eastAsia="宋体" w:cs="宋体"/>
                <w:b w:val="0"/>
                <w:bCs w:val="0"/>
                <w:kern w:val="0"/>
                <w:sz w:val="21"/>
                <w:szCs w:val="21"/>
                <w:u w:val="none"/>
                <w:vertAlign w:val="baseline"/>
                <w:lang w:val="en-US" w:eastAsia="zh-CN" w:bidi="ar"/>
              </w:rPr>
            </w:pPr>
            <w:r>
              <w:rPr>
                <w:rFonts w:hint="default" w:ascii="宋体" w:hAnsi="宋体" w:eastAsia="宋体" w:cs="宋体"/>
                <w:b w:val="0"/>
                <w:bCs w:val="0"/>
                <w:kern w:val="0"/>
                <w:sz w:val="21"/>
                <w:szCs w:val="21"/>
                <w:u w:val="none"/>
                <w:lang w:val="en-US" w:eastAsia="zh-CN" w:bidi="ar"/>
              </w:rPr>
              <w:t>职称</w:t>
            </w:r>
          </w:p>
        </w:tc>
        <w:tc>
          <w:tcPr>
            <w:tcW w:w="1420" w:type="dxa"/>
            <w:vAlign w:val="center"/>
          </w:tcPr>
          <w:p>
            <w:pPr>
              <w:keepNext w:val="0"/>
              <w:keepLines w:val="0"/>
              <w:widowControl/>
              <w:numPr>
                <w:ilvl w:val="0"/>
                <w:numId w:val="0"/>
              </w:numPr>
              <w:suppressLineNumbers w:val="0"/>
              <w:jc w:val="center"/>
              <w:rPr>
                <w:rFonts w:hint="default" w:ascii="宋体" w:hAnsi="宋体" w:eastAsia="宋体" w:cs="宋体"/>
                <w:b w:val="0"/>
                <w:bCs w:val="0"/>
                <w:kern w:val="0"/>
                <w:sz w:val="21"/>
                <w:szCs w:val="21"/>
                <w:u w:val="none"/>
                <w:vertAlign w:val="baseline"/>
                <w:lang w:val="en-US" w:eastAsia="zh-CN" w:bidi="ar"/>
              </w:rPr>
            </w:pPr>
          </w:p>
        </w:tc>
        <w:tc>
          <w:tcPr>
            <w:tcW w:w="1420" w:type="dxa"/>
            <w:vAlign w:val="center"/>
          </w:tcPr>
          <w:p>
            <w:pPr>
              <w:keepNext w:val="0"/>
              <w:keepLines w:val="0"/>
              <w:widowControl/>
              <w:numPr>
                <w:ilvl w:val="0"/>
                <w:numId w:val="0"/>
              </w:numPr>
              <w:suppressLineNumbers w:val="0"/>
              <w:jc w:val="center"/>
              <w:rPr>
                <w:rFonts w:hint="default" w:ascii="宋体" w:hAnsi="宋体" w:eastAsia="宋体" w:cs="宋体"/>
                <w:b w:val="0"/>
                <w:bCs w:val="0"/>
                <w:kern w:val="0"/>
                <w:sz w:val="21"/>
                <w:szCs w:val="21"/>
                <w:u w:val="none"/>
                <w:vertAlign w:val="baseline"/>
                <w:lang w:val="en-US" w:eastAsia="zh-CN" w:bidi="ar"/>
              </w:rPr>
            </w:pPr>
            <w:r>
              <w:rPr>
                <w:rFonts w:hint="default" w:ascii="宋体" w:hAnsi="宋体" w:eastAsia="宋体" w:cs="宋体"/>
                <w:b w:val="0"/>
                <w:bCs w:val="0"/>
                <w:kern w:val="0"/>
                <w:sz w:val="21"/>
                <w:szCs w:val="21"/>
                <w:u w:val="none"/>
                <w:lang w:val="en-US" w:eastAsia="zh-CN" w:bidi="ar"/>
              </w:rPr>
              <w:t>学历</w:t>
            </w:r>
          </w:p>
        </w:tc>
        <w:tc>
          <w:tcPr>
            <w:tcW w:w="1420" w:type="dxa"/>
            <w:vAlign w:val="center"/>
          </w:tcPr>
          <w:p>
            <w:pPr>
              <w:keepNext w:val="0"/>
              <w:keepLines w:val="0"/>
              <w:widowControl/>
              <w:numPr>
                <w:ilvl w:val="0"/>
                <w:numId w:val="0"/>
              </w:numPr>
              <w:suppressLineNumbers w:val="0"/>
              <w:jc w:val="center"/>
              <w:rPr>
                <w:rFonts w:hint="default" w:ascii="宋体" w:hAnsi="宋体" w:eastAsia="宋体" w:cs="宋体"/>
                <w:b w:val="0"/>
                <w:bCs w:val="0"/>
                <w:kern w:val="0"/>
                <w:sz w:val="21"/>
                <w:szCs w:val="21"/>
                <w:u w:val="none"/>
                <w:vertAlign w:val="baseline"/>
                <w:lang w:val="en-US" w:eastAsia="zh-CN" w:bidi="ar"/>
              </w:rPr>
            </w:pPr>
          </w:p>
        </w:tc>
        <w:tc>
          <w:tcPr>
            <w:tcW w:w="1621" w:type="dxa"/>
            <w:vAlign w:val="center"/>
          </w:tcPr>
          <w:p>
            <w:pPr>
              <w:keepNext w:val="0"/>
              <w:keepLines w:val="0"/>
              <w:widowControl/>
              <w:numPr>
                <w:ilvl w:val="0"/>
                <w:numId w:val="0"/>
              </w:numPr>
              <w:suppressLineNumbers w:val="0"/>
              <w:jc w:val="center"/>
              <w:rPr>
                <w:rFonts w:hint="default" w:ascii="宋体" w:hAnsi="宋体" w:eastAsia="宋体" w:cs="宋体"/>
                <w:b w:val="0"/>
                <w:bCs w:val="0"/>
                <w:kern w:val="0"/>
                <w:sz w:val="21"/>
                <w:szCs w:val="21"/>
                <w:u w:val="none"/>
                <w:lang w:val="en-US" w:eastAsia="zh-CN" w:bidi="ar"/>
              </w:rPr>
            </w:pPr>
            <w:r>
              <w:rPr>
                <w:rFonts w:hint="default" w:ascii="宋体" w:hAnsi="宋体" w:eastAsia="宋体" w:cs="宋体"/>
                <w:b w:val="0"/>
                <w:bCs w:val="0"/>
                <w:kern w:val="0"/>
                <w:sz w:val="21"/>
                <w:szCs w:val="21"/>
                <w:u w:val="none"/>
                <w:lang w:val="en-US" w:eastAsia="zh-CN" w:bidi="ar"/>
              </w:rPr>
              <w:t>拟在本项目</w:t>
            </w:r>
          </w:p>
          <w:p>
            <w:pPr>
              <w:keepNext w:val="0"/>
              <w:keepLines w:val="0"/>
              <w:widowControl/>
              <w:numPr>
                <w:ilvl w:val="0"/>
                <w:numId w:val="0"/>
              </w:numPr>
              <w:suppressLineNumbers w:val="0"/>
              <w:jc w:val="center"/>
              <w:rPr>
                <w:rFonts w:hint="default" w:ascii="宋体" w:hAnsi="宋体" w:eastAsia="宋体" w:cs="宋体"/>
                <w:b w:val="0"/>
                <w:bCs w:val="0"/>
                <w:kern w:val="0"/>
                <w:sz w:val="21"/>
                <w:szCs w:val="21"/>
                <w:u w:val="none"/>
                <w:vertAlign w:val="baseline"/>
                <w:lang w:val="en-US" w:eastAsia="zh-CN" w:bidi="ar"/>
              </w:rPr>
            </w:pPr>
            <w:r>
              <w:rPr>
                <w:rFonts w:hint="default" w:ascii="宋体" w:hAnsi="宋体" w:eastAsia="宋体" w:cs="宋体"/>
                <w:b w:val="0"/>
                <w:bCs w:val="0"/>
                <w:kern w:val="0"/>
                <w:sz w:val="21"/>
                <w:szCs w:val="21"/>
                <w:u w:val="none"/>
                <w:lang w:val="en-US" w:eastAsia="zh-CN" w:bidi="ar"/>
              </w:rPr>
              <w:t>任职</w:t>
            </w:r>
          </w:p>
        </w:tc>
        <w:tc>
          <w:tcPr>
            <w:tcW w:w="1524" w:type="dxa"/>
            <w:vAlign w:val="center"/>
          </w:tcPr>
          <w:p>
            <w:pPr>
              <w:keepNext w:val="0"/>
              <w:keepLines w:val="0"/>
              <w:widowControl/>
              <w:numPr>
                <w:ilvl w:val="0"/>
                <w:numId w:val="0"/>
              </w:numPr>
              <w:suppressLineNumbers w:val="0"/>
              <w:jc w:val="center"/>
              <w:rPr>
                <w:rFonts w:hint="default" w:ascii="宋体" w:hAnsi="宋体" w:eastAsia="宋体" w:cs="宋体"/>
                <w:b w:val="0"/>
                <w:bCs w:val="0"/>
                <w:kern w:val="0"/>
                <w:sz w:val="21"/>
                <w:szCs w:val="21"/>
                <w:u w:val="none"/>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1" w:hRule="atLeast"/>
        </w:trPr>
        <w:tc>
          <w:tcPr>
            <w:tcW w:w="1420" w:type="dxa"/>
            <w:vAlign w:val="center"/>
          </w:tcPr>
          <w:p>
            <w:pPr>
              <w:keepNext w:val="0"/>
              <w:keepLines w:val="0"/>
              <w:widowControl/>
              <w:numPr>
                <w:ilvl w:val="0"/>
                <w:numId w:val="0"/>
              </w:numPr>
              <w:suppressLineNumbers w:val="0"/>
              <w:jc w:val="center"/>
              <w:rPr>
                <w:rFonts w:hint="default" w:ascii="宋体" w:hAnsi="宋体" w:eastAsia="宋体" w:cs="宋体"/>
                <w:b w:val="0"/>
                <w:bCs w:val="0"/>
                <w:kern w:val="0"/>
                <w:sz w:val="21"/>
                <w:szCs w:val="21"/>
                <w:u w:val="none"/>
                <w:vertAlign w:val="baseline"/>
                <w:lang w:val="en-US" w:eastAsia="zh-CN" w:bidi="ar"/>
              </w:rPr>
            </w:pPr>
            <w:r>
              <w:rPr>
                <w:rFonts w:hint="default" w:ascii="宋体" w:hAnsi="宋体" w:eastAsia="宋体" w:cs="宋体"/>
                <w:b w:val="0"/>
                <w:bCs w:val="0"/>
                <w:kern w:val="0"/>
                <w:sz w:val="21"/>
                <w:szCs w:val="21"/>
                <w:u w:val="none"/>
                <w:lang w:val="en-US" w:eastAsia="zh-CN" w:bidi="ar"/>
              </w:rPr>
              <w:t>工作年限</w:t>
            </w:r>
          </w:p>
        </w:tc>
        <w:tc>
          <w:tcPr>
            <w:tcW w:w="4260" w:type="dxa"/>
            <w:gridSpan w:val="3"/>
            <w:vAlign w:val="center"/>
          </w:tcPr>
          <w:p>
            <w:pPr>
              <w:keepNext w:val="0"/>
              <w:keepLines w:val="0"/>
              <w:widowControl/>
              <w:numPr>
                <w:ilvl w:val="0"/>
                <w:numId w:val="0"/>
              </w:numPr>
              <w:suppressLineNumbers w:val="0"/>
              <w:jc w:val="center"/>
              <w:rPr>
                <w:rFonts w:hint="default" w:ascii="宋体" w:hAnsi="宋体" w:eastAsia="宋体" w:cs="宋体"/>
                <w:b w:val="0"/>
                <w:bCs w:val="0"/>
                <w:kern w:val="0"/>
                <w:sz w:val="21"/>
                <w:szCs w:val="21"/>
                <w:u w:val="none"/>
                <w:vertAlign w:val="baseline"/>
                <w:lang w:val="en-US" w:eastAsia="zh-CN" w:bidi="ar"/>
              </w:rPr>
            </w:pPr>
          </w:p>
        </w:tc>
        <w:tc>
          <w:tcPr>
            <w:tcW w:w="1621" w:type="dxa"/>
            <w:vAlign w:val="center"/>
          </w:tcPr>
          <w:p>
            <w:pPr>
              <w:keepNext w:val="0"/>
              <w:keepLines w:val="0"/>
              <w:widowControl/>
              <w:numPr>
                <w:ilvl w:val="0"/>
                <w:numId w:val="0"/>
              </w:numPr>
              <w:suppressLineNumbers w:val="0"/>
              <w:jc w:val="center"/>
              <w:rPr>
                <w:rFonts w:hint="default" w:ascii="宋体" w:hAnsi="宋体" w:eastAsia="宋体" w:cs="宋体"/>
                <w:b w:val="0"/>
                <w:bCs w:val="0"/>
                <w:kern w:val="0"/>
                <w:sz w:val="21"/>
                <w:szCs w:val="21"/>
                <w:u w:val="none"/>
                <w:vertAlign w:val="baseline"/>
                <w:lang w:val="en-US" w:eastAsia="zh-CN" w:bidi="ar"/>
              </w:rPr>
            </w:pPr>
            <w:r>
              <w:rPr>
                <w:rFonts w:hint="default" w:ascii="宋体" w:hAnsi="宋体" w:eastAsia="宋体" w:cs="宋体"/>
                <w:b w:val="0"/>
                <w:bCs w:val="0"/>
                <w:kern w:val="0"/>
                <w:sz w:val="21"/>
                <w:szCs w:val="21"/>
                <w:u w:val="none"/>
                <w:lang w:val="en-US" w:eastAsia="zh-CN" w:bidi="ar"/>
              </w:rPr>
              <w:t>从事类似工作年限</w:t>
            </w:r>
          </w:p>
        </w:tc>
        <w:tc>
          <w:tcPr>
            <w:tcW w:w="1524" w:type="dxa"/>
            <w:vAlign w:val="center"/>
          </w:tcPr>
          <w:p>
            <w:pPr>
              <w:keepNext w:val="0"/>
              <w:keepLines w:val="0"/>
              <w:widowControl/>
              <w:numPr>
                <w:ilvl w:val="0"/>
                <w:numId w:val="0"/>
              </w:numPr>
              <w:suppressLineNumbers w:val="0"/>
              <w:jc w:val="center"/>
              <w:rPr>
                <w:rFonts w:hint="default" w:ascii="宋体" w:hAnsi="宋体" w:eastAsia="宋体" w:cs="宋体"/>
                <w:b w:val="0"/>
                <w:bCs w:val="0"/>
                <w:kern w:val="0"/>
                <w:sz w:val="21"/>
                <w:szCs w:val="21"/>
                <w:u w:val="none"/>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trPr>
        <w:tc>
          <w:tcPr>
            <w:tcW w:w="1420" w:type="dxa"/>
            <w:vAlign w:val="center"/>
          </w:tcPr>
          <w:p>
            <w:pPr>
              <w:keepNext w:val="0"/>
              <w:keepLines w:val="0"/>
              <w:widowControl/>
              <w:numPr>
                <w:ilvl w:val="0"/>
                <w:numId w:val="0"/>
              </w:numPr>
              <w:suppressLineNumbers w:val="0"/>
              <w:jc w:val="center"/>
              <w:rPr>
                <w:rFonts w:hint="default" w:ascii="宋体" w:hAnsi="宋体" w:eastAsia="宋体" w:cs="宋体"/>
                <w:b w:val="0"/>
                <w:bCs w:val="0"/>
                <w:kern w:val="0"/>
                <w:sz w:val="21"/>
                <w:szCs w:val="21"/>
                <w:u w:val="none"/>
                <w:vertAlign w:val="baseline"/>
                <w:lang w:val="en-US" w:eastAsia="zh-CN" w:bidi="ar"/>
              </w:rPr>
            </w:pPr>
            <w:r>
              <w:rPr>
                <w:rFonts w:hint="default" w:ascii="宋体" w:hAnsi="宋体" w:eastAsia="宋体" w:cs="宋体"/>
                <w:b w:val="0"/>
                <w:bCs w:val="0"/>
                <w:kern w:val="0"/>
                <w:sz w:val="21"/>
                <w:szCs w:val="21"/>
                <w:u w:val="none"/>
                <w:lang w:val="en-US" w:eastAsia="zh-CN" w:bidi="ar"/>
              </w:rPr>
              <w:t>毕业学校</w:t>
            </w:r>
          </w:p>
        </w:tc>
        <w:tc>
          <w:tcPr>
            <w:tcW w:w="7405" w:type="dxa"/>
            <w:gridSpan w:val="5"/>
            <w:vAlign w:val="center"/>
          </w:tcPr>
          <w:p>
            <w:pPr>
              <w:keepNext w:val="0"/>
              <w:keepLines w:val="0"/>
              <w:widowControl/>
              <w:numPr>
                <w:ilvl w:val="0"/>
                <w:numId w:val="0"/>
              </w:numPr>
              <w:suppressLineNumbers w:val="0"/>
              <w:jc w:val="center"/>
              <w:rPr>
                <w:rFonts w:hint="default" w:ascii="宋体" w:hAnsi="宋体" w:eastAsia="宋体" w:cs="宋体"/>
                <w:b w:val="0"/>
                <w:bCs w:val="0"/>
                <w:kern w:val="0"/>
                <w:sz w:val="21"/>
                <w:szCs w:val="21"/>
                <w:u w:val="none"/>
                <w:vertAlign w:val="baseline"/>
                <w:lang w:val="en-US" w:eastAsia="zh-CN" w:bidi="ar"/>
              </w:rPr>
            </w:pPr>
            <w:r>
              <w:rPr>
                <w:rFonts w:hint="default" w:ascii="宋体" w:hAnsi="宋体" w:eastAsia="宋体" w:cs="宋体"/>
                <w:b w:val="0"/>
                <w:bCs w:val="0"/>
                <w:kern w:val="0"/>
                <w:sz w:val="21"/>
                <w:szCs w:val="21"/>
                <w:u w:val="none"/>
                <w:lang w:val="en-US" w:eastAsia="zh-CN" w:bidi="ar"/>
              </w:rPr>
              <w:t>年毕业于</w:t>
            </w:r>
            <w:r>
              <w:rPr>
                <w:rFonts w:hint="eastAsia" w:ascii="宋体" w:hAnsi="宋体" w:eastAsia="宋体" w:cs="宋体"/>
                <w:b w:val="0"/>
                <w:bCs w:val="0"/>
                <w:kern w:val="0"/>
                <w:sz w:val="21"/>
                <w:szCs w:val="21"/>
                <w:u w:val="none"/>
                <w:lang w:val="en-US" w:eastAsia="zh-CN" w:bidi="ar"/>
              </w:rPr>
              <w:t xml:space="preserve">     </w:t>
            </w:r>
            <w:r>
              <w:rPr>
                <w:rFonts w:hint="default" w:ascii="宋体" w:hAnsi="宋体" w:eastAsia="宋体" w:cs="宋体"/>
                <w:b w:val="0"/>
                <w:bCs w:val="0"/>
                <w:kern w:val="0"/>
                <w:sz w:val="21"/>
                <w:szCs w:val="21"/>
                <w:u w:val="none"/>
                <w:lang w:val="en-US" w:eastAsia="zh-CN" w:bidi="ar"/>
              </w:rPr>
              <w:t>学校</w:t>
            </w:r>
            <w:r>
              <w:rPr>
                <w:rFonts w:hint="eastAsia" w:ascii="宋体" w:hAnsi="宋体" w:eastAsia="宋体" w:cs="宋体"/>
                <w:b w:val="0"/>
                <w:bCs w:val="0"/>
                <w:kern w:val="0"/>
                <w:sz w:val="21"/>
                <w:szCs w:val="21"/>
                <w:u w:val="none"/>
                <w:lang w:val="en-US" w:eastAsia="zh-CN" w:bidi="ar"/>
              </w:rPr>
              <w:t xml:space="preserve">     </w:t>
            </w:r>
            <w:r>
              <w:rPr>
                <w:rFonts w:hint="default" w:ascii="宋体" w:hAnsi="宋体" w:eastAsia="宋体" w:cs="宋体"/>
                <w:b w:val="0"/>
                <w:bCs w:val="0"/>
                <w:kern w:val="0"/>
                <w:sz w:val="21"/>
                <w:szCs w:val="21"/>
                <w:u w:val="none"/>
                <w:lang w:val="en-US" w:eastAsia="zh-CN" w:bidi="ar"/>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8825" w:type="dxa"/>
            <w:gridSpan w:val="6"/>
            <w:vAlign w:val="center"/>
          </w:tcPr>
          <w:p>
            <w:pPr>
              <w:keepNext w:val="0"/>
              <w:keepLines w:val="0"/>
              <w:widowControl/>
              <w:numPr>
                <w:ilvl w:val="0"/>
                <w:numId w:val="0"/>
              </w:numPr>
              <w:suppressLineNumbers w:val="0"/>
              <w:ind w:firstLine="420" w:firstLineChars="200"/>
              <w:jc w:val="center"/>
              <w:rPr>
                <w:rFonts w:hint="default" w:ascii="宋体" w:hAnsi="宋体" w:eastAsia="宋体" w:cs="宋体"/>
                <w:b w:val="0"/>
                <w:bCs w:val="0"/>
                <w:kern w:val="0"/>
                <w:sz w:val="21"/>
                <w:szCs w:val="21"/>
                <w:u w:val="none"/>
                <w:vertAlign w:val="baseline"/>
                <w:lang w:val="en-US" w:eastAsia="zh-CN" w:bidi="ar"/>
              </w:rPr>
            </w:pPr>
            <w:r>
              <w:rPr>
                <w:rFonts w:hint="default" w:ascii="宋体" w:hAnsi="宋体" w:eastAsia="宋体" w:cs="宋体"/>
                <w:b w:val="0"/>
                <w:bCs w:val="0"/>
                <w:kern w:val="0"/>
                <w:sz w:val="21"/>
                <w:szCs w:val="21"/>
                <w:u w:val="none"/>
                <w:lang w:val="en-US" w:eastAsia="zh-CN" w:bidi="ar"/>
              </w:rPr>
              <w:t>主要工作经</w:t>
            </w:r>
            <w:r>
              <w:rPr>
                <w:rFonts w:hint="eastAsia" w:ascii="宋体" w:hAnsi="宋体" w:eastAsia="宋体" w:cs="宋体"/>
                <w:b w:val="0"/>
                <w:bCs w:val="0"/>
                <w:kern w:val="0"/>
                <w:sz w:val="21"/>
                <w:szCs w:val="21"/>
                <w:u w:val="none"/>
                <w:lang w:val="en-US" w:eastAsia="zh-CN" w:bidi="ar"/>
              </w:rPr>
              <w:t>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1420" w:type="dxa"/>
            <w:vAlign w:val="center"/>
          </w:tcPr>
          <w:p>
            <w:pPr>
              <w:keepNext w:val="0"/>
              <w:keepLines w:val="0"/>
              <w:widowControl/>
              <w:numPr>
                <w:ilvl w:val="0"/>
                <w:numId w:val="0"/>
              </w:numPr>
              <w:suppressLineNumbers w:val="0"/>
              <w:jc w:val="center"/>
              <w:rPr>
                <w:rFonts w:hint="default" w:ascii="宋体" w:hAnsi="宋体" w:eastAsia="宋体" w:cs="宋体"/>
                <w:b w:val="0"/>
                <w:bCs w:val="0"/>
                <w:kern w:val="0"/>
                <w:sz w:val="21"/>
                <w:szCs w:val="21"/>
                <w:u w:val="none"/>
                <w:vertAlign w:val="baseline"/>
                <w:lang w:val="en-US" w:eastAsia="zh-CN" w:bidi="ar"/>
              </w:rPr>
            </w:pPr>
            <w:r>
              <w:rPr>
                <w:rFonts w:hint="default" w:ascii="宋体" w:hAnsi="宋体" w:eastAsia="宋体" w:cs="宋体"/>
                <w:b w:val="0"/>
                <w:bCs w:val="0"/>
                <w:kern w:val="0"/>
                <w:sz w:val="21"/>
                <w:szCs w:val="21"/>
                <w:u w:val="none"/>
                <w:lang w:val="en-US" w:eastAsia="zh-CN" w:bidi="ar"/>
              </w:rPr>
              <w:t>时间</w:t>
            </w:r>
          </w:p>
        </w:tc>
        <w:tc>
          <w:tcPr>
            <w:tcW w:w="2840" w:type="dxa"/>
            <w:gridSpan w:val="2"/>
            <w:vAlign w:val="center"/>
          </w:tcPr>
          <w:p>
            <w:pPr>
              <w:keepNext w:val="0"/>
              <w:keepLines w:val="0"/>
              <w:widowControl/>
              <w:numPr>
                <w:ilvl w:val="0"/>
                <w:numId w:val="0"/>
              </w:numPr>
              <w:suppressLineNumbers w:val="0"/>
              <w:jc w:val="center"/>
              <w:rPr>
                <w:rFonts w:hint="default" w:ascii="宋体" w:hAnsi="宋体" w:eastAsia="宋体" w:cs="宋体"/>
                <w:b w:val="0"/>
                <w:bCs w:val="0"/>
                <w:kern w:val="0"/>
                <w:sz w:val="21"/>
                <w:szCs w:val="21"/>
                <w:u w:val="none"/>
                <w:vertAlign w:val="baseline"/>
                <w:lang w:val="en-US" w:eastAsia="zh-CN" w:bidi="ar"/>
              </w:rPr>
            </w:pPr>
            <w:r>
              <w:rPr>
                <w:rFonts w:hint="default" w:ascii="宋体" w:hAnsi="宋体" w:eastAsia="宋体" w:cs="宋体"/>
                <w:b w:val="0"/>
                <w:bCs w:val="0"/>
                <w:kern w:val="0"/>
                <w:sz w:val="21"/>
                <w:szCs w:val="21"/>
                <w:u w:val="none"/>
                <w:lang w:val="en-US" w:eastAsia="zh-CN" w:bidi="ar"/>
              </w:rPr>
              <w:t>参加过的类似项目</w:t>
            </w:r>
          </w:p>
        </w:tc>
        <w:tc>
          <w:tcPr>
            <w:tcW w:w="1420" w:type="dxa"/>
            <w:vAlign w:val="center"/>
          </w:tcPr>
          <w:p>
            <w:pPr>
              <w:keepNext w:val="0"/>
              <w:keepLines w:val="0"/>
              <w:widowControl/>
              <w:numPr>
                <w:ilvl w:val="0"/>
                <w:numId w:val="0"/>
              </w:numPr>
              <w:suppressLineNumbers w:val="0"/>
              <w:jc w:val="center"/>
              <w:rPr>
                <w:rFonts w:hint="default" w:ascii="宋体" w:hAnsi="宋体" w:eastAsia="宋体" w:cs="宋体"/>
                <w:b w:val="0"/>
                <w:bCs w:val="0"/>
                <w:kern w:val="0"/>
                <w:sz w:val="21"/>
                <w:szCs w:val="21"/>
                <w:u w:val="none"/>
                <w:vertAlign w:val="baseline"/>
                <w:lang w:val="en-US" w:eastAsia="zh-CN" w:bidi="ar"/>
              </w:rPr>
            </w:pPr>
            <w:r>
              <w:rPr>
                <w:rFonts w:hint="default" w:ascii="宋体" w:hAnsi="宋体" w:eastAsia="宋体" w:cs="宋体"/>
                <w:b w:val="0"/>
                <w:bCs w:val="0"/>
                <w:kern w:val="0"/>
                <w:sz w:val="21"/>
                <w:szCs w:val="21"/>
                <w:u w:val="none"/>
                <w:lang w:val="en-US" w:eastAsia="zh-CN" w:bidi="ar"/>
              </w:rPr>
              <w:t>担任职务</w:t>
            </w:r>
          </w:p>
        </w:tc>
        <w:tc>
          <w:tcPr>
            <w:tcW w:w="3145" w:type="dxa"/>
            <w:gridSpan w:val="2"/>
            <w:vAlign w:val="center"/>
          </w:tcPr>
          <w:p>
            <w:pPr>
              <w:keepNext w:val="0"/>
              <w:keepLines w:val="0"/>
              <w:widowControl/>
              <w:numPr>
                <w:ilvl w:val="0"/>
                <w:numId w:val="0"/>
              </w:numPr>
              <w:suppressLineNumbers w:val="0"/>
              <w:jc w:val="center"/>
              <w:rPr>
                <w:rFonts w:hint="default" w:ascii="宋体" w:hAnsi="宋体" w:eastAsia="宋体" w:cs="宋体"/>
                <w:b w:val="0"/>
                <w:bCs w:val="0"/>
                <w:kern w:val="0"/>
                <w:sz w:val="21"/>
                <w:szCs w:val="21"/>
                <w:u w:val="none"/>
                <w:vertAlign w:val="baseline"/>
                <w:lang w:val="en-US" w:eastAsia="zh-CN" w:bidi="ar"/>
              </w:rPr>
            </w:pPr>
            <w:r>
              <w:rPr>
                <w:rFonts w:hint="default" w:ascii="宋体" w:hAnsi="宋体" w:eastAsia="宋体" w:cs="宋体"/>
                <w:b w:val="0"/>
                <w:bCs w:val="0"/>
                <w:kern w:val="0"/>
                <w:sz w:val="21"/>
                <w:szCs w:val="21"/>
                <w:u w:val="none"/>
                <w:lang w:val="en-US" w:eastAsia="zh-CN" w:bidi="ar"/>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trPr>
        <w:tc>
          <w:tcPr>
            <w:tcW w:w="1420" w:type="dxa"/>
            <w:vAlign w:val="center"/>
          </w:tcPr>
          <w:p>
            <w:pPr>
              <w:keepNext w:val="0"/>
              <w:keepLines w:val="0"/>
              <w:widowControl/>
              <w:numPr>
                <w:ilvl w:val="0"/>
                <w:numId w:val="0"/>
              </w:numPr>
              <w:suppressLineNumbers w:val="0"/>
              <w:ind w:firstLine="420" w:firstLineChars="200"/>
              <w:jc w:val="center"/>
              <w:rPr>
                <w:rFonts w:hint="default" w:ascii="宋体" w:hAnsi="宋体" w:eastAsia="宋体" w:cs="宋体"/>
                <w:b w:val="0"/>
                <w:bCs w:val="0"/>
                <w:kern w:val="0"/>
                <w:sz w:val="21"/>
                <w:szCs w:val="21"/>
                <w:u w:val="none"/>
                <w:lang w:val="en-US" w:eastAsia="zh-CN" w:bidi="ar"/>
              </w:rPr>
            </w:pPr>
          </w:p>
        </w:tc>
        <w:tc>
          <w:tcPr>
            <w:tcW w:w="2840" w:type="dxa"/>
            <w:gridSpan w:val="2"/>
            <w:vAlign w:val="center"/>
          </w:tcPr>
          <w:p>
            <w:pPr>
              <w:keepNext w:val="0"/>
              <w:keepLines w:val="0"/>
              <w:widowControl/>
              <w:numPr>
                <w:ilvl w:val="0"/>
                <w:numId w:val="0"/>
              </w:numPr>
              <w:suppressLineNumbers w:val="0"/>
              <w:jc w:val="center"/>
              <w:rPr>
                <w:rFonts w:hint="default" w:ascii="宋体" w:hAnsi="宋体" w:eastAsia="宋体" w:cs="宋体"/>
                <w:b w:val="0"/>
                <w:bCs w:val="0"/>
                <w:kern w:val="0"/>
                <w:sz w:val="21"/>
                <w:szCs w:val="21"/>
                <w:u w:val="none"/>
                <w:lang w:val="en-US" w:eastAsia="zh-CN" w:bidi="ar"/>
              </w:rPr>
            </w:pPr>
          </w:p>
        </w:tc>
        <w:tc>
          <w:tcPr>
            <w:tcW w:w="1420" w:type="dxa"/>
            <w:vAlign w:val="center"/>
          </w:tcPr>
          <w:p>
            <w:pPr>
              <w:keepNext w:val="0"/>
              <w:keepLines w:val="0"/>
              <w:widowControl/>
              <w:numPr>
                <w:ilvl w:val="0"/>
                <w:numId w:val="0"/>
              </w:numPr>
              <w:suppressLineNumbers w:val="0"/>
              <w:jc w:val="center"/>
              <w:rPr>
                <w:rFonts w:hint="default" w:ascii="宋体" w:hAnsi="宋体" w:eastAsia="宋体" w:cs="宋体"/>
                <w:b w:val="0"/>
                <w:bCs w:val="0"/>
                <w:kern w:val="0"/>
                <w:sz w:val="21"/>
                <w:szCs w:val="21"/>
                <w:u w:val="none"/>
                <w:lang w:val="en-US" w:eastAsia="zh-CN" w:bidi="ar"/>
              </w:rPr>
            </w:pPr>
          </w:p>
        </w:tc>
        <w:tc>
          <w:tcPr>
            <w:tcW w:w="3145" w:type="dxa"/>
            <w:gridSpan w:val="2"/>
            <w:vAlign w:val="center"/>
          </w:tcPr>
          <w:p>
            <w:pPr>
              <w:keepNext w:val="0"/>
              <w:keepLines w:val="0"/>
              <w:widowControl/>
              <w:numPr>
                <w:ilvl w:val="0"/>
                <w:numId w:val="0"/>
              </w:numPr>
              <w:suppressLineNumbers w:val="0"/>
              <w:ind w:firstLine="420" w:firstLineChars="200"/>
              <w:jc w:val="center"/>
              <w:rPr>
                <w:rFonts w:hint="default" w:ascii="宋体" w:hAnsi="宋体" w:eastAsia="宋体" w:cs="宋体"/>
                <w:b w:val="0"/>
                <w:bCs w:val="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1420" w:type="dxa"/>
            <w:vAlign w:val="center"/>
          </w:tcPr>
          <w:p>
            <w:pPr>
              <w:keepNext w:val="0"/>
              <w:keepLines w:val="0"/>
              <w:widowControl/>
              <w:numPr>
                <w:ilvl w:val="0"/>
                <w:numId w:val="0"/>
              </w:numPr>
              <w:suppressLineNumbers w:val="0"/>
              <w:ind w:firstLine="420" w:firstLineChars="200"/>
              <w:jc w:val="center"/>
              <w:rPr>
                <w:rFonts w:hint="default" w:ascii="宋体" w:hAnsi="宋体" w:eastAsia="宋体" w:cs="宋体"/>
                <w:b w:val="0"/>
                <w:bCs w:val="0"/>
                <w:kern w:val="0"/>
                <w:sz w:val="21"/>
                <w:szCs w:val="21"/>
                <w:u w:val="none"/>
                <w:lang w:val="en-US" w:eastAsia="zh-CN" w:bidi="ar"/>
              </w:rPr>
            </w:pPr>
          </w:p>
        </w:tc>
        <w:tc>
          <w:tcPr>
            <w:tcW w:w="2840" w:type="dxa"/>
            <w:gridSpan w:val="2"/>
            <w:vAlign w:val="center"/>
          </w:tcPr>
          <w:p>
            <w:pPr>
              <w:keepNext w:val="0"/>
              <w:keepLines w:val="0"/>
              <w:widowControl/>
              <w:numPr>
                <w:ilvl w:val="0"/>
                <w:numId w:val="0"/>
              </w:numPr>
              <w:suppressLineNumbers w:val="0"/>
              <w:jc w:val="center"/>
              <w:rPr>
                <w:rFonts w:hint="default" w:ascii="宋体" w:hAnsi="宋体" w:eastAsia="宋体" w:cs="宋体"/>
                <w:b w:val="0"/>
                <w:bCs w:val="0"/>
                <w:kern w:val="0"/>
                <w:sz w:val="21"/>
                <w:szCs w:val="21"/>
                <w:u w:val="none"/>
                <w:lang w:val="en-US" w:eastAsia="zh-CN" w:bidi="ar"/>
              </w:rPr>
            </w:pPr>
          </w:p>
        </w:tc>
        <w:tc>
          <w:tcPr>
            <w:tcW w:w="1420" w:type="dxa"/>
            <w:vAlign w:val="center"/>
          </w:tcPr>
          <w:p>
            <w:pPr>
              <w:keepNext w:val="0"/>
              <w:keepLines w:val="0"/>
              <w:widowControl/>
              <w:numPr>
                <w:ilvl w:val="0"/>
                <w:numId w:val="0"/>
              </w:numPr>
              <w:suppressLineNumbers w:val="0"/>
              <w:jc w:val="center"/>
              <w:rPr>
                <w:rFonts w:hint="default" w:ascii="宋体" w:hAnsi="宋体" w:eastAsia="宋体" w:cs="宋体"/>
                <w:b w:val="0"/>
                <w:bCs w:val="0"/>
                <w:kern w:val="0"/>
                <w:sz w:val="21"/>
                <w:szCs w:val="21"/>
                <w:u w:val="none"/>
                <w:lang w:val="en-US" w:eastAsia="zh-CN" w:bidi="ar"/>
              </w:rPr>
            </w:pPr>
          </w:p>
        </w:tc>
        <w:tc>
          <w:tcPr>
            <w:tcW w:w="3145" w:type="dxa"/>
            <w:gridSpan w:val="2"/>
            <w:vAlign w:val="center"/>
          </w:tcPr>
          <w:p>
            <w:pPr>
              <w:keepNext w:val="0"/>
              <w:keepLines w:val="0"/>
              <w:widowControl/>
              <w:numPr>
                <w:ilvl w:val="0"/>
                <w:numId w:val="0"/>
              </w:numPr>
              <w:suppressLineNumbers w:val="0"/>
              <w:ind w:firstLine="420" w:firstLineChars="200"/>
              <w:jc w:val="center"/>
              <w:rPr>
                <w:rFonts w:hint="default" w:ascii="宋体" w:hAnsi="宋体" w:eastAsia="宋体" w:cs="宋体"/>
                <w:b w:val="0"/>
                <w:bCs w:val="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trPr>
        <w:tc>
          <w:tcPr>
            <w:tcW w:w="1420" w:type="dxa"/>
            <w:vAlign w:val="center"/>
          </w:tcPr>
          <w:p>
            <w:pPr>
              <w:keepNext w:val="0"/>
              <w:keepLines w:val="0"/>
              <w:widowControl/>
              <w:numPr>
                <w:ilvl w:val="0"/>
                <w:numId w:val="0"/>
              </w:numPr>
              <w:suppressLineNumbers w:val="0"/>
              <w:ind w:firstLine="420" w:firstLineChars="200"/>
              <w:jc w:val="center"/>
              <w:rPr>
                <w:rFonts w:hint="default" w:ascii="宋体" w:hAnsi="宋体" w:eastAsia="宋体" w:cs="宋体"/>
                <w:b w:val="0"/>
                <w:bCs w:val="0"/>
                <w:kern w:val="0"/>
                <w:sz w:val="21"/>
                <w:szCs w:val="21"/>
                <w:u w:val="none"/>
                <w:lang w:val="en-US" w:eastAsia="zh-CN" w:bidi="ar"/>
              </w:rPr>
            </w:pPr>
          </w:p>
        </w:tc>
        <w:tc>
          <w:tcPr>
            <w:tcW w:w="2840" w:type="dxa"/>
            <w:gridSpan w:val="2"/>
            <w:vAlign w:val="center"/>
          </w:tcPr>
          <w:p>
            <w:pPr>
              <w:keepNext w:val="0"/>
              <w:keepLines w:val="0"/>
              <w:widowControl/>
              <w:numPr>
                <w:ilvl w:val="0"/>
                <w:numId w:val="0"/>
              </w:numPr>
              <w:suppressLineNumbers w:val="0"/>
              <w:jc w:val="center"/>
              <w:rPr>
                <w:rFonts w:hint="default" w:ascii="宋体" w:hAnsi="宋体" w:eastAsia="宋体" w:cs="宋体"/>
                <w:b w:val="0"/>
                <w:bCs w:val="0"/>
                <w:kern w:val="0"/>
                <w:sz w:val="21"/>
                <w:szCs w:val="21"/>
                <w:u w:val="none"/>
                <w:lang w:val="en-US" w:eastAsia="zh-CN" w:bidi="ar"/>
              </w:rPr>
            </w:pPr>
          </w:p>
        </w:tc>
        <w:tc>
          <w:tcPr>
            <w:tcW w:w="1420" w:type="dxa"/>
            <w:vAlign w:val="center"/>
          </w:tcPr>
          <w:p>
            <w:pPr>
              <w:keepNext w:val="0"/>
              <w:keepLines w:val="0"/>
              <w:widowControl/>
              <w:numPr>
                <w:ilvl w:val="0"/>
                <w:numId w:val="0"/>
              </w:numPr>
              <w:suppressLineNumbers w:val="0"/>
              <w:jc w:val="center"/>
              <w:rPr>
                <w:rFonts w:hint="default" w:ascii="宋体" w:hAnsi="宋体" w:eastAsia="宋体" w:cs="宋体"/>
                <w:b w:val="0"/>
                <w:bCs w:val="0"/>
                <w:kern w:val="0"/>
                <w:sz w:val="21"/>
                <w:szCs w:val="21"/>
                <w:u w:val="none"/>
                <w:lang w:val="en-US" w:eastAsia="zh-CN" w:bidi="ar"/>
              </w:rPr>
            </w:pPr>
          </w:p>
        </w:tc>
        <w:tc>
          <w:tcPr>
            <w:tcW w:w="3145" w:type="dxa"/>
            <w:gridSpan w:val="2"/>
            <w:vAlign w:val="center"/>
          </w:tcPr>
          <w:p>
            <w:pPr>
              <w:keepNext w:val="0"/>
              <w:keepLines w:val="0"/>
              <w:widowControl/>
              <w:numPr>
                <w:ilvl w:val="0"/>
                <w:numId w:val="0"/>
              </w:numPr>
              <w:suppressLineNumbers w:val="0"/>
              <w:ind w:firstLine="420" w:firstLineChars="200"/>
              <w:jc w:val="center"/>
              <w:rPr>
                <w:rFonts w:hint="default" w:ascii="宋体" w:hAnsi="宋体" w:eastAsia="宋体" w:cs="宋体"/>
                <w:b w:val="0"/>
                <w:bCs w:val="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trPr>
        <w:tc>
          <w:tcPr>
            <w:tcW w:w="1420" w:type="dxa"/>
            <w:vAlign w:val="center"/>
          </w:tcPr>
          <w:p>
            <w:pPr>
              <w:keepNext w:val="0"/>
              <w:keepLines w:val="0"/>
              <w:widowControl/>
              <w:numPr>
                <w:ilvl w:val="0"/>
                <w:numId w:val="0"/>
              </w:numPr>
              <w:suppressLineNumbers w:val="0"/>
              <w:ind w:firstLine="420" w:firstLineChars="200"/>
              <w:jc w:val="center"/>
              <w:rPr>
                <w:rFonts w:hint="default" w:ascii="宋体" w:hAnsi="宋体" w:eastAsia="宋体" w:cs="宋体"/>
                <w:b w:val="0"/>
                <w:bCs w:val="0"/>
                <w:kern w:val="0"/>
                <w:sz w:val="21"/>
                <w:szCs w:val="21"/>
                <w:u w:val="none"/>
                <w:lang w:val="en-US" w:eastAsia="zh-CN" w:bidi="ar"/>
              </w:rPr>
            </w:pPr>
          </w:p>
        </w:tc>
        <w:tc>
          <w:tcPr>
            <w:tcW w:w="2840" w:type="dxa"/>
            <w:gridSpan w:val="2"/>
            <w:vAlign w:val="center"/>
          </w:tcPr>
          <w:p>
            <w:pPr>
              <w:keepNext w:val="0"/>
              <w:keepLines w:val="0"/>
              <w:widowControl/>
              <w:numPr>
                <w:ilvl w:val="0"/>
                <w:numId w:val="0"/>
              </w:numPr>
              <w:suppressLineNumbers w:val="0"/>
              <w:jc w:val="center"/>
              <w:rPr>
                <w:rFonts w:hint="default" w:ascii="宋体" w:hAnsi="宋体" w:eastAsia="宋体" w:cs="宋体"/>
                <w:b w:val="0"/>
                <w:bCs w:val="0"/>
                <w:kern w:val="0"/>
                <w:sz w:val="21"/>
                <w:szCs w:val="21"/>
                <w:u w:val="none"/>
                <w:lang w:val="en-US" w:eastAsia="zh-CN" w:bidi="ar"/>
              </w:rPr>
            </w:pPr>
          </w:p>
        </w:tc>
        <w:tc>
          <w:tcPr>
            <w:tcW w:w="1420" w:type="dxa"/>
            <w:vAlign w:val="center"/>
          </w:tcPr>
          <w:p>
            <w:pPr>
              <w:keepNext w:val="0"/>
              <w:keepLines w:val="0"/>
              <w:widowControl/>
              <w:numPr>
                <w:ilvl w:val="0"/>
                <w:numId w:val="0"/>
              </w:numPr>
              <w:suppressLineNumbers w:val="0"/>
              <w:jc w:val="center"/>
              <w:rPr>
                <w:rFonts w:hint="default" w:ascii="宋体" w:hAnsi="宋体" w:eastAsia="宋体" w:cs="宋体"/>
                <w:b w:val="0"/>
                <w:bCs w:val="0"/>
                <w:kern w:val="0"/>
                <w:sz w:val="21"/>
                <w:szCs w:val="21"/>
                <w:u w:val="none"/>
                <w:lang w:val="en-US" w:eastAsia="zh-CN" w:bidi="ar"/>
              </w:rPr>
            </w:pPr>
          </w:p>
        </w:tc>
        <w:tc>
          <w:tcPr>
            <w:tcW w:w="3145" w:type="dxa"/>
            <w:gridSpan w:val="2"/>
            <w:vAlign w:val="center"/>
          </w:tcPr>
          <w:p>
            <w:pPr>
              <w:keepNext w:val="0"/>
              <w:keepLines w:val="0"/>
              <w:widowControl/>
              <w:numPr>
                <w:ilvl w:val="0"/>
                <w:numId w:val="0"/>
              </w:numPr>
              <w:suppressLineNumbers w:val="0"/>
              <w:ind w:firstLine="420" w:firstLineChars="200"/>
              <w:jc w:val="center"/>
              <w:rPr>
                <w:rFonts w:hint="default" w:ascii="宋体" w:hAnsi="宋体" w:eastAsia="宋体" w:cs="宋体"/>
                <w:b w:val="0"/>
                <w:bCs w:val="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trPr>
        <w:tc>
          <w:tcPr>
            <w:tcW w:w="1420" w:type="dxa"/>
            <w:vAlign w:val="center"/>
          </w:tcPr>
          <w:p>
            <w:pPr>
              <w:keepNext w:val="0"/>
              <w:keepLines w:val="0"/>
              <w:widowControl/>
              <w:numPr>
                <w:ilvl w:val="0"/>
                <w:numId w:val="0"/>
              </w:numPr>
              <w:suppressLineNumbers w:val="0"/>
              <w:ind w:firstLine="420" w:firstLineChars="200"/>
              <w:jc w:val="center"/>
              <w:rPr>
                <w:rFonts w:hint="default" w:ascii="宋体" w:hAnsi="宋体" w:eastAsia="宋体" w:cs="宋体"/>
                <w:b w:val="0"/>
                <w:bCs w:val="0"/>
                <w:kern w:val="0"/>
                <w:sz w:val="21"/>
                <w:szCs w:val="21"/>
                <w:u w:val="none"/>
                <w:lang w:val="en-US" w:eastAsia="zh-CN" w:bidi="ar"/>
              </w:rPr>
            </w:pPr>
          </w:p>
        </w:tc>
        <w:tc>
          <w:tcPr>
            <w:tcW w:w="2840" w:type="dxa"/>
            <w:gridSpan w:val="2"/>
            <w:vAlign w:val="center"/>
          </w:tcPr>
          <w:p>
            <w:pPr>
              <w:keepNext w:val="0"/>
              <w:keepLines w:val="0"/>
              <w:widowControl/>
              <w:numPr>
                <w:ilvl w:val="0"/>
                <w:numId w:val="0"/>
              </w:numPr>
              <w:suppressLineNumbers w:val="0"/>
              <w:jc w:val="center"/>
              <w:rPr>
                <w:rFonts w:hint="default" w:ascii="宋体" w:hAnsi="宋体" w:eastAsia="宋体" w:cs="宋体"/>
                <w:b w:val="0"/>
                <w:bCs w:val="0"/>
                <w:kern w:val="0"/>
                <w:sz w:val="21"/>
                <w:szCs w:val="21"/>
                <w:u w:val="none"/>
                <w:lang w:val="en-US" w:eastAsia="zh-CN" w:bidi="ar"/>
              </w:rPr>
            </w:pPr>
          </w:p>
        </w:tc>
        <w:tc>
          <w:tcPr>
            <w:tcW w:w="1420" w:type="dxa"/>
            <w:vAlign w:val="center"/>
          </w:tcPr>
          <w:p>
            <w:pPr>
              <w:keepNext w:val="0"/>
              <w:keepLines w:val="0"/>
              <w:widowControl/>
              <w:numPr>
                <w:ilvl w:val="0"/>
                <w:numId w:val="0"/>
              </w:numPr>
              <w:suppressLineNumbers w:val="0"/>
              <w:jc w:val="center"/>
              <w:rPr>
                <w:rFonts w:hint="default" w:ascii="宋体" w:hAnsi="宋体" w:eastAsia="宋体" w:cs="宋体"/>
                <w:b w:val="0"/>
                <w:bCs w:val="0"/>
                <w:kern w:val="0"/>
                <w:sz w:val="21"/>
                <w:szCs w:val="21"/>
                <w:u w:val="none"/>
                <w:lang w:val="en-US" w:eastAsia="zh-CN" w:bidi="ar"/>
              </w:rPr>
            </w:pPr>
          </w:p>
        </w:tc>
        <w:tc>
          <w:tcPr>
            <w:tcW w:w="3145" w:type="dxa"/>
            <w:gridSpan w:val="2"/>
            <w:vAlign w:val="center"/>
          </w:tcPr>
          <w:p>
            <w:pPr>
              <w:keepNext w:val="0"/>
              <w:keepLines w:val="0"/>
              <w:widowControl/>
              <w:numPr>
                <w:ilvl w:val="0"/>
                <w:numId w:val="0"/>
              </w:numPr>
              <w:suppressLineNumbers w:val="0"/>
              <w:ind w:firstLine="420" w:firstLineChars="200"/>
              <w:jc w:val="center"/>
              <w:rPr>
                <w:rFonts w:hint="default" w:ascii="宋体" w:hAnsi="宋体" w:eastAsia="宋体" w:cs="宋体"/>
                <w:b w:val="0"/>
                <w:bCs w:val="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trPr>
        <w:tc>
          <w:tcPr>
            <w:tcW w:w="1420" w:type="dxa"/>
            <w:vAlign w:val="center"/>
          </w:tcPr>
          <w:p>
            <w:pPr>
              <w:keepNext w:val="0"/>
              <w:keepLines w:val="0"/>
              <w:widowControl/>
              <w:numPr>
                <w:ilvl w:val="0"/>
                <w:numId w:val="0"/>
              </w:numPr>
              <w:suppressLineNumbers w:val="0"/>
              <w:ind w:firstLine="420" w:firstLineChars="200"/>
              <w:jc w:val="center"/>
              <w:rPr>
                <w:rFonts w:hint="default" w:ascii="宋体" w:hAnsi="宋体" w:eastAsia="宋体" w:cs="宋体"/>
                <w:b w:val="0"/>
                <w:bCs w:val="0"/>
                <w:kern w:val="0"/>
                <w:sz w:val="21"/>
                <w:szCs w:val="21"/>
                <w:u w:val="none"/>
                <w:lang w:val="en-US" w:eastAsia="zh-CN" w:bidi="ar"/>
              </w:rPr>
            </w:pPr>
          </w:p>
        </w:tc>
        <w:tc>
          <w:tcPr>
            <w:tcW w:w="2840" w:type="dxa"/>
            <w:gridSpan w:val="2"/>
            <w:vAlign w:val="center"/>
          </w:tcPr>
          <w:p>
            <w:pPr>
              <w:keepNext w:val="0"/>
              <w:keepLines w:val="0"/>
              <w:widowControl/>
              <w:numPr>
                <w:ilvl w:val="0"/>
                <w:numId w:val="0"/>
              </w:numPr>
              <w:suppressLineNumbers w:val="0"/>
              <w:jc w:val="center"/>
              <w:rPr>
                <w:rFonts w:hint="default" w:ascii="宋体" w:hAnsi="宋体" w:eastAsia="宋体" w:cs="宋体"/>
                <w:b w:val="0"/>
                <w:bCs w:val="0"/>
                <w:kern w:val="0"/>
                <w:sz w:val="21"/>
                <w:szCs w:val="21"/>
                <w:u w:val="none"/>
                <w:lang w:val="en-US" w:eastAsia="zh-CN" w:bidi="ar"/>
              </w:rPr>
            </w:pPr>
          </w:p>
        </w:tc>
        <w:tc>
          <w:tcPr>
            <w:tcW w:w="1420" w:type="dxa"/>
            <w:vAlign w:val="center"/>
          </w:tcPr>
          <w:p>
            <w:pPr>
              <w:keepNext w:val="0"/>
              <w:keepLines w:val="0"/>
              <w:widowControl/>
              <w:numPr>
                <w:ilvl w:val="0"/>
                <w:numId w:val="0"/>
              </w:numPr>
              <w:suppressLineNumbers w:val="0"/>
              <w:jc w:val="center"/>
              <w:rPr>
                <w:rFonts w:hint="default" w:ascii="宋体" w:hAnsi="宋体" w:eastAsia="宋体" w:cs="宋体"/>
                <w:b w:val="0"/>
                <w:bCs w:val="0"/>
                <w:kern w:val="0"/>
                <w:sz w:val="21"/>
                <w:szCs w:val="21"/>
                <w:u w:val="none"/>
                <w:lang w:val="en-US" w:eastAsia="zh-CN" w:bidi="ar"/>
              </w:rPr>
            </w:pPr>
          </w:p>
        </w:tc>
        <w:tc>
          <w:tcPr>
            <w:tcW w:w="3145" w:type="dxa"/>
            <w:gridSpan w:val="2"/>
            <w:vAlign w:val="center"/>
          </w:tcPr>
          <w:p>
            <w:pPr>
              <w:keepNext w:val="0"/>
              <w:keepLines w:val="0"/>
              <w:widowControl/>
              <w:numPr>
                <w:ilvl w:val="0"/>
                <w:numId w:val="0"/>
              </w:numPr>
              <w:suppressLineNumbers w:val="0"/>
              <w:ind w:firstLine="420" w:firstLineChars="200"/>
              <w:jc w:val="center"/>
              <w:rPr>
                <w:rFonts w:hint="default" w:ascii="宋体" w:hAnsi="宋体" w:eastAsia="宋体" w:cs="宋体"/>
                <w:b w:val="0"/>
                <w:bCs w:val="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trPr>
        <w:tc>
          <w:tcPr>
            <w:tcW w:w="1420" w:type="dxa"/>
            <w:vAlign w:val="center"/>
          </w:tcPr>
          <w:p>
            <w:pPr>
              <w:keepNext w:val="0"/>
              <w:keepLines w:val="0"/>
              <w:widowControl/>
              <w:numPr>
                <w:ilvl w:val="0"/>
                <w:numId w:val="0"/>
              </w:numPr>
              <w:suppressLineNumbers w:val="0"/>
              <w:ind w:firstLine="420" w:firstLineChars="200"/>
              <w:jc w:val="center"/>
              <w:rPr>
                <w:rFonts w:hint="default" w:ascii="宋体" w:hAnsi="宋体" w:eastAsia="宋体" w:cs="宋体"/>
                <w:b w:val="0"/>
                <w:bCs w:val="0"/>
                <w:kern w:val="0"/>
                <w:sz w:val="21"/>
                <w:szCs w:val="21"/>
                <w:u w:val="none"/>
                <w:lang w:val="en-US" w:eastAsia="zh-CN" w:bidi="ar"/>
              </w:rPr>
            </w:pPr>
          </w:p>
        </w:tc>
        <w:tc>
          <w:tcPr>
            <w:tcW w:w="2840" w:type="dxa"/>
            <w:gridSpan w:val="2"/>
            <w:vAlign w:val="center"/>
          </w:tcPr>
          <w:p>
            <w:pPr>
              <w:keepNext w:val="0"/>
              <w:keepLines w:val="0"/>
              <w:widowControl/>
              <w:numPr>
                <w:ilvl w:val="0"/>
                <w:numId w:val="0"/>
              </w:numPr>
              <w:suppressLineNumbers w:val="0"/>
              <w:jc w:val="center"/>
              <w:rPr>
                <w:rFonts w:hint="default" w:ascii="宋体" w:hAnsi="宋体" w:eastAsia="宋体" w:cs="宋体"/>
                <w:b w:val="0"/>
                <w:bCs w:val="0"/>
                <w:kern w:val="0"/>
                <w:sz w:val="21"/>
                <w:szCs w:val="21"/>
                <w:u w:val="none"/>
                <w:lang w:val="en-US" w:eastAsia="zh-CN" w:bidi="ar"/>
              </w:rPr>
            </w:pPr>
          </w:p>
        </w:tc>
        <w:tc>
          <w:tcPr>
            <w:tcW w:w="1420" w:type="dxa"/>
            <w:vAlign w:val="center"/>
          </w:tcPr>
          <w:p>
            <w:pPr>
              <w:keepNext w:val="0"/>
              <w:keepLines w:val="0"/>
              <w:widowControl/>
              <w:numPr>
                <w:ilvl w:val="0"/>
                <w:numId w:val="0"/>
              </w:numPr>
              <w:suppressLineNumbers w:val="0"/>
              <w:jc w:val="center"/>
              <w:rPr>
                <w:rFonts w:hint="default" w:ascii="宋体" w:hAnsi="宋体" w:eastAsia="宋体" w:cs="宋体"/>
                <w:b w:val="0"/>
                <w:bCs w:val="0"/>
                <w:kern w:val="0"/>
                <w:sz w:val="21"/>
                <w:szCs w:val="21"/>
                <w:u w:val="none"/>
                <w:lang w:val="en-US" w:eastAsia="zh-CN" w:bidi="ar"/>
              </w:rPr>
            </w:pPr>
          </w:p>
        </w:tc>
        <w:tc>
          <w:tcPr>
            <w:tcW w:w="3145" w:type="dxa"/>
            <w:gridSpan w:val="2"/>
            <w:vAlign w:val="center"/>
          </w:tcPr>
          <w:p>
            <w:pPr>
              <w:keepNext w:val="0"/>
              <w:keepLines w:val="0"/>
              <w:widowControl/>
              <w:numPr>
                <w:ilvl w:val="0"/>
                <w:numId w:val="0"/>
              </w:numPr>
              <w:suppressLineNumbers w:val="0"/>
              <w:ind w:firstLine="420" w:firstLineChars="200"/>
              <w:jc w:val="center"/>
              <w:rPr>
                <w:rFonts w:hint="default" w:ascii="宋体" w:hAnsi="宋体" w:eastAsia="宋体" w:cs="宋体"/>
                <w:b w:val="0"/>
                <w:bCs w:val="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trPr>
        <w:tc>
          <w:tcPr>
            <w:tcW w:w="1420" w:type="dxa"/>
            <w:vAlign w:val="center"/>
          </w:tcPr>
          <w:p>
            <w:pPr>
              <w:keepNext w:val="0"/>
              <w:keepLines w:val="0"/>
              <w:widowControl/>
              <w:numPr>
                <w:ilvl w:val="0"/>
                <w:numId w:val="0"/>
              </w:numPr>
              <w:suppressLineNumbers w:val="0"/>
              <w:ind w:firstLine="420" w:firstLineChars="200"/>
              <w:jc w:val="center"/>
              <w:rPr>
                <w:rFonts w:hint="default" w:ascii="宋体" w:hAnsi="宋体" w:eastAsia="宋体" w:cs="宋体"/>
                <w:b w:val="0"/>
                <w:bCs w:val="0"/>
                <w:kern w:val="0"/>
                <w:sz w:val="21"/>
                <w:szCs w:val="21"/>
                <w:u w:val="none"/>
                <w:lang w:val="en-US" w:eastAsia="zh-CN" w:bidi="ar"/>
              </w:rPr>
            </w:pPr>
          </w:p>
        </w:tc>
        <w:tc>
          <w:tcPr>
            <w:tcW w:w="2840" w:type="dxa"/>
            <w:gridSpan w:val="2"/>
            <w:vAlign w:val="center"/>
          </w:tcPr>
          <w:p>
            <w:pPr>
              <w:keepNext w:val="0"/>
              <w:keepLines w:val="0"/>
              <w:widowControl/>
              <w:numPr>
                <w:ilvl w:val="0"/>
                <w:numId w:val="0"/>
              </w:numPr>
              <w:suppressLineNumbers w:val="0"/>
              <w:jc w:val="center"/>
              <w:rPr>
                <w:rFonts w:hint="default" w:ascii="宋体" w:hAnsi="宋体" w:eastAsia="宋体" w:cs="宋体"/>
                <w:b w:val="0"/>
                <w:bCs w:val="0"/>
                <w:kern w:val="0"/>
                <w:sz w:val="21"/>
                <w:szCs w:val="21"/>
                <w:u w:val="none"/>
                <w:lang w:val="en-US" w:eastAsia="zh-CN" w:bidi="ar"/>
              </w:rPr>
            </w:pPr>
          </w:p>
        </w:tc>
        <w:tc>
          <w:tcPr>
            <w:tcW w:w="1420" w:type="dxa"/>
            <w:vAlign w:val="center"/>
          </w:tcPr>
          <w:p>
            <w:pPr>
              <w:keepNext w:val="0"/>
              <w:keepLines w:val="0"/>
              <w:widowControl/>
              <w:numPr>
                <w:ilvl w:val="0"/>
                <w:numId w:val="0"/>
              </w:numPr>
              <w:suppressLineNumbers w:val="0"/>
              <w:jc w:val="center"/>
              <w:rPr>
                <w:rFonts w:hint="default" w:ascii="宋体" w:hAnsi="宋体" w:eastAsia="宋体" w:cs="宋体"/>
                <w:b w:val="0"/>
                <w:bCs w:val="0"/>
                <w:kern w:val="0"/>
                <w:sz w:val="21"/>
                <w:szCs w:val="21"/>
                <w:u w:val="none"/>
                <w:lang w:val="en-US" w:eastAsia="zh-CN" w:bidi="ar"/>
              </w:rPr>
            </w:pPr>
          </w:p>
        </w:tc>
        <w:tc>
          <w:tcPr>
            <w:tcW w:w="3145" w:type="dxa"/>
            <w:gridSpan w:val="2"/>
            <w:vAlign w:val="center"/>
          </w:tcPr>
          <w:p>
            <w:pPr>
              <w:keepNext w:val="0"/>
              <w:keepLines w:val="0"/>
              <w:widowControl/>
              <w:numPr>
                <w:ilvl w:val="0"/>
                <w:numId w:val="0"/>
              </w:numPr>
              <w:suppressLineNumbers w:val="0"/>
              <w:ind w:firstLine="420" w:firstLineChars="200"/>
              <w:jc w:val="center"/>
              <w:rPr>
                <w:rFonts w:hint="default" w:ascii="宋体" w:hAnsi="宋体" w:eastAsia="宋体" w:cs="宋体"/>
                <w:b w:val="0"/>
                <w:bCs w:val="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trPr>
        <w:tc>
          <w:tcPr>
            <w:tcW w:w="1420" w:type="dxa"/>
            <w:vAlign w:val="center"/>
          </w:tcPr>
          <w:p>
            <w:pPr>
              <w:keepNext w:val="0"/>
              <w:keepLines w:val="0"/>
              <w:widowControl/>
              <w:numPr>
                <w:ilvl w:val="0"/>
                <w:numId w:val="0"/>
              </w:numPr>
              <w:suppressLineNumbers w:val="0"/>
              <w:ind w:firstLine="420" w:firstLineChars="200"/>
              <w:jc w:val="center"/>
              <w:rPr>
                <w:rFonts w:hint="default" w:ascii="宋体" w:hAnsi="宋体" w:eastAsia="宋体" w:cs="宋体"/>
                <w:b w:val="0"/>
                <w:bCs w:val="0"/>
                <w:kern w:val="0"/>
                <w:sz w:val="21"/>
                <w:szCs w:val="21"/>
                <w:u w:val="none"/>
                <w:lang w:val="en-US" w:eastAsia="zh-CN" w:bidi="ar"/>
              </w:rPr>
            </w:pPr>
          </w:p>
        </w:tc>
        <w:tc>
          <w:tcPr>
            <w:tcW w:w="2840" w:type="dxa"/>
            <w:gridSpan w:val="2"/>
            <w:vAlign w:val="center"/>
          </w:tcPr>
          <w:p>
            <w:pPr>
              <w:keepNext w:val="0"/>
              <w:keepLines w:val="0"/>
              <w:widowControl/>
              <w:numPr>
                <w:ilvl w:val="0"/>
                <w:numId w:val="0"/>
              </w:numPr>
              <w:suppressLineNumbers w:val="0"/>
              <w:jc w:val="center"/>
              <w:rPr>
                <w:rFonts w:hint="default" w:ascii="宋体" w:hAnsi="宋体" w:eastAsia="宋体" w:cs="宋体"/>
                <w:b w:val="0"/>
                <w:bCs w:val="0"/>
                <w:kern w:val="0"/>
                <w:sz w:val="21"/>
                <w:szCs w:val="21"/>
                <w:u w:val="none"/>
                <w:lang w:val="en-US" w:eastAsia="zh-CN" w:bidi="ar"/>
              </w:rPr>
            </w:pPr>
          </w:p>
        </w:tc>
        <w:tc>
          <w:tcPr>
            <w:tcW w:w="1420" w:type="dxa"/>
            <w:vAlign w:val="center"/>
          </w:tcPr>
          <w:p>
            <w:pPr>
              <w:keepNext w:val="0"/>
              <w:keepLines w:val="0"/>
              <w:widowControl/>
              <w:numPr>
                <w:ilvl w:val="0"/>
                <w:numId w:val="0"/>
              </w:numPr>
              <w:suppressLineNumbers w:val="0"/>
              <w:jc w:val="center"/>
              <w:rPr>
                <w:rFonts w:hint="default" w:ascii="宋体" w:hAnsi="宋体" w:eastAsia="宋体" w:cs="宋体"/>
                <w:b w:val="0"/>
                <w:bCs w:val="0"/>
                <w:kern w:val="0"/>
                <w:sz w:val="21"/>
                <w:szCs w:val="21"/>
                <w:u w:val="none"/>
                <w:lang w:val="en-US" w:eastAsia="zh-CN" w:bidi="ar"/>
              </w:rPr>
            </w:pPr>
          </w:p>
        </w:tc>
        <w:tc>
          <w:tcPr>
            <w:tcW w:w="3145" w:type="dxa"/>
            <w:gridSpan w:val="2"/>
            <w:vAlign w:val="center"/>
          </w:tcPr>
          <w:p>
            <w:pPr>
              <w:keepNext w:val="0"/>
              <w:keepLines w:val="0"/>
              <w:widowControl/>
              <w:numPr>
                <w:ilvl w:val="0"/>
                <w:numId w:val="0"/>
              </w:numPr>
              <w:suppressLineNumbers w:val="0"/>
              <w:ind w:firstLine="420" w:firstLineChars="200"/>
              <w:jc w:val="center"/>
              <w:rPr>
                <w:rFonts w:hint="default" w:ascii="宋体" w:hAnsi="宋体" w:eastAsia="宋体" w:cs="宋体"/>
                <w:b w:val="0"/>
                <w:bCs w:val="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trPr>
        <w:tc>
          <w:tcPr>
            <w:tcW w:w="1420" w:type="dxa"/>
            <w:vAlign w:val="center"/>
          </w:tcPr>
          <w:p>
            <w:pPr>
              <w:keepNext w:val="0"/>
              <w:keepLines w:val="0"/>
              <w:widowControl/>
              <w:numPr>
                <w:ilvl w:val="0"/>
                <w:numId w:val="0"/>
              </w:numPr>
              <w:suppressLineNumbers w:val="0"/>
              <w:ind w:firstLine="420" w:firstLineChars="200"/>
              <w:jc w:val="center"/>
              <w:rPr>
                <w:rFonts w:hint="default" w:ascii="宋体" w:hAnsi="宋体" w:eastAsia="宋体" w:cs="宋体"/>
                <w:b w:val="0"/>
                <w:bCs w:val="0"/>
                <w:kern w:val="0"/>
                <w:sz w:val="21"/>
                <w:szCs w:val="21"/>
                <w:u w:val="none"/>
                <w:lang w:val="en-US" w:eastAsia="zh-CN" w:bidi="ar"/>
              </w:rPr>
            </w:pPr>
          </w:p>
        </w:tc>
        <w:tc>
          <w:tcPr>
            <w:tcW w:w="2840" w:type="dxa"/>
            <w:gridSpan w:val="2"/>
            <w:vAlign w:val="center"/>
          </w:tcPr>
          <w:p>
            <w:pPr>
              <w:keepNext w:val="0"/>
              <w:keepLines w:val="0"/>
              <w:widowControl/>
              <w:numPr>
                <w:ilvl w:val="0"/>
                <w:numId w:val="0"/>
              </w:numPr>
              <w:suppressLineNumbers w:val="0"/>
              <w:jc w:val="center"/>
              <w:rPr>
                <w:rFonts w:hint="default" w:ascii="宋体" w:hAnsi="宋体" w:eastAsia="宋体" w:cs="宋体"/>
                <w:b w:val="0"/>
                <w:bCs w:val="0"/>
                <w:kern w:val="0"/>
                <w:sz w:val="21"/>
                <w:szCs w:val="21"/>
                <w:u w:val="none"/>
                <w:lang w:val="en-US" w:eastAsia="zh-CN" w:bidi="ar"/>
              </w:rPr>
            </w:pPr>
          </w:p>
        </w:tc>
        <w:tc>
          <w:tcPr>
            <w:tcW w:w="1420" w:type="dxa"/>
            <w:vAlign w:val="center"/>
          </w:tcPr>
          <w:p>
            <w:pPr>
              <w:keepNext w:val="0"/>
              <w:keepLines w:val="0"/>
              <w:widowControl/>
              <w:numPr>
                <w:ilvl w:val="0"/>
                <w:numId w:val="0"/>
              </w:numPr>
              <w:suppressLineNumbers w:val="0"/>
              <w:jc w:val="center"/>
              <w:rPr>
                <w:rFonts w:hint="default" w:ascii="宋体" w:hAnsi="宋体" w:eastAsia="宋体" w:cs="宋体"/>
                <w:b w:val="0"/>
                <w:bCs w:val="0"/>
                <w:kern w:val="0"/>
                <w:sz w:val="21"/>
                <w:szCs w:val="21"/>
                <w:u w:val="none"/>
                <w:lang w:val="en-US" w:eastAsia="zh-CN" w:bidi="ar"/>
              </w:rPr>
            </w:pPr>
          </w:p>
        </w:tc>
        <w:tc>
          <w:tcPr>
            <w:tcW w:w="3145" w:type="dxa"/>
            <w:gridSpan w:val="2"/>
            <w:vAlign w:val="center"/>
          </w:tcPr>
          <w:p>
            <w:pPr>
              <w:keepNext w:val="0"/>
              <w:keepLines w:val="0"/>
              <w:widowControl/>
              <w:numPr>
                <w:ilvl w:val="0"/>
                <w:numId w:val="0"/>
              </w:numPr>
              <w:suppressLineNumbers w:val="0"/>
              <w:ind w:firstLine="420" w:firstLineChars="200"/>
              <w:jc w:val="center"/>
              <w:rPr>
                <w:rFonts w:hint="default" w:ascii="宋体" w:hAnsi="宋体" w:eastAsia="宋体" w:cs="宋体"/>
                <w:b w:val="0"/>
                <w:bCs w:val="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trPr>
        <w:tc>
          <w:tcPr>
            <w:tcW w:w="1420" w:type="dxa"/>
            <w:vAlign w:val="center"/>
          </w:tcPr>
          <w:p>
            <w:pPr>
              <w:keepNext w:val="0"/>
              <w:keepLines w:val="0"/>
              <w:widowControl/>
              <w:numPr>
                <w:ilvl w:val="0"/>
                <w:numId w:val="0"/>
              </w:numPr>
              <w:suppressLineNumbers w:val="0"/>
              <w:ind w:firstLine="420" w:firstLineChars="200"/>
              <w:jc w:val="center"/>
              <w:rPr>
                <w:rFonts w:hint="default" w:ascii="宋体" w:hAnsi="宋体" w:eastAsia="宋体" w:cs="宋体"/>
                <w:b w:val="0"/>
                <w:bCs w:val="0"/>
                <w:kern w:val="0"/>
                <w:sz w:val="21"/>
                <w:szCs w:val="21"/>
                <w:u w:val="none"/>
                <w:lang w:val="en-US" w:eastAsia="zh-CN" w:bidi="ar"/>
              </w:rPr>
            </w:pPr>
          </w:p>
        </w:tc>
        <w:tc>
          <w:tcPr>
            <w:tcW w:w="2840" w:type="dxa"/>
            <w:gridSpan w:val="2"/>
            <w:vAlign w:val="center"/>
          </w:tcPr>
          <w:p>
            <w:pPr>
              <w:keepNext w:val="0"/>
              <w:keepLines w:val="0"/>
              <w:widowControl/>
              <w:numPr>
                <w:ilvl w:val="0"/>
                <w:numId w:val="0"/>
              </w:numPr>
              <w:suppressLineNumbers w:val="0"/>
              <w:jc w:val="center"/>
              <w:rPr>
                <w:rFonts w:hint="default" w:ascii="宋体" w:hAnsi="宋体" w:eastAsia="宋体" w:cs="宋体"/>
                <w:b w:val="0"/>
                <w:bCs w:val="0"/>
                <w:kern w:val="0"/>
                <w:sz w:val="21"/>
                <w:szCs w:val="21"/>
                <w:u w:val="none"/>
                <w:lang w:val="en-US" w:eastAsia="zh-CN" w:bidi="ar"/>
              </w:rPr>
            </w:pPr>
          </w:p>
        </w:tc>
        <w:tc>
          <w:tcPr>
            <w:tcW w:w="1420" w:type="dxa"/>
            <w:vAlign w:val="center"/>
          </w:tcPr>
          <w:p>
            <w:pPr>
              <w:keepNext w:val="0"/>
              <w:keepLines w:val="0"/>
              <w:widowControl/>
              <w:numPr>
                <w:ilvl w:val="0"/>
                <w:numId w:val="0"/>
              </w:numPr>
              <w:suppressLineNumbers w:val="0"/>
              <w:jc w:val="center"/>
              <w:rPr>
                <w:rFonts w:hint="default" w:ascii="宋体" w:hAnsi="宋体" w:eastAsia="宋体" w:cs="宋体"/>
                <w:b w:val="0"/>
                <w:bCs w:val="0"/>
                <w:kern w:val="0"/>
                <w:sz w:val="21"/>
                <w:szCs w:val="21"/>
                <w:u w:val="none"/>
                <w:lang w:val="en-US" w:eastAsia="zh-CN" w:bidi="ar"/>
              </w:rPr>
            </w:pPr>
          </w:p>
        </w:tc>
        <w:tc>
          <w:tcPr>
            <w:tcW w:w="3145" w:type="dxa"/>
            <w:gridSpan w:val="2"/>
            <w:vAlign w:val="center"/>
          </w:tcPr>
          <w:p>
            <w:pPr>
              <w:keepNext w:val="0"/>
              <w:keepLines w:val="0"/>
              <w:widowControl/>
              <w:numPr>
                <w:ilvl w:val="0"/>
                <w:numId w:val="0"/>
              </w:numPr>
              <w:suppressLineNumbers w:val="0"/>
              <w:ind w:firstLine="420" w:firstLineChars="200"/>
              <w:jc w:val="center"/>
              <w:rPr>
                <w:rFonts w:hint="default" w:ascii="宋体" w:hAnsi="宋体" w:eastAsia="宋体" w:cs="宋体"/>
                <w:b w:val="0"/>
                <w:bCs w:val="0"/>
                <w:kern w:val="0"/>
                <w:sz w:val="21"/>
                <w:szCs w:val="21"/>
                <w:u w:val="none"/>
                <w:lang w:val="en-US" w:eastAsia="zh-CN" w:bidi="ar"/>
              </w:rPr>
            </w:pPr>
          </w:p>
        </w:tc>
      </w:tr>
    </w:tbl>
    <w:p>
      <w:pPr>
        <w:keepNext w:val="0"/>
        <w:keepLines w:val="0"/>
        <w:widowControl/>
        <w:numPr>
          <w:ilvl w:val="0"/>
          <w:numId w:val="0"/>
        </w:numPr>
        <w:suppressLineNumbers w:val="0"/>
        <w:ind w:firstLine="420" w:firstLineChars="200"/>
        <w:jc w:val="both"/>
        <w:rPr>
          <w:rFonts w:hint="default" w:ascii="宋体" w:hAnsi="宋体" w:eastAsia="宋体" w:cs="宋体"/>
          <w:b w:val="0"/>
          <w:bCs w:val="0"/>
          <w:kern w:val="0"/>
          <w:sz w:val="28"/>
          <w:szCs w:val="28"/>
          <w:u w:val="none"/>
          <w:lang w:val="en-US" w:eastAsia="zh-CN" w:bidi="ar"/>
        </w:rPr>
      </w:pPr>
      <w:r>
        <w:rPr>
          <w:rFonts w:hint="default" w:ascii="宋体" w:hAnsi="宋体" w:eastAsia="宋体" w:cs="宋体"/>
          <w:b w:val="0"/>
          <w:bCs w:val="0"/>
          <w:kern w:val="0"/>
          <w:sz w:val="21"/>
          <w:szCs w:val="21"/>
          <w:u w:val="none"/>
          <w:lang w:val="en-US" w:eastAsia="zh-CN" w:bidi="ar"/>
        </w:rPr>
        <w:t>注:供应商应根据供应商须知前附表第3.5 (6)项的要求在本表后附相关证明材料。</w:t>
      </w:r>
    </w:p>
    <w:p>
      <w:pPr>
        <w:keepNext w:val="0"/>
        <w:keepLines w:val="0"/>
        <w:widowControl/>
        <w:suppressLineNumbers w:val="0"/>
        <w:jc w:val="center"/>
        <w:outlineLvl w:val="0"/>
        <w:rPr>
          <w:rFonts w:hint="eastAsia" w:ascii="宋体" w:hAnsi="宋体" w:eastAsia="宋体" w:cs="宋体"/>
          <w:b/>
          <w:bCs/>
          <w:kern w:val="0"/>
          <w:sz w:val="32"/>
          <w:szCs w:val="32"/>
          <w:u w:val="none"/>
          <w:lang w:val="en-US" w:eastAsia="zh-CN" w:bidi="ar"/>
        </w:rPr>
      </w:pPr>
      <w:bookmarkStart w:id="34" w:name="_Toc31866"/>
    </w:p>
    <w:p>
      <w:pPr>
        <w:keepNext w:val="0"/>
        <w:keepLines w:val="0"/>
        <w:widowControl/>
        <w:suppressLineNumbers w:val="0"/>
        <w:jc w:val="center"/>
        <w:outlineLvl w:val="0"/>
        <w:rPr>
          <w:rFonts w:hint="eastAsia" w:ascii="宋体" w:hAnsi="宋体" w:eastAsia="宋体" w:cs="宋体"/>
          <w:b/>
          <w:bCs/>
          <w:kern w:val="0"/>
          <w:sz w:val="32"/>
          <w:szCs w:val="32"/>
          <w:u w:val="none"/>
          <w:lang w:val="en-US" w:eastAsia="zh-CN" w:bidi="ar"/>
        </w:rPr>
      </w:pPr>
    </w:p>
    <w:p>
      <w:pPr>
        <w:keepNext w:val="0"/>
        <w:keepLines w:val="0"/>
        <w:widowControl/>
        <w:numPr>
          <w:ilvl w:val="0"/>
          <w:numId w:val="0"/>
        </w:numPr>
        <w:suppressLineNumbers w:val="0"/>
        <w:jc w:val="center"/>
        <w:outlineLvl w:val="0"/>
        <w:rPr>
          <w:rFonts w:hint="eastAsia" w:ascii="宋体" w:hAnsi="宋体" w:eastAsia="宋体" w:cs="宋体"/>
          <w:b/>
          <w:bCs/>
          <w:kern w:val="0"/>
          <w:sz w:val="32"/>
          <w:szCs w:val="32"/>
          <w:u w:val="none"/>
          <w:lang w:val="en-US" w:eastAsia="zh-CN" w:bidi="ar"/>
        </w:rPr>
      </w:pPr>
      <w:r>
        <w:rPr>
          <w:rFonts w:hint="eastAsia" w:ascii="宋体" w:hAnsi="宋体" w:eastAsia="宋体" w:cs="宋体"/>
          <w:b/>
          <w:bCs/>
          <w:kern w:val="0"/>
          <w:sz w:val="32"/>
          <w:szCs w:val="32"/>
          <w:u w:val="none"/>
          <w:lang w:val="en-US" w:eastAsia="zh-CN" w:bidi="ar"/>
        </w:rPr>
        <w:t>七、响应方案</w:t>
      </w:r>
      <w:bookmarkEnd w:id="34"/>
    </w:p>
    <w:p>
      <w:pPr>
        <w:pStyle w:val="17"/>
        <w:numPr>
          <w:ilvl w:val="0"/>
          <w:numId w:val="0"/>
        </w:num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jc w:val="center"/>
        <w:textAlignment w:val="auto"/>
        <w:outlineLvl w:val="1"/>
        <w:rPr>
          <w:rFonts w:hint="default" w:asciiTheme="minorEastAsia" w:hAnsiTheme="minorEastAsia" w:cstheme="minorEastAsia"/>
          <w:b w:val="0"/>
          <w:bCs w:val="0"/>
          <w:kern w:val="0"/>
          <w:sz w:val="28"/>
          <w:szCs w:val="28"/>
          <w:u w:val="none"/>
          <w:lang w:val="en-US" w:eastAsia="zh-CN" w:bidi="ar"/>
        </w:rPr>
      </w:pPr>
      <w:bookmarkStart w:id="35" w:name="_Toc25696"/>
    </w:p>
    <w:bookmarkEnd w:id="35"/>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ind w:left="0" w:right="0" w:firstLine="420" w:firstLineChars="200"/>
        <w:jc w:val="both"/>
        <w:textAlignment w:val="auto"/>
        <w:rPr>
          <w:rFonts w:hint="default" w:ascii="宋体" w:hAnsi="宋体" w:eastAsia="宋体" w:cs="宋体"/>
          <w:b w:val="0"/>
          <w:bCs w:val="0"/>
          <w:kern w:val="0"/>
          <w:sz w:val="21"/>
          <w:szCs w:val="21"/>
          <w:u w:val="none"/>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jc w:val="center"/>
        <w:textAlignment w:val="auto"/>
        <w:outlineLvl w:val="1"/>
        <w:rPr>
          <w:rFonts w:hint="eastAsia" w:asciiTheme="minorEastAsia" w:hAnsiTheme="minorEastAsia" w:cstheme="minorEastAsia"/>
          <w:b w:val="0"/>
          <w:bCs w:val="0"/>
          <w:kern w:val="0"/>
          <w:sz w:val="28"/>
          <w:szCs w:val="28"/>
          <w:u w:val="none"/>
          <w:lang w:val="en-US" w:eastAsia="zh-CN" w:bidi="ar"/>
        </w:rPr>
      </w:pPr>
      <w:bookmarkStart w:id="36" w:name="_Toc31947"/>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jc w:val="center"/>
        <w:textAlignment w:val="auto"/>
        <w:outlineLvl w:val="1"/>
        <w:rPr>
          <w:rFonts w:hint="eastAsia" w:asciiTheme="minorEastAsia" w:hAnsiTheme="minorEastAsia" w:cstheme="minorEastAsia"/>
          <w:b w:val="0"/>
          <w:bCs w:val="0"/>
          <w:kern w:val="0"/>
          <w:sz w:val="28"/>
          <w:szCs w:val="28"/>
          <w:u w:val="none"/>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jc w:val="center"/>
        <w:textAlignment w:val="auto"/>
        <w:outlineLvl w:val="1"/>
        <w:rPr>
          <w:rFonts w:hint="eastAsia" w:asciiTheme="minorEastAsia" w:hAnsiTheme="minorEastAsia" w:cstheme="minorEastAsia"/>
          <w:b w:val="0"/>
          <w:bCs w:val="0"/>
          <w:kern w:val="0"/>
          <w:sz w:val="28"/>
          <w:szCs w:val="28"/>
          <w:u w:val="none"/>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jc w:val="center"/>
        <w:textAlignment w:val="auto"/>
        <w:outlineLvl w:val="1"/>
        <w:rPr>
          <w:rFonts w:hint="eastAsia" w:asciiTheme="minorEastAsia" w:hAnsiTheme="minorEastAsia" w:cstheme="minorEastAsia"/>
          <w:b w:val="0"/>
          <w:bCs w:val="0"/>
          <w:kern w:val="0"/>
          <w:sz w:val="28"/>
          <w:szCs w:val="28"/>
          <w:u w:val="none"/>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jc w:val="center"/>
        <w:textAlignment w:val="auto"/>
        <w:outlineLvl w:val="1"/>
        <w:rPr>
          <w:rFonts w:hint="eastAsia" w:asciiTheme="minorEastAsia" w:hAnsiTheme="minorEastAsia" w:cstheme="minorEastAsia"/>
          <w:b w:val="0"/>
          <w:bCs w:val="0"/>
          <w:kern w:val="0"/>
          <w:sz w:val="28"/>
          <w:szCs w:val="28"/>
          <w:u w:val="none"/>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jc w:val="center"/>
        <w:textAlignment w:val="auto"/>
        <w:outlineLvl w:val="1"/>
        <w:rPr>
          <w:rFonts w:hint="eastAsia" w:asciiTheme="minorEastAsia" w:hAnsiTheme="minorEastAsia" w:cstheme="minorEastAsia"/>
          <w:b w:val="0"/>
          <w:bCs w:val="0"/>
          <w:kern w:val="0"/>
          <w:sz w:val="28"/>
          <w:szCs w:val="28"/>
          <w:u w:val="none"/>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jc w:val="center"/>
        <w:textAlignment w:val="auto"/>
        <w:outlineLvl w:val="1"/>
        <w:rPr>
          <w:rFonts w:hint="eastAsia" w:asciiTheme="minorEastAsia" w:hAnsiTheme="minorEastAsia" w:cstheme="minorEastAsia"/>
          <w:b w:val="0"/>
          <w:bCs w:val="0"/>
          <w:kern w:val="0"/>
          <w:sz w:val="28"/>
          <w:szCs w:val="28"/>
          <w:u w:val="none"/>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jc w:val="center"/>
        <w:textAlignment w:val="auto"/>
        <w:outlineLvl w:val="1"/>
        <w:rPr>
          <w:rFonts w:hint="eastAsia" w:asciiTheme="minorEastAsia" w:hAnsiTheme="minorEastAsia" w:cstheme="minorEastAsia"/>
          <w:b w:val="0"/>
          <w:bCs w:val="0"/>
          <w:kern w:val="0"/>
          <w:sz w:val="28"/>
          <w:szCs w:val="28"/>
          <w:u w:val="none"/>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jc w:val="center"/>
        <w:textAlignment w:val="auto"/>
        <w:outlineLvl w:val="1"/>
        <w:rPr>
          <w:rFonts w:hint="eastAsia" w:asciiTheme="minorEastAsia" w:hAnsiTheme="minorEastAsia" w:cstheme="minorEastAsia"/>
          <w:b w:val="0"/>
          <w:bCs w:val="0"/>
          <w:kern w:val="0"/>
          <w:sz w:val="28"/>
          <w:szCs w:val="28"/>
          <w:u w:val="none"/>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jc w:val="center"/>
        <w:textAlignment w:val="auto"/>
        <w:outlineLvl w:val="1"/>
        <w:rPr>
          <w:rFonts w:hint="eastAsia" w:asciiTheme="minorEastAsia" w:hAnsiTheme="minorEastAsia" w:cstheme="minorEastAsia"/>
          <w:b w:val="0"/>
          <w:bCs w:val="0"/>
          <w:kern w:val="0"/>
          <w:sz w:val="28"/>
          <w:szCs w:val="28"/>
          <w:u w:val="none"/>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jc w:val="center"/>
        <w:textAlignment w:val="auto"/>
        <w:outlineLvl w:val="1"/>
        <w:rPr>
          <w:rFonts w:hint="eastAsia" w:asciiTheme="minorEastAsia" w:hAnsiTheme="minorEastAsia" w:cstheme="minorEastAsia"/>
          <w:b w:val="0"/>
          <w:bCs w:val="0"/>
          <w:kern w:val="0"/>
          <w:sz w:val="28"/>
          <w:szCs w:val="28"/>
          <w:u w:val="none"/>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jc w:val="center"/>
        <w:textAlignment w:val="auto"/>
        <w:outlineLvl w:val="1"/>
        <w:rPr>
          <w:rFonts w:hint="eastAsia" w:asciiTheme="minorEastAsia" w:hAnsiTheme="minorEastAsia" w:cstheme="minorEastAsia"/>
          <w:b w:val="0"/>
          <w:bCs w:val="0"/>
          <w:kern w:val="0"/>
          <w:sz w:val="28"/>
          <w:szCs w:val="28"/>
          <w:u w:val="none"/>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jc w:val="center"/>
        <w:textAlignment w:val="auto"/>
        <w:outlineLvl w:val="1"/>
        <w:rPr>
          <w:rFonts w:hint="eastAsia" w:asciiTheme="minorEastAsia" w:hAnsiTheme="minorEastAsia" w:cstheme="minorEastAsia"/>
          <w:b w:val="0"/>
          <w:bCs w:val="0"/>
          <w:kern w:val="0"/>
          <w:sz w:val="28"/>
          <w:szCs w:val="28"/>
          <w:u w:val="none"/>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jc w:val="center"/>
        <w:textAlignment w:val="auto"/>
        <w:outlineLvl w:val="1"/>
        <w:rPr>
          <w:rFonts w:hint="eastAsia" w:asciiTheme="minorEastAsia" w:hAnsiTheme="minorEastAsia" w:cstheme="minorEastAsia"/>
          <w:b w:val="0"/>
          <w:bCs w:val="0"/>
          <w:kern w:val="0"/>
          <w:sz w:val="28"/>
          <w:szCs w:val="28"/>
          <w:u w:val="none"/>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jc w:val="center"/>
        <w:textAlignment w:val="auto"/>
        <w:outlineLvl w:val="1"/>
        <w:rPr>
          <w:rFonts w:hint="eastAsia" w:asciiTheme="minorEastAsia" w:hAnsiTheme="minorEastAsia" w:cstheme="minorEastAsia"/>
          <w:b w:val="0"/>
          <w:bCs w:val="0"/>
          <w:kern w:val="0"/>
          <w:sz w:val="28"/>
          <w:szCs w:val="28"/>
          <w:u w:val="none"/>
          <w:lang w:val="en-US" w:eastAsia="zh-CN" w:bidi="ar"/>
        </w:rPr>
      </w:pPr>
    </w:p>
    <w:bookmarkEnd w:id="36"/>
    <w:p>
      <w:pPr>
        <w:keepNext w:val="0"/>
        <w:keepLines w:val="0"/>
        <w:widowControl/>
        <w:numPr>
          <w:ilvl w:val="0"/>
          <w:numId w:val="0"/>
        </w:numPr>
        <w:suppressLineNumbers w:val="0"/>
        <w:jc w:val="center"/>
        <w:outlineLvl w:val="0"/>
        <w:rPr>
          <w:rFonts w:hint="eastAsia" w:ascii="宋体" w:hAnsi="宋体" w:eastAsia="宋体" w:cs="宋体"/>
          <w:b/>
          <w:bCs/>
          <w:kern w:val="0"/>
          <w:sz w:val="32"/>
          <w:szCs w:val="32"/>
          <w:u w:val="none"/>
          <w:lang w:val="en-US" w:eastAsia="zh-CN" w:bidi="ar"/>
        </w:rPr>
      </w:pPr>
      <w:bookmarkStart w:id="37" w:name="_Toc23592"/>
    </w:p>
    <w:p>
      <w:pPr>
        <w:keepNext w:val="0"/>
        <w:keepLines w:val="0"/>
        <w:widowControl/>
        <w:numPr>
          <w:ilvl w:val="0"/>
          <w:numId w:val="0"/>
        </w:numPr>
        <w:suppressLineNumbers w:val="0"/>
        <w:jc w:val="center"/>
        <w:outlineLvl w:val="0"/>
        <w:rPr>
          <w:rFonts w:hint="eastAsia" w:ascii="宋体" w:hAnsi="宋体" w:eastAsia="宋体" w:cs="宋体"/>
          <w:b/>
          <w:bCs/>
          <w:kern w:val="0"/>
          <w:sz w:val="32"/>
          <w:szCs w:val="32"/>
          <w:u w:val="none"/>
          <w:lang w:val="en-US" w:eastAsia="zh-CN" w:bidi="ar"/>
        </w:rPr>
      </w:pPr>
    </w:p>
    <w:p>
      <w:pPr>
        <w:keepNext w:val="0"/>
        <w:keepLines w:val="0"/>
        <w:widowControl/>
        <w:numPr>
          <w:ilvl w:val="0"/>
          <w:numId w:val="0"/>
        </w:numPr>
        <w:suppressLineNumbers w:val="0"/>
        <w:jc w:val="center"/>
        <w:outlineLvl w:val="0"/>
        <w:rPr>
          <w:rFonts w:hint="eastAsia" w:ascii="宋体" w:hAnsi="宋体" w:eastAsia="宋体" w:cs="宋体"/>
          <w:b/>
          <w:bCs/>
          <w:kern w:val="0"/>
          <w:sz w:val="32"/>
          <w:szCs w:val="32"/>
          <w:u w:val="none"/>
          <w:lang w:val="en-US" w:eastAsia="zh-CN" w:bidi="ar"/>
        </w:rPr>
      </w:pPr>
    </w:p>
    <w:p>
      <w:pPr>
        <w:keepNext w:val="0"/>
        <w:keepLines w:val="0"/>
        <w:widowControl/>
        <w:numPr>
          <w:ilvl w:val="0"/>
          <w:numId w:val="0"/>
        </w:numPr>
        <w:suppressLineNumbers w:val="0"/>
        <w:jc w:val="center"/>
        <w:outlineLvl w:val="0"/>
        <w:rPr>
          <w:rFonts w:hint="eastAsia" w:ascii="宋体" w:hAnsi="宋体" w:eastAsia="宋体" w:cs="宋体"/>
          <w:b/>
          <w:bCs/>
          <w:kern w:val="0"/>
          <w:sz w:val="32"/>
          <w:szCs w:val="32"/>
          <w:u w:val="none"/>
          <w:lang w:val="en-US" w:eastAsia="zh-CN" w:bidi="ar"/>
        </w:rPr>
      </w:pPr>
      <w:r>
        <w:rPr>
          <w:rFonts w:hint="eastAsia" w:ascii="宋体" w:hAnsi="宋体" w:eastAsia="宋体" w:cs="宋体"/>
          <w:b/>
          <w:bCs/>
          <w:kern w:val="0"/>
          <w:sz w:val="32"/>
          <w:szCs w:val="32"/>
          <w:u w:val="none"/>
          <w:lang w:val="en-US" w:eastAsia="zh-CN" w:bidi="ar"/>
        </w:rPr>
        <w:t>八、其他资料</w:t>
      </w:r>
      <w:bookmarkEnd w:id="37"/>
    </w:p>
    <w:p>
      <w:pPr>
        <w:keepNext w:val="0"/>
        <w:keepLines w:val="0"/>
        <w:widowControl/>
        <w:numPr>
          <w:ilvl w:val="0"/>
          <w:numId w:val="0"/>
        </w:numPr>
        <w:suppressLineNumbers w:val="0"/>
        <w:jc w:val="both"/>
        <w:rPr>
          <w:rFonts w:hint="eastAsia" w:ascii="宋体" w:hAnsi="宋体" w:eastAsia="宋体" w:cs="宋体"/>
          <w:b w:val="0"/>
          <w:bCs w:val="0"/>
          <w:kern w:val="0"/>
          <w:sz w:val="28"/>
          <w:szCs w:val="28"/>
          <w:u w:val="none"/>
          <w:lang w:val="en-US" w:eastAsia="zh-CN" w:bidi="ar"/>
        </w:rPr>
      </w:pPr>
    </w:p>
    <w:p>
      <w:pPr>
        <w:keepNext w:val="0"/>
        <w:keepLines w:val="0"/>
        <w:widowControl/>
        <w:numPr>
          <w:ilvl w:val="0"/>
          <w:numId w:val="0"/>
        </w:numPr>
        <w:suppressLineNumbers w:val="0"/>
        <w:jc w:val="center"/>
        <w:rPr>
          <w:rFonts w:hint="default" w:ascii="宋体" w:hAnsi="宋体" w:eastAsia="宋体" w:cs="宋体"/>
          <w:b w:val="0"/>
          <w:bCs w:val="0"/>
          <w:kern w:val="0"/>
          <w:sz w:val="21"/>
          <w:szCs w:val="21"/>
          <w:u w:val="none"/>
          <w:lang w:val="en-US" w:eastAsia="zh-CN" w:bidi="ar"/>
        </w:rPr>
      </w:pPr>
      <w:r>
        <w:rPr>
          <w:rFonts w:hint="eastAsia" w:ascii="宋体" w:hAnsi="宋体" w:eastAsia="宋体" w:cs="宋体"/>
          <w:b w:val="0"/>
          <w:bCs w:val="0"/>
          <w:kern w:val="0"/>
          <w:sz w:val="21"/>
          <w:szCs w:val="21"/>
          <w:u w:val="none"/>
          <w:lang w:val="en-US" w:eastAsia="zh-CN" w:bidi="ar"/>
        </w:rPr>
        <w:t>供应商需提交的其他资料。</w:t>
      </w:r>
    </w:p>
    <w:p>
      <w:pPr>
        <w:keepNext w:val="0"/>
        <w:keepLines w:val="0"/>
        <w:widowControl/>
        <w:numPr>
          <w:ilvl w:val="0"/>
          <w:numId w:val="0"/>
        </w:numPr>
        <w:suppressLineNumbers w:val="0"/>
        <w:jc w:val="both"/>
        <w:rPr>
          <w:rFonts w:hint="default" w:ascii="宋体" w:hAnsi="宋体" w:eastAsia="宋体" w:cs="宋体"/>
          <w:b w:val="0"/>
          <w:bCs w:val="0"/>
          <w:kern w:val="0"/>
          <w:sz w:val="28"/>
          <w:szCs w:val="28"/>
          <w:u w:val="none"/>
          <w:lang w:val="en-US" w:eastAsia="zh-CN" w:bidi="ar"/>
        </w:rPr>
      </w:pPr>
    </w:p>
    <w:sectPr>
      <w:pgSz w:w="11906" w:h="16838"/>
      <w:pgMar w:top="1440" w:right="1633" w:bottom="1440" w:left="1689" w:header="851" w:footer="992"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MS Sans Serif">
    <w:altName w:val="Arial"/>
    <w:panose1 w:val="00000000000000000000"/>
    <w:charset w:val="00"/>
    <w:family w:val="swiss"/>
    <w:pitch w:val="default"/>
    <w:sig w:usb0="00000000" w:usb1="00000000" w:usb2="00000000" w:usb3="00000000" w:csb0="00000001" w:csb1="00000000"/>
  </w:font>
  <w:font w:name="华文中宋">
    <w:panose1 w:val="02010600040101010101"/>
    <w:charset w:val="86"/>
    <w:family w:val="auto"/>
    <w:pitch w:val="default"/>
    <w:sig w:usb0="00000287" w:usb1="080F0000" w:usb2="00000000" w:usb3="00000000" w:csb0="0004009F" w:csb1="DFD70000"/>
  </w:font>
  <w:font w:name="Cambria">
    <w:panose1 w:val="02040503050406030204"/>
    <w:charset w:val="00"/>
    <w:family w:val="roman"/>
    <w:pitch w:val="default"/>
    <w:sig w:usb0="E00006FF" w:usb1="420024FF" w:usb2="02000000" w:usb3="00000000" w:csb0="2000019F" w:csb1="00000000"/>
  </w:font>
  <w:font w:name="隶书">
    <w:panose1 w:val="0201050906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rPr>
        <w:rFonts w:hint="default" w:eastAsia="宋体"/>
        <w:b/>
        <w:bCs/>
        <w:lang w:val="en-US" w:eastAsia="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rPr>
        <w:rFonts w:hint="default" w:eastAsia="宋体"/>
        <w:b/>
        <w:bCs/>
        <w:lang w:val="en-US" w:eastAsia="zh-CN"/>
      </w:rPr>
    </w:pPr>
    <w:r>
      <w:rPr>
        <w:rFonts w:hint="eastAsia" w:ascii="宋体" w:hAnsi="宋体" w:eastAsia="宋体" w:cs="宋体"/>
        <w:b/>
        <w:bCs/>
        <w:sz w:val="18"/>
        <w:szCs w:val="18"/>
        <w:lang w:val="en-US" w:eastAsia="zh-CN"/>
      </w:rPr>
      <w:t>中招神舟项目管理有限公司</w:t>
    </w:r>
  </w:p>
  <w:p>
    <w:pPr>
      <w:pStyle w:val="14"/>
      <w:jc w:val="both"/>
      <w:rPr>
        <w:rFonts w:hint="default" w:eastAsia="宋体"/>
        <w:b/>
        <w:bCs/>
        <w:lang w:val="en-US" w:eastAsia="zh-CN"/>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4"/>
                            <w:rPr>
                              <w:rFonts w:hint="eastAsia" w:eastAsia="宋体"/>
                              <w:b/>
                              <w:bCs/>
                              <w:lang w:eastAsia="zh-CN"/>
                            </w:rPr>
                          </w:pPr>
                          <w:r>
                            <w:rPr>
                              <w:rFonts w:hint="eastAsia"/>
                              <w:b/>
                              <w:bCs/>
                              <w:lang w:eastAsia="zh-CN"/>
                            </w:rPr>
                            <w:fldChar w:fldCharType="begin"/>
                          </w:r>
                          <w:r>
                            <w:rPr>
                              <w:rFonts w:hint="eastAsia"/>
                              <w:b/>
                              <w:bCs/>
                              <w:lang w:eastAsia="zh-CN"/>
                            </w:rPr>
                            <w:instrText xml:space="preserve"> PAGE  \* MERGEFORMAT </w:instrText>
                          </w:r>
                          <w:r>
                            <w:rPr>
                              <w:rFonts w:hint="eastAsia"/>
                              <w:b/>
                              <w:bCs/>
                              <w:lang w:eastAsia="zh-CN"/>
                            </w:rPr>
                            <w:fldChar w:fldCharType="separate"/>
                          </w:r>
                          <w:r>
                            <w:rPr>
                              <w:rFonts w:hint="eastAsia"/>
                              <w:b/>
                              <w:bCs/>
                              <w:lang w:eastAsia="zh-CN"/>
                            </w:rPr>
                            <w:t>2</w:t>
                          </w:r>
                          <w:r>
                            <w:rPr>
                              <w:rFonts w:hint="eastAsia"/>
                              <w:b/>
                              <w:bCs/>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1fWDnscBAACZAwAADgAAAAAAAAABACAAAAAeAQAAZHJzL2Uyb0RvYy54&#10;bWxQSwUGAAAAAAYABgBZAQAAVwUAAAAA&#10;">
              <v:fill on="f" focussize="0,0"/>
              <v:stroke on="f"/>
              <v:imagedata o:title=""/>
              <o:lock v:ext="edit" aspectratio="f"/>
              <v:textbox inset="0mm,0mm,0mm,0mm" style="mso-fit-shape-to-text:t;">
                <w:txbxContent>
                  <w:p>
                    <w:pPr>
                      <w:pStyle w:val="14"/>
                      <w:rPr>
                        <w:rFonts w:hint="eastAsia" w:eastAsia="宋体"/>
                        <w:b/>
                        <w:bCs/>
                        <w:lang w:eastAsia="zh-CN"/>
                      </w:rPr>
                    </w:pPr>
                    <w:r>
                      <w:rPr>
                        <w:rFonts w:hint="eastAsia"/>
                        <w:b/>
                        <w:bCs/>
                        <w:lang w:eastAsia="zh-CN"/>
                      </w:rPr>
                      <w:fldChar w:fldCharType="begin"/>
                    </w:r>
                    <w:r>
                      <w:rPr>
                        <w:rFonts w:hint="eastAsia"/>
                        <w:b/>
                        <w:bCs/>
                        <w:lang w:eastAsia="zh-CN"/>
                      </w:rPr>
                      <w:instrText xml:space="preserve"> PAGE  \* MERGEFORMAT </w:instrText>
                    </w:r>
                    <w:r>
                      <w:rPr>
                        <w:rFonts w:hint="eastAsia"/>
                        <w:b/>
                        <w:bCs/>
                        <w:lang w:eastAsia="zh-CN"/>
                      </w:rPr>
                      <w:fldChar w:fldCharType="separate"/>
                    </w:r>
                    <w:r>
                      <w:rPr>
                        <w:rFonts w:hint="eastAsia"/>
                        <w:b/>
                        <w:bCs/>
                        <w:lang w:eastAsia="zh-CN"/>
                      </w:rPr>
                      <w:t>2</w:t>
                    </w:r>
                    <w:r>
                      <w:rPr>
                        <w:rFonts w:hint="eastAsia"/>
                        <w:b/>
                        <w:bCs/>
                        <w:lang w:eastAsia="zh-CN"/>
                      </w:rPr>
                      <w:fldChar w:fldCharType="end"/>
                    </w:r>
                  </w:p>
                </w:txbxContent>
              </v:textbox>
            </v:shape>
          </w:pict>
        </mc:Fallback>
      </mc:AlternateContent>
    </w:r>
  </w:p>
  <w:p>
    <w:pPr>
      <w:pStyle w:val="1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rPr>
        <w:rFonts w:hint="default" w:eastAsia="宋体"/>
        <w:b/>
        <w:bCs/>
        <w:lang w:val="en-US" w:eastAsia="zh-CN"/>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both"/>
      <w:rPr>
        <w:rFonts w:hint="eastAsia"/>
        <w:lang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top w:val="none" w:color="auto" w:sz="0" w:space="0"/>
        <w:left w:val="none" w:color="auto" w:sz="0" w:space="0"/>
        <w:bottom w:val="single" w:color="auto" w:sz="4" w:space="1"/>
        <w:right w:val="none" w:color="auto" w:sz="0" w:space="0"/>
        <w:between w:val="none" w:color="auto" w:sz="0" w:space="0"/>
      </w:pBdr>
      <w:ind w:firstLine="360" w:firstLineChars="200"/>
      <w:jc w:val="both"/>
    </w:pPr>
    <w:r>
      <w:drawing>
        <wp:inline distT="0" distB="0" distL="114300" distR="114300">
          <wp:extent cx="330835" cy="252095"/>
          <wp:effectExtent l="0" t="0" r="12065" b="14605"/>
          <wp:docPr id="7" name="图片 2" descr="中招神舟标志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2" descr="中招神舟标志logo"/>
                  <pic:cNvPicPr>
                    <a:picLocks noChangeAspect="1"/>
                  </pic:cNvPicPr>
                </pic:nvPicPr>
                <pic:blipFill>
                  <a:blip r:embed="rId1"/>
                  <a:stretch>
                    <a:fillRect/>
                  </a:stretch>
                </pic:blipFill>
                <pic:spPr>
                  <a:xfrm>
                    <a:off x="0" y="0"/>
                    <a:ext cx="330835" cy="252095"/>
                  </a:xfrm>
                  <a:prstGeom prst="rect">
                    <a:avLst/>
                  </a:prstGeom>
                  <a:noFill/>
                  <a:ln>
                    <a:noFill/>
                  </a:ln>
                </pic:spPr>
              </pic:pic>
            </a:graphicData>
          </a:graphic>
        </wp:inline>
      </w:drawing>
    </w:r>
    <w:r>
      <w:rPr>
        <w:rFonts w:hint="eastAsia"/>
        <w:lang w:val="en-US" w:eastAsia="zh-CN"/>
      </w:rPr>
      <w:t xml:space="preserve">        太原旅游职业学院</w:t>
    </w:r>
    <w:r>
      <w:rPr>
        <w:rFonts w:hint="eastAsia" w:ascii="宋体" w:hAnsi="宋体" w:eastAsia="宋体" w:cs="宋体"/>
        <w:b/>
        <w:bCs/>
        <w:sz w:val="18"/>
        <w:szCs w:val="18"/>
        <w:lang w:val="en-US" w:eastAsia="zh-CN"/>
      </w:rPr>
      <w:t xml:space="preserve">      采购文件</w:t>
    </w:r>
    <w:r>
      <w:rPr>
        <w:rFonts w:hint="eastAsia" w:ascii="隶书" w:eastAsia="隶书"/>
        <w:spacing w:val="6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3226EFA"/>
    <w:multiLevelType w:val="singleLevel"/>
    <w:tmpl w:val="A3226EFA"/>
    <w:lvl w:ilvl="0" w:tentative="0">
      <w:start w:val="2"/>
      <w:numFmt w:val="decimal"/>
      <w:suff w:val="nothing"/>
      <w:lvlText w:val="%1、"/>
      <w:lvlJc w:val="left"/>
    </w:lvl>
  </w:abstractNum>
  <w:abstractNum w:abstractNumId="1">
    <w:nsid w:val="5A745F04"/>
    <w:multiLevelType w:val="singleLevel"/>
    <w:tmpl w:val="5A745F04"/>
    <w:lvl w:ilvl="0" w:tentative="0">
      <w:start w:val="4"/>
      <w:numFmt w:val="decimal"/>
      <w:lvlText w:val="(%1)"/>
      <w:lvlJc w:val="left"/>
      <w:pPr>
        <w:tabs>
          <w:tab w:val="left" w:pos="312"/>
        </w:tabs>
      </w:pPr>
    </w:lvl>
  </w:abstractNum>
  <w:abstractNum w:abstractNumId="2">
    <w:nsid w:val="656D6133"/>
    <w:multiLevelType w:val="multilevel"/>
    <w:tmpl w:val="656D6133"/>
    <w:lvl w:ilvl="0" w:tentative="0">
      <w:start w:val="1"/>
      <w:numFmt w:val="chineseCountingThousand"/>
      <w:pStyle w:val="3"/>
      <w:suff w:val="nothing"/>
      <w:lvlText w:val="第%1部分"/>
      <w:lvlJc w:val="center"/>
      <w:pPr>
        <w:ind w:left="0" w:firstLine="288"/>
      </w:pPr>
      <w:rPr>
        <w:rFonts w:hint="eastAsia"/>
        <w:sz w:val="28"/>
        <w:szCs w:val="28"/>
      </w:rPr>
    </w:lvl>
    <w:lvl w:ilvl="1" w:tentative="0">
      <w:start w:val="1"/>
      <w:numFmt w:val="chineseCountingThousand"/>
      <w:pStyle w:val="4"/>
      <w:suff w:val="nothing"/>
      <w:lvlText w:val="%2、"/>
      <w:lvlJc w:val="left"/>
      <w:pPr>
        <w:ind w:left="363" w:firstLine="177"/>
      </w:pPr>
      <w:rPr>
        <w:rFonts w:hint="eastAsia" w:ascii="仿宋_GB2312" w:hAnsi="宋体" w:eastAsia="仿宋_GB2312"/>
        <w:sz w:val="32"/>
        <w:szCs w:val="32"/>
        <w:lang w:val="en-US"/>
      </w:rPr>
    </w:lvl>
    <w:lvl w:ilvl="2" w:tentative="0">
      <w:start w:val="1"/>
      <w:numFmt w:val="chineseCountingThousand"/>
      <w:pStyle w:val="5"/>
      <w:suff w:val="nothing"/>
      <w:lvlText w:val="(%3)"/>
      <w:lvlJc w:val="left"/>
      <w:pPr>
        <w:ind w:left="0" w:firstLine="0"/>
      </w:pPr>
      <w:rPr>
        <w:rFonts w:hint="default" w:ascii="Times New Roman" w:hAnsi="Times New Roman" w:eastAsia="宋体"/>
        <w:b/>
        <w:i w:val="0"/>
        <w:spacing w:val="0"/>
        <w:w w:val="100"/>
        <w:position w:val="0"/>
        <w:sz w:val="21"/>
        <w:szCs w:val="21"/>
      </w:rPr>
    </w:lvl>
    <w:lvl w:ilvl="3" w:tentative="0">
      <w:start w:val="1"/>
      <w:numFmt w:val="decimal"/>
      <w:pStyle w:val="6"/>
      <w:suff w:val="nothing"/>
      <w:lvlText w:val="%4、"/>
      <w:lvlJc w:val="left"/>
      <w:pPr>
        <w:ind w:left="0" w:firstLine="0"/>
      </w:pPr>
      <w:rPr>
        <w:rFonts w:hint="eastAsia"/>
      </w:rPr>
    </w:lvl>
    <w:lvl w:ilvl="4" w:tentative="0">
      <w:start w:val="1"/>
      <w:numFmt w:val="upperLetter"/>
      <w:pStyle w:val="7"/>
      <w:suff w:val="nothing"/>
      <w:lvlText w:val="%5、"/>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3">
    <w:nsid w:val="7A043696"/>
    <w:multiLevelType w:val="singleLevel"/>
    <w:tmpl w:val="7A043696"/>
    <w:lvl w:ilvl="0" w:tentative="0">
      <w:start w:val="3"/>
      <w:numFmt w:val="decimal"/>
      <w:suff w:val="nothing"/>
      <w:lvlText w:val="%1）"/>
      <w:lvlJc w:val="left"/>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llMzE1NmMyNmQ4ODcwMjNiY2E3ZjcyMWY5MjViZGQifQ=="/>
  </w:docVars>
  <w:rsids>
    <w:rsidRoot w:val="00000000"/>
    <w:rsid w:val="0061666C"/>
    <w:rsid w:val="008367AA"/>
    <w:rsid w:val="00A925F0"/>
    <w:rsid w:val="00AE7A22"/>
    <w:rsid w:val="00E93091"/>
    <w:rsid w:val="015727C8"/>
    <w:rsid w:val="025013DE"/>
    <w:rsid w:val="02785A8D"/>
    <w:rsid w:val="02C44F41"/>
    <w:rsid w:val="03C22237"/>
    <w:rsid w:val="04032EA2"/>
    <w:rsid w:val="0450728A"/>
    <w:rsid w:val="049D64B4"/>
    <w:rsid w:val="049F15F6"/>
    <w:rsid w:val="04DE3DF1"/>
    <w:rsid w:val="05514136"/>
    <w:rsid w:val="05A27762"/>
    <w:rsid w:val="05A279E9"/>
    <w:rsid w:val="05D418C7"/>
    <w:rsid w:val="05DD40D9"/>
    <w:rsid w:val="065A3862"/>
    <w:rsid w:val="065D52B2"/>
    <w:rsid w:val="068666FE"/>
    <w:rsid w:val="075F2B62"/>
    <w:rsid w:val="09DC4CAC"/>
    <w:rsid w:val="0A0E084E"/>
    <w:rsid w:val="0AC51A97"/>
    <w:rsid w:val="0AC72885"/>
    <w:rsid w:val="0AD7474B"/>
    <w:rsid w:val="0AEA1C9C"/>
    <w:rsid w:val="0B3F4AC7"/>
    <w:rsid w:val="0BC4360C"/>
    <w:rsid w:val="0BFE66C3"/>
    <w:rsid w:val="0C483F81"/>
    <w:rsid w:val="0C484119"/>
    <w:rsid w:val="0C7A61D7"/>
    <w:rsid w:val="0CC573D2"/>
    <w:rsid w:val="0CE412A9"/>
    <w:rsid w:val="0DE9778E"/>
    <w:rsid w:val="0EA0405D"/>
    <w:rsid w:val="0ECE3E4E"/>
    <w:rsid w:val="0F373B29"/>
    <w:rsid w:val="0F6A3DDA"/>
    <w:rsid w:val="0FA23B0D"/>
    <w:rsid w:val="0FB5740F"/>
    <w:rsid w:val="10D178B5"/>
    <w:rsid w:val="11A047A9"/>
    <w:rsid w:val="123553DF"/>
    <w:rsid w:val="1263311E"/>
    <w:rsid w:val="1323390A"/>
    <w:rsid w:val="1352032E"/>
    <w:rsid w:val="13A979B3"/>
    <w:rsid w:val="13CD4411"/>
    <w:rsid w:val="13DA3315"/>
    <w:rsid w:val="14240B43"/>
    <w:rsid w:val="144F2BA5"/>
    <w:rsid w:val="1474239C"/>
    <w:rsid w:val="154E5B92"/>
    <w:rsid w:val="15C01D07"/>
    <w:rsid w:val="15FD12A0"/>
    <w:rsid w:val="16BC3067"/>
    <w:rsid w:val="17AE679B"/>
    <w:rsid w:val="17E10DF2"/>
    <w:rsid w:val="181A22B9"/>
    <w:rsid w:val="184B11F4"/>
    <w:rsid w:val="18B24760"/>
    <w:rsid w:val="18BC4A01"/>
    <w:rsid w:val="18F31DD3"/>
    <w:rsid w:val="19462D5B"/>
    <w:rsid w:val="196058C8"/>
    <w:rsid w:val="196D639F"/>
    <w:rsid w:val="197512F4"/>
    <w:rsid w:val="19D34562"/>
    <w:rsid w:val="1A572DFA"/>
    <w:rsid w:val="1AF55909"/>
    <w:rsid w:val="1B5831EC"/>
    <w:rsid w:val="1B9C7B31"/>
    <w:rsid w:val="1C5F5195"/>
    <w:rsid w:val="1D5B10EA"/>
    <w:rsid w:val="1E195EC2"/>
    <w:rsid w:val="1E213AA5"/>
    <w:rsid w:val="1E331474"/>
    <w:rsid w:val="1EA75ECD"/>
    <w:rsid w:val="1ECF15D5"/>
    <w:rsid w:val="1F2E1D8D"/>
    <w:rsid w:val="204E2424"/>
    <w:rsid w:val="205271BD"/>
    <w:rsid w:val="20722F7D"/>
    <w:rsid w:val="218C627B"/>
    <w:rsid w:val="22C82EBA"/>
    <w:rsid w:val="231966F0"/>
    <w:rsid w:val="23477706"/>
    <w:rsid w:val="23A61FBD"/>
    <w:rsid w:val="246A2FED"/>
    <w:rsid w:val="246D3095"/>
    <w:rsid w:val="24A654A1"/>
    <w:rsid w:val="256C15D0"/>
    <w:rsid w:val="257B3642"/>
    <w:rsid w:val="25D648B9"/>
    <w:rsid w:val="261B7DBC"/>
    <w:rsid w:val="26440847"/>
    <w:rsid w:val="2748372C"/>
    <w:rsid w:val="27525225"/>
    <w:rsid w:val="27654505"/>
    <w:rsid w:val="282A64AC"/>
    <w:rsid w:val="28670C15"/>
    <w:rsid w:val="28ED3E1B"/>
    <w:rsid w:val="2A183DAC"/>
    <w:rsid w:val="2A311975"/>
    <w:rsid w:val="2A52520D"/>
    <w:rsid w:val="2AC24B2F"/>
    <w:rsid w:val="2AD06226"/>
    <w:rsid w:val="2B203CAC"/>
    <w:rsid w:val="2B333B37"/>
    <w:rsid w:val="2B34325E"/>
    <w:rsid w:val="2C16535B"/>
    <w:rsid w:val="2CB63921"/>
    <w:rsid w:val="2CE01C54"/>
    <w:rsid w:val="2CEF0644"/>
    <w:rsid w:val="2D366AF5"/>
    <w:rsid w:val="2D4404EE"/>
    <w:rsid w:val="2D964724"/>
    <w:rsid w:val="2D9E6844"/>
    <w:rsid w:val="2E2D322E"/>
    <w:rsid w:val="2E3310A0"/>
    <w:rsid w:val="2F0A0FDB"/>
    <w:rsid w:val="2FCC3EDD"/>
    <w:rsid w:val="30054162"/>
    <w:rsid w:val="30202482"/>
    <w:rsid w:val="30383DD4"/>
    <w:rsid w:val="30935591"/>
    <w:rsid w:val="30B0562A"/>
    <w:rsid w:val="30DB41D1"/>
    <w:rsid w:val="31113040"/>
    <w:rsid w:val="313F0F18"/>
    <w:rsid w:val="315F7D6B"/>
    <w:rsid w:val="31D218E6"/>
    <w:rsid w:val="32271B40"/>
    <w:rsid w:val="32347207"/>
    <w:rsid w:val="324A511A"/>
    <w:rsid w:val="324C7C39"/>
    <w:rsid w:val="32611097"/>
    <w:rsid w:val="327C46EC"/>
    <w:rsid w:val="32AC5275"/>
    <w:rsid w:val="33F94B20"/>
    <w:rsid w:val="362959BE"/>
    <w:rsid w:val="36C75B32"/>
    <w:rsid w:val="3742734D"/>
    <w:rsid w:val="381716E9"/>
    <w:rsid w:val="38276520"/>
    <w:rsid w:val="392E00AE"/>
    <w:rsid w:val="39496CDE"/>
    <w:rsid w:val="396F4E7A"/>
    <w:rsid w:val="39B371A0"/>
    <w:rsid w:val="3A042EB3"/>
    <w:rsid w:val="3A1F5941"/>
    <w:rsid w:val="3A4C413A"/>
    <w:rsid w:val="3A60605B"/>
    <w:rsid w:val="3A9609E3"/>
    <w:rsid w:val="3B9D1587"/>
    <w:rsid w:val="3CE012A3"/>
    <w:rsid w:val="3CEB02F6"/>
    <w:rsid w:val="3D412534"/>
    <w:rsid w:val="3DCC34CF"/>
    <w:rsid w:val="3DE25DE7"/>
    <w:rsid w:val="3E1E313E"/>
    <w:rsid w:val="3E2153A5"/>
    <w:rsid w:val="3E3B4C14"/>
    <w:rsid w:val="3ECA0E97"/>
    <w:rsid w:val="3F10672B"/>
    <w:rsid w:val="3F1F409A"/>
    <w:rsid w:val="3F661902"/>
    <w:rsid w:val="3F6803D5"/>
    <w:rsid w:val="3F87498A"/>
    <w:rsid w:val="3F8B0F72"/>
    <w:rsid w:val="4071740E"/>
    <w:rsid w:val="40AF69FD"/>
    <w:rsid w:val="41362B58"/>
    <w:rsid w:val="414407D0"/>
    <w:rsid w:val="416F2D79"/>
    <w:rsid w:val="41802852"/>
    <w:rsid w:val="420856C6"/>
    <w:rsid w:val="424961B9"/>
    <w:rsid w:val="42961781"/>
    <w:rsid w:val="43B70103"/>
    <w:rsid w:val="44391B03"/>
    <w:rsid w:val="44431F09"/>
    <w:rsid w:val="44D22371"/>
    <w:rsid w:val="44E50648"/>
    <w:rsid w:val="44F677BD"/>
    <w:rsid w:val="456B54DF"/>
    <w:rsid w:val="45784C2D"/>
    <w:rsid w:val="4634181C"/>
    <w:rsid w:val="478140C4"/>
    <w:rsid w:val="479D71F5"/>
    <w:rsid w:val="47AD378B"/>
    <w:rsid w:val="484E0F06"/>
    <w:rsid w:val="485352F6"/>
    <w:rsid w:val="48656626"/>
    <w:rsid w:val="4883757D"/>
    <w:rsid w:val="48E72A21"/>
    <w:rsid w:val="4A475D56"/>
    <w:rsid w:val="4AC26DDC"/>
    <w:rsid w:val="4AC933BE"/>
    <w:rsid w:val="4AFF4977"/>
    <w:rsid w:val="4B7D271E"/>
    <w:rsid w:val="4BD95835"/>
    <w:rsid w:val="4CA771B2"/>
    <w:rsid w:val="4CCB78C3"/>
    <w:rsid w:val="4CDD6D51"/>
    <w:rsid w:val="4D1D5DF0"/>
    <w:rsid w:val="4DEC2FA3"/>
    <w:rsid w:val="4DF53CF1"/>
    <w:rsid w:val="4E5F1967"/>
    <w:rsid w:val="4EA7628C"/>
    <w:rsid w:val="4EEF4C08"/>
    <w:rsid w:val="4F884F45"/>
    <w:rsid w:val="4FB57483"/>
    <w:rsid w:val="4FD64629"/>
    <w:rsid w:val="4FD73E31"/>
    <w:rsid w:val="4FE37725"/>
    <w:rsid w:val="4FF35E92"/>
    <w:rsid w:val="50CF6BD4"/>
    <w:rsid w:val="51E01124"/>
    <w:rsid w:val="52875383"/>
    <w:rsid w:val="533B35BE"/>
    <w:rsid w:val="536A5555"/>
    <w:rsid w:val="53790896"/>
    <w:rsid w:val="543E1840"/>
    <w:rsid w:val="556166B3"/>
    <w:rsid w:val="55E73373"/>
    <w:rsid w:val="56A554D5"/>
    <w:rsid w:val="5713791C"/>
    <w:rsid w:val="573A5D6B"/>
    <w:rsid w:val="57CB3242"/>
    <w:rsid w:val="57FA04C6"/>
    <w:rsid w:val="59254A12"/>
    <w:rsid w:val="595B4E98"/>
    <w:rsid w:val="5A093A6D"/>
    <w:rsid w:val="5A2D58DA"/>
    <w:rsid w:val="5A7B7BD9"/>
    <w:rsid w:val="5A9F5A95"/>
    <w:rsid w:val="5ACE6CAC"/>
    <w:rsid w:val="5AE547EB"/>
    <w:rsid w:val="5B2F7739"/>
    <w:rsid w:val="5BDF2412"/>
    <w:rsid w:val="5C7C20DB"/>
    <w:rsid w:val="5D3D1A63"/>
    <w:rsid w:val="5DC14F97"/>
    <w:rsid w:val="5F825F63"/>
    <w:rsid w:val="60E52235"/>
    <w:rsid w:val="61402DDF"/>
    <w:rsid w:val="61DD7E5E"/>
    <w:rsid w:val="61F60EC2"/>
    <w:rsid w:val="6231270A"/>
    <w:rsid w:val="62392B38"/>
    <w:rsid w:val="625A1DEA"/>
    <w:rsid w:val="62B15119"/>
    <w:rsid w:val="62CE42F6"/>
    <w:rsid w:val="634E35BF"/>
    <w:rsid w:val="6394402C"/>
    <w:rsid w:val="63B630CA"/>
    <w:rsid w:val="63D42CF7"/>
    <w:rsid w:val="654824F4"/>
    <w:rsid w:val="655A11DF"/>
    <w:rsid w:val="657D3A86"/>
    <w:rsid w:val="66066597"/>
    <w:rsid w:val="6615391B"/>
    <w:rsid w:val="66B87262"/>
    <w:rsid w:val="672B0F40"/>
    <w:rsid w:val="678A4DC5"/>
    <w:rsid w:val="67C66307"/>
    <w:rsid w:val="680F5CF4"/>
    <w:rsid w:val="681F6C2D"/>
    <w:rsid w:val="694E2184"/>
    <w:rsid w:val="697F6309"/>
    <w:rsid w:val="69C21A11"/>
    <w:rsid w:val="6AD21398"/>
    <w:rsid w:val="6AF9075A"/>
    <w:rsid w:val="6B367F4E"/>
    <w:rsid w:val="6B6D501D"/>
    <w:rsid w:val="6B880A15"/>
    <w:rsid w:val="6C8D0F89"/>
    <w:rsid w:val="6CAD0816"/>
    <w:rsid w:val="6CED52B2"/>
    <w:rsid w:val="6D6F3A68"/>
    <w:rsid w:val="6DA444CA"/>
    <w:rsid w:val="6DCB4725"/>
    <w:rsid w:val="6E080E8C"/>
    <w:rsid w:val="6E151B23"/>
    <w:rsid w:val="6EE34239"/>
    <w:rsid w:val="6EEC0A94"/>
    <w:rsid w:val="6F167DC0"/>
    <w:rsid w:val="6F687E9E"/>
    <w:rsid w:val="70AD17A0"/>
    <w:rsid w:val="71667DEB"/>
    <w:rsid w:val="73293AFE"/>
    <w:rsid w:val="736D5344"/>
    <w:rsid w:val="73A60BB2"/>
    <w:rsid w:val="74AC0342"/>
    <w:rsid w:val="74CD3788"/>
    <w:rsid w:val="75110C6C"/>
    <w:rsid w:val="75516E70"/>
    <w:rsid w:val="756D0B23"/>
    <w:rsid w:val="758C40D3"/>
    <w:rsid w:val="766F14BC"/>
    <w:rsid w:val="767C74DF"/>
    <w:rsid w:val="773E12B1"/>
    <w:rsid w:val="775420C0"/>
    <w:rsid w:val="77757485"/>
    <w:rsid w:val="78192BC9"/>
    <w:rsid w:val="782162C6"/>
    <w:rsid w:val="78BB5DA0"/>
    <w:rsid w:val="78DC09DB"/>
    <w:rsid w:val="79E52C64"/>
    <w:rsid w:val="7A8F34C2"/>
    <w:rsid w:val="7AA32374"/>
    <w:rsid w:val="7B057279"/>
    <w:rsid w:val="7B146D93"/>
    <w:rsid w:val="7B217688"/>
    <w:rsid w:val="7BF372E2"/>
    <w:rsid w:val="7C1E02F5"/>
    <w:rsid w:val="7CAE67CE"/>
    <w:rsid w:val="7D460F64"/>
    <w:rsid w:val="7DD11F18"/>
    <w:rsid w:val="7E580065"/>
    <w:rsid w:val="7E951A24"/>
    <w:rsid w:val="7EEA6491"/>
    <w:rsid w:val="7EFF264D"/>
    <w:rsid w:val="7F0C0D9B"/>
    <w:rsid w:val="7FBF1E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qFormat="1" w:unhideWhenUsed="0" w:uiPriority="39" w:semiHidden="0" w:name="toc 3"/>
    <w:lsdException w:qFormat="1" w:unhideWhenUsed="0" w:uiPriority="39" w:semiHidden="0" w:name="toc 4"/>
    <w:lsdException w:qFormat="1" w:unhideWhenUsed="0" w:uiPriority="39"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qFormat="1" w:uiPriority="99"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keepNext/>
      <w:keepLines/>
      <w:numPr>
        <w:ilvl w:val="0"/>
        <w:numId w:val="1"/>
      </w:numPr>
      <w:adjustRightInd w:val="0"/>
      <w:spacing w:before="340" w:after="330" w:line="578" w:lineRule="atLeast"/>
      <w:jc w:val="left"/>
      <w:textAlignment w:val="baseline"/>
      <w:outlineLvl w:val="0"/>
    </w:pPr>
    <w:rPr>
      <w:b/>
      <w:bCs/>
      <w:kern w:val="44"/>
      <w:sz w:val="44"/>
      <w:szCs w:val="44"/>
    </w:rPr>
  </w:style>
  <w:style w:type="paragraph" w:styleId="4">
    <w:name w:val="heading 2"/>
    <w:basedOn w:val="1"/>
    <w:next w:val="1"/>
    <w:link w:val="26"/>
    <w:qFormat/>
    <w:uiPriority w:val="0"/>
    <w:pPr>
      <w:keepNext/>
      <w:keepLines/>
      <w:numPr>
        <w:ilvl w:val="1"/>
        <w:numId w:val="1"/>
      </w:numPr>
      <w:adjustRightInd w:val="0"/>
      <w:spacing w:before="260" w:after="260" w:line="416" w:lineRule="atLeast"/>
      <w:jc w:val="left"/>
      <w:textAlignment w:val="baseline"/>
      <w:outlineLvl w:val="1"/>
    </w:pPr>
    <w:rPr>
      <w:rFonts w:ascii="Arial" w:hAnsi="Arial" w:eastAsia="黑体"/>
      <w:b/>
      <w:bCs/>
      <w:kern w:val="0"/>
      <w:sz w:val="32"/>
      <w:szCs w:val="32"/>
    </w:rPr>
  </w:style>
  <w:style w:type="paragraph" w:styleId="5">
    <w:name w:val="heading 3"/>
    <w:basedOn w:val="1"/>
    <w:next w:val="1"/>
    <w:qFormat/>
    <w:uiPriority w:val="0"/>
    <w:pPr>
      <w:keepNext/>
      <w:keepLines/>
      <w:numPr>
        <w:ilvl w:val="2"/>
        <w:numId w:val="1"/>
      </w:numPr>
      <w:adjustRightInd w:val="0"/>
      <w:spacing w:before="260" w:after="260" w:line="416" w:lineRule="atLeast"/>
      <w:jc w:val="left"/>
      <w:textAlignment w:val="baseline"/>
      <w:outlineLvl w:val="2"/>
    </w:pPr>
    <w:rPr>
      <w:b/>
      <w:bCs/>
      <w:kern w:val="0"/>
      <w:sz w:val="32"/>
      <w:szCs w:val="32"/>
    </w:rPr>
  </w:style>
  <w:style w:type="paragraph" w:styleId="6">
    <w:name w:val="heading 4"/>
    <w:basedOn w:val="1"/>
    <w:next w:val="1"/>
    <w:qFormat/>
    <w:uiPriority w:val="0"/>
    <w:pPr>
      <w:keepNext/>
      <w:keepLines/>
      <w:numPr>
        <w:ilvl w:val="3"/>
        <w:numId w:val="1"/>
      </w:numPr>
      <w:adjustRightInd w:val="0"/>
      <w:spacing w:before="280" w:after="290" w:line="376" w:lineRule="atLeast"/>
      <w:jc w:val="left"/>
      <w:textAlignment w:val="baseline"/>
      <w:outlineLvl w:val="3"/>
    </w:pPr>
    <w:rPr>
      <w:rFonts w:ascii="Arial" w:hAnsi="Arial" w:eastAsia="黑体"/>
      <w:b/>
      <w:bCs/>
      <w:kern w:val="0"/>
      <w:sz w:val="28"/>
      <w:szCs w:val="28"/>
    </w:rPr>
  </w:style>
  <w:style w:type="paragraph" w:styleId="7">
    <w:name w:val="heading 5"/>
    <w:basedOn w:val="1"/>
    <w:next w:val="1"/>
    <w:qFormat/>
    <w:uiPriority w:val="0"/>
    <w:pPr>
      <w:keepNext/>
      <w:keepLines/>
      <w:numPr>
        <w:ilvl w:val="4"/>
        <w:numId w:val="1"/>
      </w:numPr>
      <w:adjustRightInd w:val="0"/>
      <w:spacing w:before="280" w:after="290" w:line="376" w:lineRule="atLeast"/>
      <w:jc w:val="left"/>
      <w:textAlignment w:val="baseline"/>
      <w:outlineLvl w:val="4"/>
    </w:pPr>
    <w:rPr>
      <w:b/>
      <w:bCs/>
      <w:kern w:val="0"/>
      <w:sz w:val="28"/>
      <w:szCs w:val="28"/>
    </w:rPr>
  </w:style>
  <w:style w:type="character" w:default="1" w:styleId="22">
    <w:name w:val="Default Paragraph Font"/>
    <w:semiHidden/>
    <w:qFormat/>
    <w:uiPriority w:val="0"/>
  </w:style>
  <w:style w:type="table" w:default="1" w:styleId="20">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1"/>
    <w:pPr>
      <w:ind w:left="100"/>
    </w:pPr>
    <w:rPr>
      <w:rFonts w:ascii="宋体" w:hAnsi="宋体"/>
      <w:szCs w:val="21"/>
    </w:rPr>
  </w:style>
  <w:style w:type="paragraph" w:styleId="8">
    <w:name w:val="toa heading"/>
    <w:basedOn w:val="1"/>
    <w:next w:val="1"/>
    <w:qFormat/>
    <w:uiPriority w:val="0"/>
    <w:pPr>
      <w:spacing w:before="120"/>
    </w:pPr>
    <w:rPr>
      <w:rFonts w:ascii="Arial" w:hAnsi="Arial" w:cs="Arial"/>
      <w:sz w:val="24"/>
    </w:rPr>
  </w:style>
  <w:style w:type="paragraph" w:styleId="9">
    <w:name w:val="Body Text 3"/>
    <w:basedOn w:val="1"/>
    <w:unhideWhenUsed/>
    <w:qFormat/>
    <w:uiPriority w:val="99"/>
    <w:pPr>
      <w:spacing w:after="120"/>
    </w:pPr>
    <w:rPr>
      <w:sz w:val="16"/>
      <w:szCs w:val="16"/>
    </w:rPr>
  </w:style>
  <w:style w:type="paragraph" w:styleId="10">
    <w:name w:val="Body Text Indent"/>
    <w:basedOn w:val="1"/>
    <w:next w:val="1"/>
    <w:qFormat/>
    <w:uiPriority w:val="0"/>
    <w:pPr>
      <w:overflowPunct w:val="0"/>
      <w:autoSpaceDE w:val="0"/>
      <w:autoSpaceDN w:val="0"/>
      <w:adjustRightInd w:val="0"/>
      <w:spacing w:line="360" w:lineRule="auto"/>
      <w:ind w:firstLine="540"/>
      <w:jc w:val="both"/>
      <w:textAlignment w:val="baseline"/>
    </w:pPr>
    <w:rPr>
      <w:rFonts w:ascii="宋体" w:hAnsi="MS Sans Serif"/>
      <w:spacing w:val="12"/>
      <w:sz w:val="24"/>
    </w:rPr>
  </w:style>
  <w:style w:type="paragraph" w:styleId="11">
    <w:name w:val="toc 5"/>
    <w:basedOn w:val="1"/>
    <w:next w:val="1"/>
    <w:qFormat/>
    <w:uiPriority w:val="39"/>
    <w:pPr>
      <w:ind w:left="840"/>
      <w:jc w:val="left"/>
    </w:pPr>
    <w:rPr>
      <w:rFonts w:ascii="Calibri" w:hAnsi="Calibri"/>
      <w:sz w:val="18"/>
      <w:szCs w:val="18"/>
    </w:rPr>
  </w:style>
  <w:style w:type="paragraph" w:styleId="12">
    <w:name w:val="toc 3"/>
    <w:basedOn w:val="1"/>
    <w:next w:val="1"/>
    <w:qFormat/>
    <w:uiPriority w:val="39"/>
    <w:pPr>
      <w:ind w:left="420"/>
      <w:jc w:val="left"/>
    </w:pPr>
    <w:rPr>
      <w:rFonts w:ascii="Calibri" w:hAnsi="Calibri"/>
      <w:i/>
      <w:iCs/>
      <w:sz w:val="20"/>
      <w:szCs w:val="20"/>
    </w:rPr>
  </w:style>
  <w:style w:type="paragraph" w:styleId="13">
    <w:name w:val="Body Text Indent 2"/>
    <w:basedOn w:val="1"/>
    <w:qFormat/>
    <w:uiPriority w:val="0"/>
    <w:pPr>
      <w:spacing w:line="360" w:lineRule="auto"/>
      <w:ind w:firstLine="840" w:firstLineChars="300"/>
    </w:pPr>
    <w:rPr>
      <w:rFonts w:ascii="华文中宋" w:hAnsi="华文中宋" w:eastAsia="华文中宋"/>
      <w:sz w:val="28"/>
    </w:rPr>
  </w:style>
  <w:style w:type="paragraph" w:styleId="14">
    <w:name w:val="footer"/>
    <w:basedOn w:val="1"/>
    <w:qFormat/>
    <w:uiPriority w:val="0"/>
    <w:pPr>
      <w:tabs>
        <w:tab w:val="center" w:pos="4153"/>
        <w:tab w:val="right" w:pos="8306"/>
      </w:tabs>
      <w:snapToGrid w:val="0"/>
      <w:jc w:val="left"/>
    </w:pPr>
    <w:rPr>
      <w:sz w:val="18"/>
    </w:rPr>
  </w:style>
  <w:style w:type="paragraph" w:styleId="1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6">
    <w:name w:val="toc 4"/>
    <w:basedOn w:val="1"/>
    <w:next w:val="1"/>
    <w:qFormat/>
    <w:uiPriority w:val="39"/>
    <w:pPr>
      <w:ind w:left="630"/>
      <w:jc w:val="left"/>
    </w:pPr>
    <w:rPr>
      <w:rFonts w:ascii="Calibri" w:hAnsi="Calibri"/>
      <w:sz w:val="18"/>
      <w:szCs w:val="18"/>
    </w:rPr>
  </w:style>
  <w:style w:type="paragraph" w:styleId="17">
    <w:name w:val="HTML Preformatted"/>
    <w:basedOn w:val="1"/>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8">
    <w:name w:val="Normal (Web)"/>
    <w:basedOn w:val="1"/>
    <w:qFormat/>
    <w:uiPriority w:val="0"/>
    <w:pPr>
      <w:spacing w:before="100" w:beforeAutospacing="1" w:after="100" w:afterAutospacing="1"/>
      <w:jc w:val="left"/>
    </w:pPr>
    <w:rPr>
      <w:rFonts w:cs="Times New Roman"/>
      <w:kern w:val="0"/>
      <w:sz w:val="24"/>
    </w:rPr>
  </w:style>
  <w:style w:type="paragraph" w:styleId="19">
    <w:name w:val="Body Text First Indent 2"/>
    <w:basedOn w:val="10"/>
    <w:qFormat/>
    <w:uiPriority w:val="0"/>
    <w:pPr>
      <w:adjustRightInd w:val="0"/>
      <w:spacing w:line="397" w:lineRule="atLeast"/>
      <w:ind w:firstLine="420" w:firstLineChars="200"/>
      <w:textAlignment w:val="baseline"/>
    </w:pPr>
    <w:rPr>
      <w:rFonts w:ascii="宋体"/>
      <w:kern w:val="0"/>
      <w:sz w:val="24"/>
      <w:lang w:bidi="ar-SA"/>
    </w:rPr>
  </w:style>
  <w:style w:type="table" w:styleId="21">
    <w:name w:val="Table Grid"/>
    <w:basedOn w:val="2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23">
    <w:name w:val="WPSOffice手动目录 1"/>
    <w:qFormat/>
    <w:uiPriority w:val="0"/>
    <w:pPr>
      <w:ind w:leftChars="0"/>
    </w:pPr>
    <w:rPr>
      <w:rFonts w:ascii="Times New Roman" w:hAnsi="Times New Roman" w:eastAsia="宋体" w:cs="Times New Roman"/>
      <w:sz w:val="20"/>
      <w:szCs w:val="20"/>
    </w:rPr>
  </w:style>
  <w:style w:type="paragraph" w:customStyle="1" w:styleId="24">
    <w:name w:val="WPSOffice手动目录 2"/>
    <w:qFormat/>
    <w:uiPriority w:val="0"/>
    <w:pPr>
      <w:ind w:leftChars="200"/>
    </w:pPr>
    <w:rPr>
      <w:rFonts w:ascii="Times New Roman" w:hAnsi="Times New Roman" w:eastAsia="宋体" w:cs="Times New Roman"/>
      <w:sz w:val="20"/>
      <w:szCs w:val="20"/>
    </w:rPr>
  </w:style>
  <w:style w:type="paragraph" w:customStyle="1" w:styleId="25">
    <w:name w:val="TOC 标题"/>
    <w:basedOn w:val="3"/>
    <w:next w:val="1"/>
    <w:qFormat/>
    <w:uiPriority w:val="39"/>
    <w:pPr>
      <w:keepLines/>
      <w:spacing w:before="480" w:line="276" w:lineRule="auto"/>
      <w:ind w:left="0" w:firstLine="0"/>
      <w:jc w:val="left"/>
      <w:outlineLvl w:val="9"/>
    </w:pPr>
    <w:rPr>
      <w:rFonts w:ascii="Cambria" w:hAnsi="Cambria" w:eastAsia="宋体" w:cs="Times New Roman"/>
      <w:color w:val="365F91"/>
      <w:sz w:val="28"/>
      <w:szCs w:val="28"/>
    </w:rPr>
  </w:style>
  <w:style w:type="character" w:customStyle="1" w:styleId="26">
    <w:name w:val="标题 2 Char"/>
    <w:link w:val="4"/>
    <w:qFormat/>
    <w:uiPriority w:val="0"/>
    <w:rPr>
      <w:rFonts w:ascii="Arial" w:hAnsi="Arial" w:eastAsia="黑体"/>
      <w:b/>
      <w:bCs/>
      <w:kern w:val="0"/>
      <w:sz w:val="32"/>
      <w:szCs w:val="32"/>
    </w:rPr>
  </w:style>
  <w:style w:type="paragraph" w:customStyle="1" w:styleId="27">
    <w:name w:val="p0"/>
    <w:basedOn w:val="1"/>
    <w:qFormat/>
    <w:uiPriority w:val="0"/>
    <w:pPr>
      <w:widowControl/>
    </w:pPr>
    <w:rPr>
      <w:kern w:val="0"/>
      <w:szCs w:val="21"/>
    </w:rPr>
  </w:style>
  <w:style w:type="paragraph" w:customStyle="1" w:styleId="28">
    <w:name w:val="Table Paragraph"/>
    <w:basedOn w:val="1"/>
    <w:qFormat/>
    <w:uiPriority w:val="1"/>
  </w:style>
  <w:style w:type="paragraph" w:styleId="29">
    <w:name w:val="List Paragraph"/>
    <w:basedOn w:val="1"/>
    <w:qFormat/>
    <w:uiPriority w:val="1"/>
    <w:pPr>
      <w:ind w:left="240" w:firstLine="42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50</Pages>
  <Words>17501</Words>
  <Characters>18655</Characters>
  <Lines>0</Lines>
  <Paragraphs>0</Paragraphs>
  <TotalTime>3</TotalTime>
  <ScaleCrop>false</ScaleCrop>
  <LinksUpToDate>false</LinksUpToDate>
  <CharactersWithSpaces>20630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kingsoft</dc:creator>
  <cp:lastModifiedBy>DELL</cp:lastModifiedBy>
  <cp:lastPrinted>2020-07-24T02:30:00Z</cp:lastPrinted>
  <dcterms:modified xsi:type="dcterms:W3CDTF">2023-08-25T06:33:19Z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7D8DB1B39C364A4D88C94E18210E1C6C</vt:lpwstr>
  </property>
</Properties>
</file>